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CD" w:rsidRDefault="00A82DCD" w:rsidP="000219D3">
      <w:pPr>
        <w:ind w:left="26"/>
        <w:contextualSpacing/>
        <w:jc w:val="center"/>
        <w:rPr>
          <w:b/>
          <w:bCs/>
          <w:sz w:val="36"/>
          <w:szCs w:val="36"/>
          <w:u w:val="single"/>
          <w:rtl/>
        </w:rPr>
      </w:pPr>
    </w:p>
    <w:p w:rsidR="000E7B7F" w:rsidRPr="000E7B7F" w:rsidRDefault="002A7F4B" w:rsidP="000E7B7F">
      <w:pPr>
        <w:ind w:left="26"/>
        <w:contextualSpacing/>
        <w:rPr>
          <w:b/>
          <w:bCs/>
          <w:sz w:val="36"/>
          <w:szCs w:val="36"/>
          <w:u w:val="single"/>
          <w:rtl/>
        </w:rPr>
      </w:pPr>
      <w:r w:rsidRPr="002A7F4B">
        <w:rPr>
          <w:b/>
          <w:bCs/>
          <w:sz w:val="36"/>
          <w:szCs w:val="36"/>
          <w:u w:val="single"/>
          <w:rtl/>
        </w:rPr>
        <w:t>בקשה להצעת מחיר –</w:t>
      </w:r>
      <w:r w:rsidR="003F784B" w:rsidRPr="003F784B">
        <w:rPr>
          <w:rFonts w:hint="cs"/>
          <w:b/>
          <w:bCs/>
          <w:sz w:val="36"/>
          <w:szCs w:val="36"/>
          <w:u w:val="single"/>
          <w:rtl/>
        </w:rPr>
        <w:t xml:space="preserve"> שירותי מומחה לליווי פעילויות </w:t>
      </w:r>
      <w:r w:rsidR="000E7B7F">
        <w:rPr>
          <w:rFonts w:hint="cs"/>
          <w:b/>
          <w:bCs/>
          <w:sz w:val="36"/>
          <w:szCs w:val="36"/>
          <w:u w:val="single"/>
          <w:rtl/>
        </w:rPr>
        <w:t>ה</w:t>
      </w:r>
      <w:r w:rsidR="000E7B7F" w:rsidRPr="000E7B7F">
        <w:rPr>
          <w:rFonts w:hint="cs"/>
          <w:b/>
          <w:bCs/>
          <w:sz w:val="36"/>
          <w:szCs w:val="36"/>
          <w:u w:val="single"/>
          <w:rtl/>
        </w:rPr>
        <w:t>-</w:t>
      </w:r>
      <w:r w:rsidR="000E7B7F" w:rsidRPr="000E7B7F">
        <w:rPr>
          <w:rFonts w:hint="cs"/>
          <w:b/>
          <w:bCs/>
          <w:sz w:val="36"/>
          <w:szCs w:val="36"/>
          <w:u w:val="single"/>
        </w:rPr>
        <w:t>OT</w:t>
      </w:r>
      <w:r w:rsidR="000E7B7F" w:rsidRPr="000E7B7F">
        <w:rPr>
          <w:rFonts w:hint="cs"/>
          <w:b/>
          <w:bCs/>
          <w:sz w:val="36"/>
          <w:szCs w:val="36"/>
          <w:u w:val="single"/>
          <w:rtl/>
        </w:rPr>
        <w:t xml:space="preserve"> (</w:t>
      </w:r>
      <w:r w:rsidR="000E7B7F" w:rsidRPr="000E7B7F">
        <w:rPr>
          <w:b/>
          <w:bCs/>
          <w:sz w:val="36"/>
          <w:szCs w:val="36"/>
          <w:u w:val="single"/>
        </w:rPr>
        <w:t>Ooperational technology</w:t>
      </w:r>
      <w:r w:rsidR="000E7B7F" w:rsidRPr="000E7B7F">
        <w:rPr>
          <w:rFonts w:hint="cs"/>
          <w:b/>
          <w:bCs/>
          <w:sz w:val="36"/>
          <w:szCs w:val="36"/>
          <w:u w:val="single"/>
          <w:rtl/>
        </w:rPr>
        <w:t>)</w:t>
      </w:r>
      <w:r w:rsidR="000E7B7F">
        <w:rPr>
          <w:rFonts w:hint="cs"/>
          <w:b/>
          <w:bCs/>
          <w:sz w:val="36"/>
          <w:szCs w:val="36"/>
          <w:u w:val="single"/>
          <w:rtl/>
        </w:rPr>
        <w:t xml:space="preserve"> באבטחת מידע במכבי.</w:t>
      </w:r>
    </w:p>
    <w:p w:rsidR="00040AC3" w:rsidRPr="008207A7" w:rsidRDefault="00040AC3" w:rsidP="000E7B7F">
      <w:pPr>
        <w:ind w:left="26"/>
        <w:contextualSpacing/>
        <w:jc w:val="center"/>
        <w:rPr>
          <w:rFonts w:hint="cs"/>
          <w:b/>
          <w:bCs/>
          <w:sz w:val="36"/>
          <w:szCs w:val="36"/>
          <w:u w:val="single"/>
          <w:rtl/>
        </w:rPr>
      </w:pPr>
    </w:p>
    <w:p w:rsidR="00040AC3" w:rsidRPr="003D6E40" w:rsidRDefault="00040AC3" w:rsidP="000E7B7F">
      <w:pPr>
        <w:pStyle w:val="2"/>
        <w:numPr>
          <w:ilvl w:val="1"/>
          <w:numId w:val="5"/>
        </w:numPr>
        <w:tabs>
          <w:tab w:val="left" w:pos="746"/>
          <w:tab w:val="left" w:pos="8306"/>
          <w:tab w:val="left" w:pos="8390"/>
        </w:tabs>
        <w:rPr>
          <w:rtl/>
        </w:rPr>
      </w:pPr>
      <w:r>
        <w:rPr>
          <w:rFonts w:hint="cs"/>
          <w:rtl/>
        </w:rPr>
        <w:t>מ</w:t>
      </w:r>
      <w:r>
        <w:rPr>
          <w:rtl/>
        </w:rPr>
        <w:t>כבי שירותי בריאות (להלן</w:t>
      </w:r>
      <w:r>
        <w:rPr>
          <w:rFonts w:hint="cs"/>
          <w:rtl/>
        </w:rPr>
        <w:t xml:space="preserve"> </w:t>
      </w:r>
      <w:r>
        <w:rPr>
          <w:rtl/>
        </w:rPr>
        <w:t>-</w:t>
      </w:r>
      <w:r>
        <w:rPr>
          <w:rFonts w:hint="cs"/>
          <w:rtl/>
        </w:rPr>
        <w:t xml:space="preserve"> </w:t>
      </w:r>
      <w:r w:rsidRPr="00CC4E5B">
        <w:rPr>
          <w:b/>
          <w:bCs/>
          <w:rtl/>
        </w:rPr>
        <w:t>"מכבי"</w:t>
      </w:r>
      <w:r>
        <w:rPr>
          <w:rtl/>
        </w:rPr>
        <w:t xml:space="preserve">) מעונינת </w:t>
      </w:r>
      <w:r>
        <w:rPr>
          <w:rFonts w:hint="cs"/>
          <w:rtl/>
        </w:rPr>
        <w:t xml:space="preserve">לקבל הצעות </w:t>
      </w:r>
      <w:r w:rsidR="00E37301">
        <w:rPr>
          <w:rFonts w:hint="cs"/>
          <w:rtl/>
        </w:rPr>
        <w:t xml:space="preserve">להתקשרות בנושא </w:t>
      </w:r>
      <w:r w:rsidR="000E7B7F" w:rsidRPr="000E7B7F">
        <w:rPr>
          <w:rFonts w:hint="cs"/>
          <w:rtl/>
        </w:rPr>
        <w:t>שירותי מומחה לליווי פעילויות ה-</w:t>
      </w:r>
      <w:r w:rsidR="000E7B7F" w:rsidRPr="000E7B7F">
        <w:rPr>
          <w:rFonts w:hint="cs"/>
        </w:rPr>
        <w:t>OT</w:t>
      </w:r>
      <w:r w:rsidR="000E7B7F" w:rsidRPr="000E7B7F">
        <w:rPr>
          <w:rFonts w:hint="cs"/>
          <w:rtl/>
        </w:rPr>
        <w:t xml:space="preserve"> (</w:t>
      </w:r>
      <w:r w:rsidR="000E7B7F" w:rsidRPr="000E7B7F">
        <w:t>Ooperational technology</w:t>
      </w:r>
      <w:r w:rsidR="000E7B7F" w:rsidRPr="000E7B7F">
        <w:rPr>
          <w:rFonts w:hint="cs"/>
          <w:rtl/>
        </w:rPr>
        <w:t>) באבטח</w:t>
      </w:r>
      <w:r w:rsidR="000E7B7F">
        <w:rPr>
          <w:rFonts w:hint="cs"/>
          <w:rtl/>
        </w:rPr>
        <w:t xml:space="preserve">ת מידע במכבי </w:t>
      </w:r>
      <w:r w:rsidR="000E7B7F" w:rsidRPr="000E7B7F">
        <w:rPr>
          <w:rFonts w:hint="cs"/>
          <w:b/>
          <w:bCs/>
          <w:u w:val="single"/>
          <w:rtl/>
        </w:rPr>
        <w:t xml:space="preserve"> </w:t>
      </w:r>
      <w:r w:rsidR="000219D3" w:rsidRPr="008207A7">
        <w:rPr>
          <w:rFonts w:hint="cs"/>
          <w:rtl/>
        </w:rPr>
        <w:t>(</w:t>
      </w:r>
      <w:r w:rsidR="000219D3">
        <w:rPr>
          <w:rFonts w:hint="cs"/>
          <w:rtl/>
        </w:rPr>
        <w:t>להלן - "</w:t>
      </w:r>
      <w:r w:rsidR="000219D3" w:rsidRPr="000E7B7F">
        <w:rPr>
          <w:rFonts w:hint="cs"/>
          <w:b/>
          <w:bCs/>
          <w:rtl/>
        </w:rPr>
        <w:t>ההצעה</w:t>
      </w:r>
      <w:r w:rsidR="000219D3">
        <w:rPr>
          <w:rFonts w:hint="cs"/>
          <w:rtl/>
        </w:rPr>
        <w:t>")</w:t>
      </w:r>
      <w:r w:rsidR="00BB0B2B">
        <w:rPr>
          <w:rFonts w:hint="cs"/>
          <w:rtl/>
        </w:rPr>
        <w:t>.</w:t>
      </w:r>
    </w:p>
    <w:p w:rsidR="00DA5D98" w:rsidRPr="00BB0B2B" w:rsidRDefault="000A7785" w:rsidP="007C0F45">
      <w:pPr>
        <w:pStyle w:val="2"/>
        <w:numPr>
          <w:ilvl w:val="1"/>
          <w:numId w:val="5"/>
        </w:numPr>
        <w:tabs>
          <w:tab w:val="left" w:pos="746"/>
          <w:tab w:val="left" w:pos="8816"/>
        </w:tabs>
        <w:spacing w:line="360" w:lineRule="auto"/>
        <w:ind w:right="0"/>
        <w:rPr>
          <w:sz w:val="20"/>
          <w:szCs w:val="20"/>
        </w:rPr>
      </w:pPr>
      <w:r w:rsidRPr="00BB0B2B">
        <w:rPr>
          <w:rFonts w:hint="cs"/>
          <w:rtl/>
        </w:rPr>
        <w:t xml:space="preserve">את </w:t>
      </w:r>
      <w:r w:rsidR="00EB6662" w:rsidRPr="00BB0B2B">
        <w:rPr>
          <w:rFonts w:hint="cs"/>
          <w:rtl/>
        </w:rPr>
        <w:t>ה</w:t>
      </w:r>
      <w:r w:rsidR="00850B6F" w:rsidRPr="00BB0B2B">
        <w:rPr>
          <w:rFonts w:hint="cs"/>
          <w:rtl/>
        </w:rPr>
        <w:t>הצעות</w:t>
      </w:r>
      <w:r w:rsidR="00040AC3" w:rsidRPr="00BB0B2B">
        <w:rPr>
          <w:rFonts w:hint="cs"/>
          <w:rtl/>
        </w:rPr>
        <w:t xml:space="preserve"> יש לשלוח </w:t>
      </w:r>
      <w:r w:rsidR="00E37301" w:rsidRPr="00BB0B2B">
        <w:rPr>
          <w:rFonts w:hint="cs"/>
          <w:rtl/>
        </w:rPr>
        <w:t>אל</w:t>
      </w:r>
      <w:r w:rsidR="0022179B" w:rsidRPr="00BB0B2B">
        <w:rPr>
          <w:rFonts w:hint="cs"/>
          <w:rtl/>
        </w:rPr>
        <w:t xml:space="preserve"> שחר מסר, לכתובת המייל:</w:t>
      </w:r>
      <w:hyperlink r:id="rId8" w:history="1">
        <w:r w:rsidR="00EB6662" w:rsidRPr="00BB0B2B">
          <w:rPr>
            <w:rStyle w:val="Hyperlink"/>
            <w:rFonts w:cs="Miriam"/>
          </w:rPr>
          <w:t>messer_s@mac.org.il</w:t>
        </w:r>
      </w:hyperlink>
      <w:r w:rsidR="00EB6662" w:rsidRPr="00BB0B2B">
        <w:rPr>
          <w:rFonts w:ascii="Arial" w:hAnsi="Arial"/>
        </w:rPr>
        <w:t xml:space="preserve">  </w:t>
      </w:r>
      <w:r w:rsidR="00EB6662" w:rsidRPr="00BB0B2B">
        <w:rPr>
          <w:rFonts w:ascii="Arial" w:hAnsi="Arial" w:hint="cs"/>
          <w:rtl/>
        </w:rPr>
        <w:t xml:space="preserve"> </w:t>
      </w:r>
      <w:r w:rsidR="00040AC3" w:rsidRPr="00BB0B2B">
        <w:rPr>
          <w:rFonts w:hint="cs"/>
          <w:rtl/>
        </w:rPr>
        <w:t>עד</w:t>
      </w:r>
      <w:r w:rsidRPr="00BB0B2B">
        <w:rPr>
          <w:rFonts w:hint="cs"/>
          <w:b/>
          <w:bCs/>
          <w:sz w:val="28"/>
          <w:szCs w:val="28"/>
          <w:rtl/>
        </w:rPr>
        <w:t xml:space="preserve"> </w:t>
      </w:r>
      <w:r w:rsidR="008207A7" w:rsidRPr="00BB0B2B">
        <w:rPr>
          <w:b/>
          <w:bCs/>
          <w:rtl/>
        </w:rPr>
        <w:t>לתאריך</w:t>
      </w:r>
      <w:r w:rsidR="008207A7" w:rsidRPr="00BB0B2B">
        <w:rPr>
          <w:rFonts w:hint="cs"/>
          <w:b/>
          <w:bCs/>
          <w:rtl/>
        </w:rPr>
        <w:t xml:space="preserve"> </w:t>
      </w:r>
      <w:r w:rsidR="007C0F45" w:rsidRPr="00BB0B2B">
        <w:rPr>
          <w:rFonts w:hint="cs"/>
          <w:b/>
          <w:bCs/>
          <w:rtl/>
        </w:rPr>
        <w:t>25</w:t>
      </w:r>
      <w:r w:rsidR="003F784B" w:rsidRPr="00BB0B2B">
        <w:rPr>
          <w:rFonts w:hint="cs"/>
          <w:b/>
          <w:bCs/>
          <w:rtl/>
        </w:rPr>
        <w:t>.0</w:t>
      </w:r>
      <w:r w:rsidR="007C0F45" w:rsidRPr="00BB0B2B">
        <w:rPr>
          <w:rFonts w:hint="cs"/>
          <w:b/>
          <w:bCs/>
          <w:rtl/>
        </w:rPr>
        <w:t>7</w:t>
      </w:r>
      <w:r w:rsidR="003F784B" w:rsidRPr="00BB0B2B">
        <w:rPr>
          <w:rFonts w:hint="cs"/>
          <w:b/>
          <w:bCs/>
          <w:rtl/>
        </w:rPr>
        <w:t>.2023 .</w:t>
      </w:r>
    </w:p>
    <w:p w:rsidR="00016660" w:rsidRPr="00093B6A" w:rsidRDefault="00A4551B" w:rsidP="003F784B">
      <w:pPr>
        <w:pStyle w:val="2"/>
        <w:numPr>
          <w:ilvl w:val="1"/>
          <w:numId w:val="1"/>
        </w:numPr>
        <w:tabs>
          <w:tab w:val="left" w:pos="746"/>
          <w:tab w:val="left" w:pos="8816"/>
        </w:tabs>
        <w:spacing w:line="360" w:lineRule="auto"/>
        <w:ind w:right="-1276"/>
        <w:rPr>
          <w:szCs w:val="20"/>
          <w:rtl/>
        </w:rPr>
      </w:pPr>
      <w:r w:rsidRPr="000A7785">
        <w:rPr>
          <w:rFonts w:hint="cs"/>
          <w:rtl/>
        </w:rPr>
        <w:t>בשאלות טכניות בנוגע לתכולת ההצעה,</w:t>
      </w:r>
      <w:r w:rsidR="00246A29">
        <w:rPr>
          <w:rFonts w:hint="cs"/>
          <w:rtl/>
        </w:rPr>
        <w:t xml:space="preserve"> </w:t>
      </w:r>
      <w:r w:rsidRPr="000A7785">
        <w:rPr>
          <w:rFonts w:hint="cs"/>
          <w:rtl/>
        </w:rPr>
        <w:t>יש</w:t>
      </w:r>
      <w:r w:rsidR="00246A29">
        <w:rPr>
          <w:rFonts w:hint="cs"/>
          <w:rtl/>
        </w:rPr>
        <w:t xml:space="preserve"> </w:t>
      </w:r>
      <w:r w:rsidR="00016660">
        <w:rPr>
          <w:rFonts w:hint="cs"/>
          <w:rtl/>
        </w:rPr>
        <w:t xml:space="preserve">לפנות אל </w:t>
      </w:r>
      <w:r w:rsidR="003F784B">
        <w:rPr>
          <w:rFonts w:hint="cs"/>
          <w:rtl/>
        </w:rPr>
        <w:t xml:space="preserve">אלדד רזיאל </w:t>
      </w:r>
      <w:hyperlink r:id="rId9" w:history="1">
        <w:r w:rsidR="003F784B" w:rsidRPr="00DB5FCC">
          <w:rPr>
            <w:rStyle w:val="Hyperlink"/>
          </w:rPr>
          <w:t>raziel_e@mac.org.il</w:t>
        </w:r>
      </w:hyperlink>
      <w:r w:rsidR="003F784B">
        <w:rPr>
          <w:rFonts w:hint="cs"/>
          <w:rtl/>
        </w:rPr>
        <w:t xml:space="preserve"> .</w:t>
      </w:r>
    </w:p>
    <w:p w:rsidR="009D75F8" w:rsidRPr="00BB0B2B" w:rsidRDefault="009D75F8" w:rsidP="00BB0B2B">
      <w:pPr>
        <w:pStyle w:val="aa"/>
        <w:numPr>
          <w:ilvl w:val="1"/>
          <w:numId w:val="5"/>
        </w:numPr>
        <w:spacing w:before="240" w:line="360" w:lineRule="auto"/>
        <w:jc w:val="both"/>
        <w:rPr>
          <w:rFonts w:cs="David"/>
          <w:sz w:val="24"/>
          <w:szCs w:val="24"/>
        </w:rPr>
      </w:pPr>
      <w:r w:rsidRPr="00BB0B2B">
        <w:rPr>
          <w:rFonts w:ascii="David" w:hAnsi="David" w:cs="David"/>
          <w:sz w:val="24"/>
          <w:szCs w:val="24"/>
          <w:rtl/>
        </w:rPr>
        <w:t>מכבי אינה מתחייבת לקבל את ההצעה הזולה ביותר, חלק מההצעה או כל הצעה שהיא.</w:t>
      </w:r>
      <w:r w:rsidRPr="00016660">
        <w:rPr>
          <w:rFonts w:hint="cs"/>
          <w:rtl/>
        </w:rPr>
        <w:t xml:space="preserve"> </w:t>
      </w:r>
      <w:r w:rsidR="00BB0B2B" w:rsidRPr="00F558FB">
        <w:rPr>
          <w:rFonts w:cs="David"/>
          <w:sz w:val="24"/>
          <w:szCs w:val="24"/>
          <w:rtl/>
        </w:rPr>
        <w:t>היות מציע בעל ההצעה הכלכלית המיטבית אינו מבטיח את זכייתו. זכייה תוכרז לאחר שקלול המחיר והאיכות כפי שתחליט מכבי.</w:t>
      </w:r>
    </w:p>
    <w:p w:rsidR="009D75F8" w:rsidRPr="00F558FB" w:rsidRDefault="009D75F8" w:rsidP="00AF48B5">
      <w:pPr>
        <w:pStyle w:val="aa"/>
        <w:numPr>
          <w:ilvl w:val="1"/>
          <w:numId w:val="5"/>
        </w:numPr>
        <w:spacing w:before="240" w:line="360" w:lineRule="auto"/>
        <w:jc w:val="both"/>
        <w:rPr>
          <w:rFonts w:cs="David"/>
          <w:sz w:val="24"/>
          <w:szCs w:val="24"/>
        </w:rPr>
      </w:pPr>
      <w:r w:rsidRPr="00F558FB">
        <w:rPr>
          <w:rFonts w:cs="David" w:hint="cs"/>
          <w:sz w:val="24"/>
          <w:szCs w:val="24"/>
          <w:rtl/>
        </w:rPr>
        <w:t>הצעות שלא עומדות במפרט הדרישות ובסף איכותי נדרש תיפסלנה.</w:t>
      </w:r>
    </w:p>
    <w:p w:rsidR="005C4E6C" w:rsidRDefault="005C4E6C" w:rsidP="00AF48B5">
      <w:pPr>
        <w:pStyle w:val="2"/>
        <w:numPr>
          <w:ilvl w:val="1"/>
          <w:numId w:val="5"/>
        </w:numPr>
        <w:tabs>
          <w:tab w:val="left" w:pos="26"/>
        </w:tabs>
        <w:spacing w:line="360" w:lineRule="auto"/>
        <w:ind w:right="0"/>
      </w:pPr>
      <w:r w:rsidRPr="00E602C5">
        <w:rPr>
          <w:rFonts w:hint="cs"/>
          <w:rtl/>
        </w:rPr>
        <w:t>מכבי שומרת לעצמה הזכות לנהל מו"מ עם שתי ההצעות המיטביות</w:t>
      </w:r>
      <w:r w:rsidR="00EF7EA7" w:rsidRPr="00E602C5">
        <w:rPr>
          <w:rFonts w:hint="cs"/>
          <w:rtl/>
        </w:rPr>
        <w:t xml:space="preserve">, וכן לבצע </w:t>
      </w:r>
      <w:r w:rsidR="00A35B04" w:rsidRPr="00E602C5">
        <w:rPr>
          <w:rFonts w:hint="cs"/>
          <w:rtl/>
        </w:rPr>
        <w:t>את התקשרות בנושא זה</w:t>
      </w:r>
      <w:r w:rsidR="00EF7EA7" w:rsidRPr="00E602C5">
        <w:rPr>
          <w:rFonts w:hint="cs"/>
          <w:rtl/>
        </w:rPr>
        <w:t xml:space="preserve"> מול יותר מספק אחד</w:t>
      </w:r>
      <w:r w:rsidRPr="00E602C5">
        <w:rPr>
          <w:rFonts w:hint="cs"/>
          <w:rtl/>
        </w:rPr>
        <w:t>.</w:t>
      </w:r>
    </w:p>
    <w:p w:rsidR="009D75F8" w:rsidRPr="00F558FB" w:rsidRDefault="009D75F8" w:rsidP="00AF48B5">
      <w:pPr>
        <w:pStyle w:val="aa"/>
        <w:numPr>
          <w:ilvl w:val="1"/>
          <w:numId w:val="5"/>
        </w:numPr>
        <w:spacing w:before="240" w:line="360" w:lineRule="auto"/>
        <w:jc w:val="both"/>
        <w:rPr>
          <w:rFonts w:cs="David"/>
          <w:sz w:val="24"/>
          <w:szCs w:val="24"/>
        </w:rPr>
      </w:pPr>
      <w:r w:rsidRPr="00F558FB">
        <w:rPr>
          <w:rFonts w:cs="David"/>
          <w:sz w:val="24"/>
          <w:szCs w:val="24"/>
          <w:rtl/>
        </w:rPr>
        <w:t>בחירת הזוכה תעשה בדרך של שקלול המרכיבים המפורטים להלן, והכל על פי שיקול דעתה הבלעדי של  מכבי ובאופן שתבחר ההצעה המעניקה למכבי את מירב היתרונות:</w:t>
      </w:r>
    </w:p>
    <w:p w:rsidR="009D75F8" w:rsidRPr="00F558FB" w:rsidRDefault="009D75F8" w:rsidP="009D75F8">
      <w:pPr>
        <w:pStyle w:val="aa"/>
        <w:spacing w:before="240" w:line="360" w:lineRule="auto"/>
        <w:ind w:left="857"/>
        <w:jc w:val="both"/>
        <w:rPr>
          <w:rFonts w:cs="David"/>
          <w:sz w:val="24"/>
          <w:szCs w:val="24"/>
        </w:rPr>
      </w:pPr>
      <w:r w:rsidRPr="00F558FB">
        <w:rPr>
          <w:rFonts w:cs="David"/>
          <w:sz w:val="24"/>
          <w:szCs w:val="24"/>
          <w:rtl/>
        </w:rPr>
        <w:t xml:space="preserve">מחיר - </w:t>
      </w:r>
      <w:r w:rsidR="003766A1">
        <w:rPr>
          <w:rFonts w:cs="David" w:hint="cs"/>
          <w:sz w:val="24"/>
          <w:szCs w:val="24"/>
          <w:rtl/>
        </w:rPr>
        <w:t>5</w:t>
      </w:r>
      <w:r w:rsidRPr="00F558FB">
        <w:rPr>
          <w:rFonts w:cs="David" w:hint="cs"/>
          <w:sz w:val="24"/>
          <w:szCs w:val="24"/>
          <w:rtl/>
        </w:rPr>
        <w:t>0</w:t>
      </w:r>
      <w:r w:rsidRPr="00F558FB">
        <w:rPr>
          <w:rFonts w:cs="David"/>
          <w:sz w:val="24"/>
          <w:szCs w:val="24"/>
          <w:rtl/>
        </w:rPr>
        <w:t xml:space="preserve">%, איכות </w:t>
      </w:r>
      <w:r>
        <w:rPr>
          <w:rFonts w:cs="David"/>
          <w:sz w:val="24"/>
          <w:szCs w:val="24"/>
          <w:rtl/>
        </w:rPr>
        <w:t>–</w:t>
      </w:r>
      <w:r w:rsidRPr="00F558FB">
        <w:rPr>
          <w:rFonts w:cs="David"/>
          <w:sz w:val="24"/>
          <w:szCs w:val="24"/>
          <w:rtl/>
        </w:rPr>
        <w:t xml:space="preserve"> </w:t>
      </w:r>
      <w:r w:rsidR="003766A1">
        <w:rPr>
          <w:rFonts w:cs="David" w:hint="cs"/>
          <w:sz w:val="24"/>
          <w:szCs w:val="24"/>
          <w:rtl/>
        </w:rPr>
        <w:t>5</w:t>
      </w:r>
      <w:r>
        <w:rPr>
          <w:rFonts w:cs="David" w:hint="cs"/>
          <w:sz w:val="24"/>
          <w:szCs w:val="24"/>
          <w:rtl/>
        </w:rPr>
        <w:t>0%</w:t>
      </w:r>
      <w:r w:rsidRPr="00F558FB">
        <w:rPr>
          <w:rFonts w:cs="David"/>
          <w:sz w:val="24"/>
          <w:szCs w:val="24"/>
          <w:rtl/>
        </w:rPr>
        <w:t>.</w:t>
      </w:r>
    </w:p>
    <w:p w:rsidR="009D75F8" w:rsidRPr="00F558FB" w:rsidRDefault="009D75F8" w:rsidP="00AF48B5">
      <w:pPr>
        <w:pStyle w:val="aa"/>
        <w:numPr>
          <w:ilvl w:val="2"/>
          <w:numId w:val="5"/>
        </w:numPr>
        <w:spacing w:before="240" w:line="360" w:lineRule="auto"/>
        <w:jc w:val="both"/>
        <w:rPr>
          <w:rFonts w:cs="David"/>
          <w:sz w:val="24"/>
          <w:szCs w:val="24"/>
        </w:rPr>
      </w:pPr>
      <w:r w:rsidRPr="00F558FB">
        <w:rPr>
          <w:rFonts w:cs="David" w:hint="cs"/>
          <w:sz w:val="24"/>
          <w:szCs w:val="24"/>
          <w:rtl/>
        </w:rPr>
        <w:t xml:space="preserve">  </w:t>
      </w:r>
      <w:r w:rsidRPr="005E3A98">
        <w:rPr>
          <w:rFonts w:cs="David"/>
          <w:b/>
          <w:bCs/>
          <w:sz w:val="24"/>
          <w:szCs w:val="24"/>
          <w:rtl/>
        </w:rPr>
        <w:t>ציון המחיר</w:t>
      </w:r>
      <w:r w:rsidRPr="00F558FB">
        <w:rPr>
          <w:rFonts w:cs="David"/>
          <w:sz w:val="24"/>
          <w:szCs w:val="24"/>
          <w:rtl/>
        </w:rPr>
        <w:t>:</w:t>
      </w:r>
    </w:p>
    <w:p w:rsidR="009D75F8" w:rsidRPr="004E25D9" w:rsidRDefault="009D75F8" w:rsidP="00D530A9">
      <w:pPr>
        <w:pStyle w:val="aa"/>
        <w:spacing w:before="240" w:line="360" w:lineRule="auto"/>
        <w:ind w:left="1071"/>
        <w:jc w:val="both"/>
        <w:rPr>
          <w:rFonts w:cs="David"/>
          <w:sz w:val="24"/>
          <w:szCs w:val="24"/>
        </w:rPr>
      </w:pPr>
      <w:r w:rsidRPr="004E25D9">
        <w:rPr>
          <w:rFonts w:cs="David"/>
          <w:sz w:val="24"/>
          <w:szCs w:val="24"/>
          <w:rtl/>
        </w:rPr>
        <w:t>ציון המחיר ייקבע</w:t>
      </w:r>
      <w:r w:rsidRPr="004E25D9">
        <w:rPr>
          <w:rFonts w:cs="David" w:hint="cs"/>
          <w:sz w:val="24"/>
          <w:szCs w:val="24"/>
          <w:rtl/>
        </w:rPr>
        <w:t xml:space="preserve"> </w:t>
      </w:r>
      <w:r w:rsidRPr="004E25D9">
        <w:rPr>
          <w:rFonts w:cs="David"/>
          <w:sz w:val="24"/>
          <w:szCs w:val="24"/>
          <w:rtl/>
        </w:rPr>
        <w:t xml:space="preserve">על פי </w:t>
      </w:r>
      <w:r w:rsidR="00D530A9">
        <w:rPr>
          <w:rFonts w:cs="David" w:hint="cs"/>
          <w:sz w:val="24"/>
          <w:szCs w:val="24"/>
          <w:rtl/>
        </w:rPr>
        <w:t xml:space="preserve">הצעת המחיר </w:t>
      </w:r>
      <w:r w:rsidRPr="004E25D9">
        <w:rPr>
          <w:rFonts w:cs="David" w:hint="cs"/>
          <w:sz w:val="24"/>
          <w:szCs w:val="24"/>
          <w:rtl/>
        </w:rPr>
        <w:t>להלן</w:t>
      </w:r>
      <w:r w:rsidRPr="004E25D9">
        <w:rPr>
          <w:rFonts w:cs="David"/>
          <w:sz w:val="24"/>
          <w:szCs w:val="24"/>
          <w:rtl/>
        </w:rPr>
        <w:t>. המציע בעל ה</w:t>
      </w:r>
      <w:r>
        <w:rPr>
          <w:rFonts w:cs="David" w:hint="cs"/>
          <w:sz w:val="24"/>
          <w:szCs w:val="24"/>
          <w:rtl/>
        </w:rPr>
        <w:t xml:space="preserve">הצעה </w:t>
      </w:r>
      <w:r w:rsidRPr="004E25D9">
        <w:rPr>
          <w:rFonts w:cs="David"/>
          <w:sz w:val="24"/>
          <w:szCs w:val="24"/>
          <w:rtl/>
        </w:rPr>
        <w:t>הנמוכה ביותר יקבל את מלוא ציון המחיר, והמציעים האחרים יקבלו ציון מחיר יחסי ביחס אליו.</w:t>
      </w:r>
    </w:p>
    <w:p w:rsidR="009D75F8" w:rsidRPr="00F558FB" w:rsidRDefault="009D75F8" w:rsidP="00AF48B5">
      <w:pPr>
        <w:pStyle w:val="aa"/>
        <w:numPr>
          <w:ilvl w:val="2"/>
          <w:numId w:val="5"/>
        </w:numPr>
        <w:spacing w:before="240" w:line="360" w:lineRule="auto"/>
        <w:jc w:val="both"/>
        <w:rPr>
          <w:rFonts w:cs="David"/>
          <w:sz w:val="24"/>
          <w:szCs w:val="24"/>
        </w:rPr>
      </w:pPr>
      <w:r w:rsidRPr="004E25D9">
        <w:rPr>
          <w:rFonts w:cs="David" w:hint="cs"/>
          <w:sz w:val="24"/>
          <w:szCs w:val="24"/>
          <w:rtl/>
        </w:rPr>
        <w:t xml:space="preserve"> </w:t>
      </w:r>
      <w:r w:rsidRPr="005E3A98">
        <w:rPr>
          <w:rFonts w:cs="David" w:hint="cs"/>
          <w:b/>
          <w:bCs/>
          <w:sz w:val="24"/>
          <w:szCs w:val="24"/>
          <w:rtl/>
        </w:rPr>
        <w:t>ציון האיכות</w:t>
      </w:r>
      <w:r w:rsidRPr="004E25D9">
        <w:rPr>
          <w:rFonts w:cs="David" w:hint="cs"/>
          <w:sz w:val="24"/>
          <w:szCs w:val="24"/>
          <w:rtl/>
        </w:rPr>
        <w:t xml:space="preserve">:  </w:t>
      </w:r>
    </w:p>
    <w:p w:rsidR="009D75F8" w:rsidRPr="00B05722" w:rsidRDefault="009D75F8" w:rsidP="00F319C8">
      <w:pPr>
        <w:pStyle w:val="aa"/>
        <w:spacing w:before="240" w:line="360" w:lineRule="auto"/>
        <w:ind w:left="1071"/>
        <w:jc w:val="both"/>
        <w:rPr>
          <w:rFonts w:cs="David"/>
          <w:sz w:val="24"/>
          <w:szCs w:val="24"/>
        </w:rPr>
      </w:pPr>
      <w:r w:rsidRPr="004E25D9">
        <w:rPr>
          <w:rFonts w:cs="David" w:hint="cs"/>
          <w:sz w:val="24"/>
          <w:szCs w:val="24"/>
          <w:rtl/>
        </w:rPr>
        <w:t xml:space="preserve">יינתן עפ"י התרשמות מהתוצרים המבוקשים ועמידה בתנאים כמפורט </w:t>
      </w:r>
      <w:r w:rsidRPr="00C34FFA">
        <w:rPr>
          <w:rFonts w:cs="David" w:hint="cs"/>
          <w:sz w:val="24"/>
          <w:szCs w:val="24"/>
          <w:rtl/>
        </w:rPr>
        <w:t xml:space="preserve">בטבלה בסעיף </w:t>
      </w:r>
      <w:r w:rsidR="00F319C8">
        <w:rPr>
          <w:rFonts w:cs="David" w:hint="cs"/>
          <w:sz w:val="24"/>
          <w:szCs w:val="24"/>
          <w:rtl/>
        </w:rPr>
        <w:t>3</w:t>
      </w:r>
      <w:r w:rsidRPr="00C34FFA">
        <w:rPr>
          <w:rFonts w:cs="David" w:hint="cs"/>
          <w:sz w:val="24"/>
          <w:szCs w:val="24"/>
          <w:rtl/>
        </w:rPr>
        <w:t>.</w:t>
      </w:r>
      <w:r w:rsidR="00D530A9">
        <w:rPr>
          <w:rFonts w:cs="David" w:hint="cs"/>
          <w:sz w:val="24"/>
          <w:szCs w:val="24"/>
          <w:rtl/>
        </w:rPr>
        <w:t>6</w:t>
      </w:r>
      <w:r w:rsidRPr="00C34FFA">
        <w:rPr>
          <w:rFonts w:cs="David" w:hint="cs"/>
          <w:sz w:val="24"/>
          <w:szCs w:val="24"/>
          <w:rtl/>
        </w:rPr>
        <w:t xml:space="preserve"> להלן</w:t>
      </w:r>
      <w:r>
        <w:rPr>
          <w:rFonts w:cs="David" w:hint="cs"/>
          <w:sz w:val="24"/>
          <w:szCs w:val="24"/>
          <w:rtl/>
        </w:rPr>
        <w:t>.</w:t>
      </w:r>
    </w:p>
    <w:p w:rsidR="005B4255" w:rsidRDefault="005B4255" w:rsidP="00AF48B5">
      <w:pPr>
        <w:pStyle w:val="2"/>
        <w:numPr>
          <w:ilvl w:val="1"/>
          <w:numId w:val="5"/>
        </w:numPr>
        <w:tabs>
          <w:tab w:val="left" w:pos="746"/>
        </w:tabs>
        <w:spacing w:line="360" w:lineRule="auto"/>
        <w:ind w:right="0"/>
        <w:rPr>
          <w:rFonts w:ascii="Arial" w:hAnsi="Arial"/>
        </w:rPr>
      </w:pPr>
      <w:r w:rsidRPr="000A7785">
        <w:rPr>
          <w:rFonts w:ascii="Arial" w:hAnsi="Arial" w:hint="cs"/>
          <w:rtl/>
        </w:rPr>
        <w:t>הצעה זו אינה מבטלת את זכותה של מכבי להמשיך התקשרויות קודמות בהתאם לשיקול דעתה הבלעדי עם מציע, ואין בעובדה שמציע הציע את הצעתו במסגרת הזמנה זו על מנת</w:t>
      </w:r>
      <w:r w:rsidRPr="00DE034A">
        <w:rPr>
          <w:rFonts w:ascii="Arial" w:hAnsi="Arial" w:hint="cs"/>
          <w:rtl/>
        </w:rPr>
        <w:t xml:space="preserve"> לבטל ו/או לשנות ו/או לגרוע מזכויות מכבי בהתאם להסכמים קודמים עימו לרבות מימוש </w:t>
      </w:r>
      <w:r w:rsidR="00A821B5">
        <w:rPr>
          <w:rFonts w:ascii="Arial" w:hAnsi="Arial" w:hint="cs"/>
          <w:rtl/>
        </w:rPr>
        <w:t xml:space="preserve">  </w:t>
      </w:r>
      <w:r w:rsidRPr="00DE034A">
        <w:rPr>
          <w:rFonts w:ascii="Arial" w:hAnsi="Arial" w:hint="cs"/>
          <w:rtl/>
        </w:rPr>
        <w:t>אופציות ככל שהן קיימות.</w:t>
      </w:r>
    </w:p>
    <w:p w:rsidR="00254292" w:rsidRDefault="00254292">
      <w:pPr>
        <w:bidi w:val="0"/>
        <w:spacing w:line="240" w:lineRule="auto"/>
        <w:jc w:val="left"/>
        <w:rPr>
          <w:noProof/>
          <w:szCs w:val="24"/>
        </w:rPr>
      </w:pPr>
      <w:r>
        <w:rPr>
          <w:szCs w:val="24"/>
        </w:rPr>
        <w:br w:type="page"/>
      </w:r>
    </w:p>
    <w:p w:rsidR="00D530A9" w:rsidRDefault="00D530A9" w:rsidP="00254292">
      <w:pPr>
        <w:pStyle w:val="aa"/>
        <w:tabs>
          <w:tab w:val="left" w:pos="935"/>
        </w:tabs>
        <w:spacing w:before="240" w:line="360" w:lineRule="auto"/>
        <w:ind w:left="792"/>
        <w:jc w:val="both"/>
        <w:rPr>
          <w:rFonts w:cs="David"/>
          <w:sz w:val="24"/>
          <w:szCs w:val="24"/>
        </w:rPr>
      </w:pPr>
    </w:p>
    <w:p w:rsidR="00D530A9" w:rsidRPr="00AF48B5" w:rsidRDefault="00D530A9" w:rsidP="00AF48B5">
      <w:pPr>
        <w:pStyle w:val="aa"/>
        <w:numPr>
          <w:ilvl w:val="0"/>
          <w:numId w:val="5"/>
        </w:numPr>
        <w:tabs>
          <w:tab w:val="left" w:pos="935"/>
        </w:tabs>
        <w:spacing w:before="240" w:line="360" w:lineRule="auto"/>
        <w:jc w:val="both"/>
        <w:rPr>
          <w:rFonts w:cs="David"/>
          <w:b/>
          <w:bCs/>
          <w:noProof w:val="0"/>
          <w:sz w:val="26"/>
          <w:szCs w:val="26"/>
          <w:u w:val="single"/>
        </w:rPr>
      </w:pPr>
      <w:r w:rsidRPr="00AF48B5">
        <w:rPr>
          <w:rFonts w:cs="David" w:hint="eastAsia"/>
          <w:b/>
          <w:bCs/>
          <w:noProof w:val="0"/>
          <w:sz w:val="26"/>
          <w:szCs w:val="26"/>
          <w:u w:val="single"/>
          <w:rtl/>
        </w:rPr>
        <w:t>רקע</w:t>
      </w:r>
    </w:p>
    <w:p w:rsidR="0061607C" w:rsidRPr="00E33234" w:rsidRDefault="0061607C" w:rsidP="000F7098">
      <w:pPr>
        <w:pStyle w:val="2"/>
        <w:tabs>
          <w:tab w:val="clear" w:pos="1418"/>
          <w:tab w:val="left" w:pos="746"/>
          <w:tab w:val="left" w:pos="8306"/>
          <w:tab w:val="left" w:pos="8390"/>
        </w:tabs>
        <w:spacing w:line="360" w:lineRule="auto"/>
        <w:ind w:right="0" w:firstLine="0"/>
        <w:rPr>
          <w:rtl/>
        </w:rPr>
      </w:pPr>
      <w:r w:rsidRPr="00E33234">
        <w:rPr>
          <w:rFonts w:hint="cs"/>
          <w:rtl/>
        </w:rPr>
        <w:t>כ</w:t>
      </w:r>
      <w:r w:rsidRPr="00E33234">
        <w:rPr>
          <w:rtl/>
        </w:rPr>
        <w:t xml:space="preserve">חלק מתהליך </w:t>
      </w:r>
      <w:r w:rsidR="000F7098">
        <w:rPr>
          <w:rFonts w:hint="cs"/>
          <w:rtl/>
        </w:rPr>
        <w:t xml:space="preserve">עבודה בסביבת </w:t>
      </w:r>
      <w:r w:rsidR="000F7098">
        <w:t>OT</w:t>
      </w:r>
      <w:r w:rsidR="000F7098">
        <w:rPr>
          <w:rFonts w:hint="cs"/>
          <w:rtl/>
        </w:rPr>
        <w:t xml:space="preserve"> במכבי </w:t>
      </w:r>
      <w:r w:rsidRPr="00E33234">
        <w:rPr>
          <w:rFonts w:hint="cs"/>
          <w:rtl/>
        </w:rPr>
        <w:t>,</w:t>
      </w:r>
      <w:r w:rsidRPr="00E33234">
        <w:rPr>
          <w:rtl/>
        </w:rPr>
        <w:t xml:space="preserve"> נדרש צוות</w:t>
      </w:r>
      <w:r w:rsidRPr="00E33234">
        <w:rPr>
          <w:rFonts w:hint="cs"/>
          <w:rtl/>
        </w:rPr>
        <w:t xml:space="preserve"> ארכיטקטורה וניהול פרויקטי סייבר במכבי</w:t>
      </w:r>
      <w:r w:rsidRPr="00E33234">
        <w:rPr>
          <w:rtl/>
        </w:rPr>
        <w:t xml:space="preserve"> לתת מענה מהיר, איכותי ורלוונטי </w:t>
      </w:r>
      <w:r w:rsidR="000F7098">
        <w:rPr>
          <w:rFonts w:hint="cs"/>
          <w:rtl/>
        </w:rPr>
        <w:t>בעולמות</w:t>
      </w:r>
      <w:r w:rsidRPr="00E33234">
        <w:rPr>
          <w:rtl/>
        </w:rPr>
        <w:t xml:space="preserve"> </w:t>
      </w:r>
      <w:r w:rsidR="000F7098">
        <w:rPr>
          <w:rFonts w:hint="cs"/>
          <w:rtl/>
        </w:rPr>
        <w:t xml:space="preserve">ה </w:t>
      </w:r>
      <w:r w:rsidR="000F7098">
        <w:t>Industrial</w:t>
      </w:r>
      <w:r w:rsidRPr="00E33234">
        <w:rPr>
          <w:rtl/>
        </w:rPr>
        <w:t xml:space="preserve"> ודרישות העסקיות מורכבות ומאתגרות של הלקוחות.</w:t>
      </w:r>
    </w:p>
    <w:p w:rsidR="0061607C" w:rsidRPr="00E33234" w:rsidRDefault="00E33234" w:rsidP="000F7098">
      <w:pPr>
        <w:pStyle w:val="2"/>
        <w:tabs>
          <w:tab w:val="clear" w:pos="1418"/>
          <w:tab w:val="left" w:pos="746"/>
          <w:tab w:val="left" w:pos="8306"/>
          <w:tab w:val="left" w:pos="8390"/>
        </w:tabs>
        <w:spacing w:line="360" w:lineRule="auto"/>
        <w:ind w:right="0" w:firstLine="0"/>
        <w:rPr>
          <w:rtl/>
        </w:rPr>
      </w:pPr>
      <w:r w:rsidRPr="00E33234">
        <w:rPr>
          <w:rFonts w:hint="cs"/>
          <w:rtl/>
        </w:rPr>
        <w:t xml:space="preserve">כחלק מתהליך האבטחה </w:t>
      </w:r>
      <w:r w:rsidR="000F7098">
        <w:rPr>
          <w:rFonts w:hint="cs"/>
          <w:rtl/>
        </w:rPr>
        <w:t>לשירותים אלה</w:t>
      </w:r>
      <w:r w:rsidRPr="00E33234">
        <w:rPr>
          <w:rFonts w:hint="cs"/>
          <w:rtl/>
        </w:rPr>
        <w:t xml:space="preserve"> צוות ארכיטקטורה וניהול פרויקטי סייבר במחלקת הגנת הסייבר נדרש לשירותי מומחה בתחום ארכיטקטורת הסייבר ל</w:t>
      </w:r>
      <w:r w:rsidR="000F7098">
        <w:rPr>
          <w:rFonts w:hint="cs"/>
        </w:rPr>
        <w:t>OT</w:t>
      </w:r>
      <w:r w:rsidR="000F7098">
        <w:t>-</w:t>
      </w:r>
      <w:r w:rsidRPr="00E33234">
        <w:rPr>
          <w:rFonts w:hint="cs"/>
          <w:rtl/>
        </w:rPr>
        <w:t xml:space="preserve">. </w:t>
      </w:r>
    </w:p>
    <w:p w:rsidR="00D530A9" w:rsidRPr="00D530A9" w:rsidRDefault="00D530A9" w:rsidP="00D530A9">
      <w:pPr>
        <w:pStyle w:val="aa"/>
        <w:spacing w:line="360" w:lineRule="auto"/>
        <w:ind w:left="310"/>
        <w:contextualSpacing/>
        <w:jc w:val="both"/>
        <w:rPr>
          <w:rFonts w:cs="David"/>
          <w:noProof w:val="0"/>
          <w:sz w:val="24"/>
          <w:szCs w:val="24"/>
        </w:rPr>
      </w:pPr>
    </w:p>
    <w:p w:rsidR="002004DD" w:rsidRPr="002004DD" w:rsidRDefault="006F154E" w:rsidP="00AF48B5">
      <w:pPr>
        <w:pStyle w:val="aa"/>
        <w:numPr>
          <w:ilvl w:val="0"/>
          <w:numId w:val="5"/>
        </w:numPr>
        <w:spacing w:line="360" w:lineRule="auto"/>
        <w:ind w:left="310" w:hanging="284"/>
        <w:contextualSpacing/>
        <w:jc w:val="both"/>
        <w:rPr>
          <w:rFonts w:cs="David"/>
          <w:noProof w:val="0"/>
          <w:sz w:val="24"/>
          <w:szCs w:val="24"/>
        </w:rPr>
      </w:pPr>
      <w:r w:rsidRPr="006F154E">
        <w:rPr>
          <w:rFonts w:cs="David"/>
          <w:b/>
          <w:bCs/>
          <w:noProof w:val="0"/>
          <w:sz w:val="26"/>
          <w:szCs w:val="26"/>
          <w:u w:val="single"/>
          <w:rtl/>
        </w:rPr>
        <w:t xml:space="preserve">תהליך </w:t>
      </w:r>
      <w:r>
        <w:rPr>
          <w:rFonts w:cs="David" w:hint="cs"/>
          <w:b/>
          <w:bCs/>
          <w:noProof w:val="0"/>
          <w:sz w:val="26"/>
          <w:szCs w:val="26"/>
          <w:u w:val="single"/>
          <w:rtl/>
        </w:rPr>
        <w:t>ה</w:t>
      </w:r>
      <w:r w:rsidRPr="006F154E">
        <w:rPr>
          <w:rFonts w:cs="David"/>
          <w:b/>
          <w:bCs/>
          <w:noProof w:val="0"/>
          <w:sz w:val="26"/>
          <w:szCs w:val="26"/>
          <w:u w:val="single"/>
          <w:rtl/>
        </w:rPr>
        <w:t xml:space="preserve">בחינה של </w:t>
      </w:r>
      <w:r w:rsidRPr="006F154E">
        <w:rPr>
          <w:rFonts w:cs="David" w:hint="cs"/>
          <w:b/>
          <w:bCs/>
          <w:noProof w:val="0"/>
          <w:sz w:val="26"/>
          <w:szCs w:val="26"/>
          <w:u w:val="single"/>
          <w:rtl/>
        </w:rPr>
        <w:t>ההצעה</w:t>
      </w:r>
      <w:r w:rsidRPr="006F154E">
        <w:rPr>
          <w:rFonts w:cs="David" w:hint="cs"/>
          <w:b/>
          <w:bCs/>
          <w:noProof w:val="0"/>
          <w:sz w:val="26"/>
          <w:szCs w:val="26"/>
          <w:rtl/>
        </w:rPr>
        <w:t>:</w:t>
      </w:r>
    </w:p>
    <w:p w:rsidR="006F154E" w:rsidRPr="002004DD" w:rsidRDefault="006F154E" w:rsidP="002004DD">
      <w:pPr>
        <w:ind w:left="26"/>
        <w:contextualSpacing/>
        <w:rPr>
          <w:szCs w:val="24"/>
        </w:rPr>
      </w:pPr>
      <w:r w:rsidRPr="002004DD">
        <w:rPr>
          <w:szCs w:val="24"/>
          <w:rtl/>
        </w:rPr>
        <w:t>ההצעה תיבחן על בסיס הקריטריונים הבאים:</w:t>
      </w:r>
    </w:p>
    <w:p w:rsidR="006F154E" w:rsidRDefault="006F154E" w:rsidP="00AF48B5">
      <w:pPr>
        <w:pStyle w:val="aa"/>
        <w:numPr>
          <w:ilvl w:val="1"/>
          <w:numId w:val="5"/>
        </w:numPr>
        <w:spacing w:line="360" w:lineRule="auto"/>
        <w:contextualSpacing/>
        <w:jc w:val="both"/>
        <w:rPr>
          <w:rFonts w:cs="David"/>
          <w:noProof w:val="0"/>
          <w:sz w:val="24"/>
          <w:szCs w:val="24"/>
        </w:rPr>
      </w:pPr>
      <w:r w:rsidRPr="006F154E">
        <w:rPr>
          <w:rFonts w:cs="David" w:hint="cs"/>
          <w:noProof w:val="0"/>
          <w:sz w:val="24"/>
          <w:szCs w:val="24"/>
          <w:rtl/>
        </w:rPr>
        <w:t xml:space="preserve"> עלות- כולל מחיר עבור כל הדרישות המוגדרות בבקשה </w:t>
      </w:r>
      <w:r w:rsidR="000D7065">
        <w:rPr>
          <w:rFonts w:cs="David" w:hint="cs"/>
          <w:noProof w:val="0"/>
          <w:sz w:val="24"/>
          <w:szCs w:val="24"/>
          <w:rtl/>
        </w:rPr>
        <w:t>.</w:t>
      </w:r>
    </w:p>
    <w:p w:rsidR="006F154E" w:rsidRDefault="006F154E" w:rsidP="00AF48B5">
      <w:pPr>
        <w:pStyle w:val="aa"/>
        <w:numPr>
          <w:ilvl w:val="1"/>
          <w:numId w:val="5"/>
        </w:numPr>
        <w:spacing w:line="360" w:lineRule="auto"/>
        <w:contextualSpacing/>
        <w:jc w:val="both"/>
        <w:rPr>
          <w:rFonts w:cs="David"/>
          <w:noProof w:val="0"/>
          <w:sz w:val="24"/>
          <w:szCs w:val="24"/>
        </w:rPr>
      </w:pPr>
      <w:r w:rsidRPr="006F154E">
        <w:rPr>
          <w:rFonts w:cs="David" w:hint="cs"/>
          <w:noProof w:val="0"/>
          <w:sz w:val="24"/>
          <w:szCs w:val="24"/>
          <w:rtl/>
        </w:rPr>
        <w:t xml:space="preserve"> הספק כחברה - יציבות כלכלית, יכולת לספק את </w:t>
      </w:r>
      <w:r w:rsidR="001A21EC">
        <w:rPr>
          <w:rFonts w:cs="David" w:hint="cs"/>
          <w:noProof w:val="0"/>
          <w:sz w:val="24"/>
          <w:szCs w:val="24"/>
          <w:rtl/>
        </w:rPr>
        <w:t xml:space="preserve">השירותים ואת </w:t>
      </w:r>
      <w:r w:rsidRPr="006F154E">
        <w:rPr>
          <w:rFonts w:cs="David" w:hint="cs"/>
          <w:noProof w:val="0"/>
          <w:sz w:val="24"/>
          <w:szCs w:val="24"/>
          <w:rtl/>
        </w:rPr>
        <w:t>צוות המומחים למתן השירותים הנדרשים.</w:t>
      </w:r>
    </w:p>
    <w:p w:rsidR="00E12B68" w:rsidRPr="00D530A9" w:rsidRDefault="006F154E" w:rsidP="00AF48B5">
      <w:pPr>
        <w:pStyle w:val="aa"/>
        <w:numPr>
          <w:ilvl w:val="1"/>
          <w:numId w:val="5"/>
        </w:numPr>
        <w:spacing w:line="360" w:lineRule="auto"/>
        <w:contextualSpacing/>
        <w:jc w:val="both"/>
        <w:rPr>
          <w:rFonts w:cs="David"/>
          <w:noProof w:val="0"/>
          <w:sz w:val="24"/>
          <w:szCs w:val="24"/>
        </w:rPr>
      </w:pPr>
      <w:r w:rsidRPr="006F154E">
        <w:rPr>
          <w:rFonts w:cs="David" w:hint="cs"/>
          <w:noProof w:val="0"/>
          <w:sz w:val="24"/>
          <w:szCs w:val="24"/>
          <w:rtl/>
        </w:rPr>
        <w:t xml:space="preserve"> </w:t>
      </w:r>
      <w:r w:rsidRPr="00D530A9">
        <w:rPr>
          <w:rFonts w:cs="David"/>
          <w:noProof w:val="0"/>
          <w:sz w:val="24"/>
          <w:szCs w:val="24"/>
          <w:rtl/>
        </w:rPr>
        <w:t>ניסיון</w:t>
      </w:r>
      <w:r w:rsidRPr="00D530A9">
        <w:rPr>
          <w:rFonts w:cs="David" w:hint="cs"/>
          <w:noProof w:val="0"/>
          <w:sz w:val="24"/>
          <w:szCs w:val="24"/>
          <w:rtl/>
        </w:rPr>
        <w:t xml:space="preserve"> </w:t>
      </w:r>
      <w:r w:rsidR="00D530A9" w:rsidRPr="00D530A9">
        <w:rPr>
          <w:rFonts w:cs="David"/>
          <w:noProof w:val="0"/>
          <w:sz w:val="24"/>
          <w:szCs w:val="24"/>
          <w:rtl/>
        </w:rPr>
        <w:t>–</w:t>
      </w:r>
      <w:r w:rsidR="00D530A9" w:rsidRPr="00D530A9">
        <w:rPr>
          <w:rFonts w:cs="David" w:hint="cs"/>
          <w:noProof w:val="0"/>
          <w:sz w:val="24"/>
          <w:szCs w:val="24"/>
          <w:rtl/>
        </w:rPr>
        <w:t xml:space="preserve"> כמפו</w:t>
      </w:r>
      <w:r w:rsidR="00D530A9">
        <w:rPr>
          <w:rFonts w:cs="David" w:hint="cs"/>
          <w:noProof w:val="0"/>
          <w:sz w:val="24"/>
          <w:szCs w:val="24"/>
          <w:rtl/>
        </w:rPr>
        <w:t>ר</w:t>
      </w:r>
      <w:r w:rsidR="00D530A9" w:rsidRPr="00D530A9">
        <w:rPr>
          <w:rFonts w:cs="David" w:hint="cs"/>
          <w:noProof w:val="0"/>
          <w:sz w:val="24"/>
          <w:szCs w:val="24"/>
          <w:rtl/>
        </w:rPr>
        <w:t>ט במפרט בסעיף 4</w:t>
      </w:r>
    </w:p>
    <w:p w:rsidR="006F154E" w:rsidRDefault="006F154E" w:rsidP="00AF48B5">
      <w:pPr>
        <w:pStyle w:val="aa"/>
        <w:numPr>
          <w:ilvl w:val="1"/>
          <w:numId w:val="5"/>
        </w:numPr>
        <w:spacing w:line="360" w:lineRule="auto"/>
        <w:contextualSpacing/>
        <w:jc w:val="both"/>
        <w:rPr>
          <w:rFonts w:cs="David"/>
          <w:noProof w:val="0"/>
          <w:sz w:val="24"/>
          <w:szCs w:val="24"/>
        </w:rPr>
      </w:pPr>
      <w:r w:rsidRPr="006F154E">
        <w:rPr>
          <w:rFonts w:cs="David" w:hint="cs"/>
          <w:noProof w:val="0"/>
          <w:sz w:val="24"/>
          <w:szCs w:val="24"/>
          <w:rtl/>
        </w:rPr>
        <w:t xml:space="preserve">איכות – </w:t>
      </w:r>
      <w:r w:rsidR="001A21EC">
        <w:rPr>
          <w:rFonts w:cs="David" w:hint="cs"/>
          <w:noProof w:val="0"/>
          <w:sz w:val="24"/>
          <w:szCs w:val="24"/>
          <w:rtl/>
        </w:rPr>
        <w:t xml:space="preserve">איכות </w:t>
      </w:r>
      <w:r w:rsidR="003F74B1">
        <w:rPr>
          <w:rFonts w:cs="David" w:hint="cs"/>
          <w:noProof w:val="0"/>
          <w:sz w:val="24"/>
          <w:szCs w:val="24"/>
          <w:rtl/>
        </w:rPr>
        <w:t>כוח האדם המוצע</w:t>
      </w:r>
      <w:r w:rsidR="001A21EC">
        <w:rPr>
          <w:rFonts w:cs="David" w:hint="cs"/>
          <w:noProof w:val="0"/>
          <w:sz w:val="24"/>
          <w:szCs w:val="24"/>
          <w:rtl/>
        </w:rPr>
        <w:t xml:space="preserve"> ו</w:t>
      </w:r>
      <w:r w:rsidRPr="006F154E">
        <w:rPr>
          <w:rFonts w:cs="David" w:hint="cs"/>
          <w:noProof w:val="0"/>
          <w:sz w:val="24"/>
          <w:szCs w:val="24"/>
          <w:rtl/>
        </w:rPr>
        <w:t>איכות שירותי הספק</w:t>
      </w:r>
      <w:r w:rsidR="00D533F0">
        <w:rPr>
          <w:rFonts w:cs="David" w:hint="cs"/>
          <w:noProof w:val="0"/>
          <w:sz w:val="24"/>
          <w:szCs w:val="24"/>
          <w:rtl/>
        </w:rPr>
        <w:t xml:space="preserve"> </w:t>
      </w:r>
      <w:r w:rsidR="00D533F0">
        <w:rPr>
          <w:rFonts w:cs="David"/>
          <w:noProof w:val="0"/>
          <w:sz w:val="24"/>
          <w:szCs w:val="24"/>
          <w:rtl/>
        </w:rPr>
        <w:t>–</w:t>
      </w:r>
      <w:r w:rsidR="00D533F0">
        <w:rPr>
          <w:rFonts w:cs="David" w:hint="cs"/>
          <w:noProof w:val="0"/>
          <w:sz w:val="24"/>
          <w:szCs w:val="24"/>
          <w:rtl/>
        </w:rPr>
        <w:t xml:space="preserve"> כמפורט בסעיף 4</w:t>
      </w:r>
      <w:r w:rsidRPr="006F154E">
        <w:rPr>
          <w:rFonts w:cs="David" w:hint="cs"/>
          <w:noProof w:val="0"/>
          <w:sz w:val="24"/>
          <w:szCs w:val="24"/>
          <w:rtl/>
        </w:rPr>
        <w:t>.</w:t>
      </w:r>
    </w:p>
    <w:p w:rsidR="00D530A9" w:rsidRDefault="003F74B1" w:rsidP="00AF48B5">
      <w:pPr>
        <w:pStyle w:val="aa"/>
        <w:numPr>
          <w:ilvl w:val="1"/>
          <w:numId w:val="5"/>
        </w:numPr>
        <w:spacing w:line="480" w:lineRule="auto"/>
        <w:contextualSpacing/>
        <w:jc w:val="both"/>
        <w:rPr>
          <w:rFonts w:cs="David"/>
          <w:sz w:val="24"/>
          <w:szCs w:val="24"/>
        </w:rPr>
      </w:pPr>
      <w:r>
        <w:rPr>
          <w:rFonts w:cs="David" w:hint="cs"/>
          <w:sz w:val="24"/>
          <w:szCs w:val="24"/>
          <w:rtl/>
        </w:rPr>
        <w:t>בסעיף מגוון והמלצת לקוחות - מכבי שומרת לעצמה את הזכות לפנות באופן עצמאי ועל פי שיקול דעתה לגורמים אשר מבצעים שימוש בשירות.</w:t>
      </w:r>
    </w:p>
    <w:p w:rsidR="003F74B1" w:rsidRPr="00D530A9" w:rsidRDefault="003F74B1" w:rsidP="00AF48B5">
      <w:pPr>
        <w:pStyle w:val="aa"/>
        <w:numPr>
          <w:ilvl w:val="1"/>
          <w:numId w:val="5"/>
        </w:numPr>
        <w:spacing w:line="480" w:lineRule="auto"/>
        <w:contextualSpacing/>
        <w:jc w:val="both"/>
        <w:rPr>
          <w:rFonts w:cs="David"/>
          <w:sz w:val="24"/>
          <w:szCs w:val="24"/>
        </w:rPr>
      </w:pPr>
      <w:r w:rsidRPr="00D530A9">
        <w:rPr>
          <w:rFonts w:cs="David" w:hint="cs"/>
          <w:sz w:val="24"/>
          <w:szCs w:val="24"/>
          <w:rtl/>
        </w:rPr>
        <w:t>להלן פירוט המשקולות לבחינת ההצעות:</w:t>
      </w:r>
    </w:p>
    <w:tbl>
      <w:tblPr>
        <w:tblStyle w:val="a6"/>
        <w:bidiVisual/>
        <w:tblW w:w="0" w:type="auto"/>
        <w:tblLook w:val="04A0" w:firstRow="1" w:lastRow="0" w:firstColumn="1" w:lastColumn="0" w:noHBand="0" w:noVBand="1"/>
      </w:tblPr>
      <w:tblGrid>
        <w:gridCol w:w="3061"/>
        <w:gridCol w:w="1517"/>
        <w:gridCol w:w="2249"/>
      </w:tblGrid>
      <w:tr w:rsidR="003F74B1" w:rsidTr="00F53367">
        <w:trPr>
          <w:trHeight w:val="398"/>
        </w:trPr>
        <w:tc>
          <w:tcPr>
            <w:tcW w:w="3061" w:type="dxa"/>
          </w:tcPr>
          <w:p w:rsidR="003F74B1" w:rsidRDefault="003F74B1" w:rsidP="00996E25">
            <w:pPr>
              <w:pStyle w:val="aa"/>
              <w:spacing w:line="360" w:lineRule="auto"/>
              <w:ind w:left="0"/>
              <w:rPr>
                <w:rFonts w:asciiTheme="majorBidi" w:hAnsiTheme="majorBidi" w:cs="David"/>
                <w:b/>
                <w:bCs/>
                <w:noProof w:val="0"/>
                <w:sz w:val="26"/>
                <w:szCs w:val="26"/>
                <w:u w:val="single"/>
                <w:rtl/>
              </w:rPr>
            </w:pPr>
            <w:r>
              <w:rPr>
                <w:rFonts w:asciiTheme="majorBidi" w:hAnsiTheme="majorBidi" w:cs="David" w:hint="cs"/>
                <w:b/>
                <w:bCs/>
                <w:noProof w:val="0"/>
                <w:sz w:val="26"/>
                <w:szCs w:val="26"/>
                <w:u w:val="single"/>
                <w:rtl/>
              </w:rPr>
              <w:t>עלות</w:t>
            </w:r>
          </w:p>
        </w:tc>
        <w:tc>
          <w:tcPr>
            <w:tcW w:w="1517" w:type="dxa"/>
          </w:tcPr>
          <w:p w:rsidR="003F74B1" w:rsidRDefault="002B7E80" w:rsidP="00996E25">
            <w:pPr>
              <w:pStyle w:val="aa"/>
              <w:spacing w:line="360" w:lineRule="auto"/>
              <w:ind w:left="0"/>
              <w:rPr>
                <w:rFonts w:asciiTheme="majorBidi" w:hAnsiTheme="majorBidi" w:cs="David"/>
                <w:b/>
                <w:bCs/>
                <w:noProof w:val="0"/>
                <w:sz w:val="26"/>
                <w:szCs w:val="26"/>
                <w:u w:val="single"/>
                <w:rtl/>
              </w:rPr>
            </w:pPr>
            <w:r>
              <w:rPr>
                <w:rFonts w:asciiTheme="majorBidi" w:hAnsiTheme="majorBidi" w:cs="David" w:hint="cs"/>
                <w:b/>
                <w:bCs/>
                <w:noProof w:val="0"/>
                <w:sz w:val="26"/>
                <w:szCs w:val="26"/>
                <w:u w:val="single"/>
                <w:rtl/>
              </w:rPr>
              <w:t>50</w:t>
            </w:r>
            <w:r w:rsidR="003F74B1">
              <w:rPr>
                <w:rFonts w:asciiTheme="majorBidi" w:hAnsiTheme="majorBidi" w:cs="David" w:hint="cs"/>
                <w:b/>
                <w:bCs/>
                <w:noProof w:val="0"/>
                <w:sz w:val="26"/>
                <w:szCs w:val="26"/>
                <w:u w:val="single"/>
                <w:rtl/>
              </w:rPr>
              <w:t>%</w:t>
            </w:r>
          </w:p>
        </w:tc>
        <w:tc>
          <w:tcPr>
            <w:tcW w:w="2249" w:type="dxa"/>
          </w:tcPr>
          <w:p w:rsidR="003F74B1" w:rsidRDefault="003F74B1" w:rsidP="00996E25">
            <w:pPr>
              <w:pStyle w:val="aa"/>
              <w:spacing w:line="360" w:lineRule="auto"/>
              <w:ind w:left="0"/>
              <w:rPr>
                <w:rFonts w:asciiTheme="majorBidi" w:hAnsiTheme="majorBidi" w:cs="David"/>
                <w:b/>
                <w:bCs/>
                <w:noProof w:val="0"/>
                <w:sz w:val="26"/>
                <w:szCs w:val="26"/>
                <w:u w:val="single"/>
                <w:rtl/>
              </w:rPr>
            </w:pPr>
          </w:p>
        </w:tc>
      </w:tr>
      <w:tr w:rsidR="003F74B1" w:rsidTr="00F53367">
        <w:trPr>
          <w:trHeight w:val="377"/>
        </w:trPr>
        <w:tc>
          <w:tcPr>
            <w:tcW w:w="3061" w:type="dxa"/>
          </w:tcPr>
          <w:p w:rsidR="003F74B1" w:rsidRPr="00D93830" w:rsidRDefault="003F74B1" w:rsidP="00996E25">
            <w:pPr>
              <w:pStyle w:val="aa"/>
              <w:spacing w:line="360" w:lineRule="auto"/>
              <w:ind w:left="0"/>
              <w:rPr>
                <w:rFonts w:ascii="David" w:hAnsi="David"/>
                <w:sz w:val="24"/>
                <w:highlight w:val="yellow"/>
                <w:rtl/>
              </w:rPr>
            </w:pPr>
            <w:r w:rsidRPr="00D73ED4">
              <w:rPr>
                <w:rFonts w:ascii="David" w:hAnsi="David" w:cs="David" w:hint="eastAsia"/>
                <w:noProof w:val="0"/>
                <w:sz w:val="24"/>
                <w:szCs w:val="24"/>
                <w:rtl/>
              </w:rPr>
              <w:t>עלות</w:t>
            </w:r>
            <w:r w:rsidRPr="00D73ED4">
              <w:rPr>
                <w:rFonts w:ascii="David" w:hAnsi="David" w:cs="David"/>
                <w:noProof w:val="0"/>
                <w:sz w:val="24"/>
                <w:szCs w:val="24"/>
                <w:rtl/>
              </w:rPr>
              <w:t xml:space="preserve"> (</w:t>
            </w:r>
            <w:r w:rsidRPr="00D73ED4">
              <w:rPr>
                <w:rFonts w:ascii="David" w:hAnsi="David" w:cs="David"/>
                <w:noProof w:val="0"/>
                <w:sz w:val="24"/>
                <w:szCs w:val="24"/>
              </w:rPr>
              <w:t>FIX</w:t>
            </w:r>
            <w:r w:rsidRPr="00D73ED4">
              <w:rPr>
                <w:rFonts w:ascii="David" w:hAnsi="David" w:cs="David"/>
                <w:noProof w:val="0"/>
                <w:sz w:val="24"/>
                <w:szCs w:val="24"/>
                <w:rtl/>
              </w:rPr>
              <w:t xml:space="preserve">) </w:t>
            </w:r>
            <w:r w:rsidRPr="00D73ED4">
              <w:rPr>
                <w:rFonts w:ascii="David" w:hAnsi="David" w:cs="David" w:hint="eastAsia"/>
                <w:noProof w:val="0"/>
                <w:sz w:val="24"/>
                <w:szCs w:val="24"/>
                <w:rtl/>
              </w:rPr>
              <w:t>לפי</w:t>
            </w:r>
            <w:r w:rsidRPr="00D73ED4">
              <w:rPr>
                <w:rFonts w:ascii="David" w:hAnsi="David" w:cs="David"/>
                <w:noProof w:val="0"/>
                <w:sz w:val="24"/>
                <w:szCs w:val="24"/>
                <w:rtl/>
              </w:rPr>
              <w:t xml:space="preserve"> </w:t>
            </w:r>
            <w:r w:rsidRPr="00D73ED4">
              <w:rPr>
                <w:rFonts w:ascii="David" w:hAnsi="David" w:cs="David" w:hint="eastAsia"/>
                <w:noProof w:val="0"/>
                <w:sz w:val="24"/>
                <w:szCs w:val="24"/>
                <w:rtl/>
              </w:rPr>
              <w:t>המפרט</w:t>
            </w:r>
            <w:r w:rsidRPr="00D73ED4">
              <w:rPr>
                <w:rFonts w:ascii="David" w:hAnsi="David" w:cs="David"/>
                <w:noProof w:val="0"/>
                <w:sz w:val="24"/>
                <w:szCs w:val="24"/>
                <w:rtl/>
              </w:rPr>
              <w:t xml:space="preserve"> </w:t>
            </w:r>
            <w:r w:rsidRPr="00D73ED4">
              <w:rPr>
                <w:rFonts w:ascii="David" w:hAnsi="David" w:cs="David" w:hint="eastAsia"/>
                <w:noProof w:val="0"/>
                <w:sz w:val="24"/>
                <w:szCs w:val="24"/>
                <w:rtl/>
              </w:rPr>
              <w:t>המבוקש</w:t>
            </w:r>
          </w:p>
        </w:tc>
        <w:tc>
          <w:tcPr>
            <w:tcW w:w="1517" w:type="dxa"/>
          </w:tcPr>
          <w:p w:rsidR="003F74B1" w:rsidRPr="007F2EEB" w:rsidRDefault="003F74B1" w:rsidP="00996E25">
            <w:pPr>
              <w:pStyle w:val="aa"/>
              <w:spacing w:line="360" w:lineRule="auto"/>
              <w:ind w:left="0"/>
              <w:rPr>
                <w:rFonts w:ascii="David" w:hAnsi="David" w:cs="David"/>
                <w:noProof w:val="0"/>
                <w:sz w:val="24"/>
                <w:szCs w:val="24"/>
                <w:rtl/>
              </w:rPr>
            </w:pPr>
            <w:r w:rsidRPr="007F2EEB">
              <w:rPr>
                <w:rFonts w:ascii="David" w:hAnsi="David" w:cs="David"/>
                <w:noProof w:val="0"/>
                <w:sz w:val="24"/>
                <w:szCs w:val="24"/>
                <w:rtl/>
              </w:rPr>
              <w:t>100%</w:t>
            </w:r>
          </w:p>
        </w:tc>
        <w:tc>
          <w:tcPr>
            <w:tcW w:w="2249" w:type="dxa"/>
          </w:tcPr>
          <w:p w:rsidR="003F74B1" w:rsidRPr="007F2EEB" w:rsidRDefault="003F74B1" w:rsidP="00996E25">
            <w:pPr>
              <w:pStyle w:val="aa"/>
              <w:spacing w:line="360" w:lineRule="auto"/>
              <w:ind w:left="0"/>
              <w:rPr>
                <w:rFonts w:ascii="David" w:hAnsi="David" w:cs="David"/>
                <w:b/>
                <w:bCs/>
                <w:noProof w:val="0"/>
                <w:sz w:val="24"/>
                <w:szCs w:val="24"/>
                <w:u w:val="single"/>
                <w:rtl/>
              </w:rPr>
            </w:pPr>
          </w:p>
        </w:tc>
      </w:tr>
      <w:tr w:rsidR="003F74B1" w:rsidTr="00F53367">
        <w:trPr>
          <w:trHeight w:val="367"/>
        </w:trPr>
        <w:tc>
          <w:tcPr>
            <w:tcW w:w="3061" w:type="dxa"/>
          </w:tcPr>
          <w:p w:rsidR="003F74B1" w:rsidRPr="007F2EEB" w:rsidRDefault="003F74B1" w:rsidP="00996E25">
            <w:pPr>
              <w:pStyle w:val="aa"/>
              <w:spacing w:line="360" w:lineRule="auto"/>
              <w:ind w:left="0"/>
              <w:rPr>
                <w:rFonts w:ascii="David" w:hAnsi="David" w:cs="David"/>
                <w:b/>
                <w:bCs/>
                <w:noProof w:val="0"/>
                <w:sz w:val="24"/>
                <w:szCs w:val="24"/>
                <w:rtl/>
              </w:rPr>
            </w:pPr>
            <w:r w:rsidRPr="007F2EEB">
              <w:rPr>
                <w:rFonts w:ascii="David" w:hAnsi="David" w:cs="David" w:hint="eastAsia"/>
                <w:b/>
                <w:bCs/>
                <w:noProof w:val="0"/>
                <w:sz w:val="24"/>
                <w:szCs w:val="24"/>
                <w:rtl/>
              </w:rPr>
              <w:t>סה</w:t>
            </w:r>
            <w:r w:rsidRPr="007F2EEB">
              <w:rPr>
                <w:rFonts w:ascii="David" w:hAnsi="David" w:cs="David"/>
                <w:b/>
                <w:bCs/>
                <w:noProof w:val="0"/>
                <w:sz w:val="24"/>
                <w:szCs w:val="24"/>
                <w:rtl/>
              </w:rPr>
              <w:t xml:space="preserve">"כ </w:t>
            </w:r>
            <w:r w:rsidRPr="007F2EEB">
              <w:rPr>
                <w:rFonts w:ascii="David" w:hAnsi="David" w:cs="David" w:hint="eastAsia"/>
                <w:b/>
                <w:bCs/>
                <w:noProof w:val="0"/>
                <w:sz w:val="24"/>
                <w:szCs w:val="24"/>
                <w:rtl/>
              </w:rPr>
              <w:t>עלות</w:t>
            </w:r>
          </w:p>
        </w:tc>
        <w:tc>
          <w:tcPr>
            <w:tcW w:w="1517" w:type="dxa"/>
          </w:tcPr>
          <w:p w:rsidR="003F74B1" w:rsidRPr="007F2EEB" w:rsidRDefault="003F74B1" w:rsidP="00996E25">
            <w:pPr>
              <w:pStyle w:val="aa"/>
              <w:spacing w:line="360" w:lineRule="auto"/>
              <w:ind w:left="0"/>
              <w:rPr>
                <w:rFonts w:ascii="David" w:hAnsi="David" w:cs="David"/>
                <w:b/>
                <w:bCs/>
                <w:noProof w:val="0"/>
                <w:sz w:val="24"/>
                <w:szCs w:val="24"/>
                <w:rtl/>
              </w:rPr>
            </w:pPr>
            <w:r w:rsidRPr="007F2EEB">
              <w:rPr>
                <w:rFonts w:ascii="David" w:hAnsi="David" w:cs="David"/>
                <w:b/>
                <w:bCs/>
                <w:noProof w:val="0"/>
                <w:sz w:val="24"/>
                <w:szCs w:val="24"/>
                <w:rtl/>
              </w:rPr>
              <w:t>100%</w:t>
            </w:r>
          </w:p>
        </w:tc>
        <w:tc>
          <w:tcPr>
            <w:tcW w:w="2249" w:type="dxa"/>
          </w:tcPr>
          <w:p w:rsidR="003F74B1" w:rsidRPr="007F2EEB" w:rsidRDefault="003F74B1" w:rsidP="00996E25">
            <w:pPr>
              <w:pStyle w:val="aa"/>
              <w:spacing w:line="360" w:lineRule="auto"/>
              <w:ind w:left="0"/>
              <w:rPr>
                <w:rFonts w:ascii="David" w:hAnsi="David" w:cs="David"/>
                <w:b/>
                <w:bCs/>
                <w:noProof w:val="0"/>
                <w:sz w:val="24"/>
                <w:szCs w:val="24"/>
                <w:u w:val="single"/>
                <w:rtl/>
              </w:rPr>
            </w:pPr>
          </w:p>
        </w:tc>
      </w:tr>
      <w:tr w:rsidR="003F74B1" w:rsidTr="00F53367">
        <w:trPr>
          <w:trHeight w:val="377"/>
        </w:trPr>
        <w:tc>
          <w:tcPr>
            <w:tcW w:w="3061" w:type="dxa"/>
          </w:tcPr>
          <w:p w:rsidR="003F74B1" w:rsidRPr="007F2EEB" w:rsidRDefault="003F74B1" w:rsidP="00996E25">
            <w:pPr>
              <w:pStyle w:val="aa"/>
              <w:spacing w:line="360" w:lineRule="auto"/>
              <w:ind w:left="0"/>
              <w:rPr>
                <w:rFonts w:ascii="David" w:hAnsi="David" w:cs="David"/>
                <w:b/>
                <w:bCs/>
                <w:noProof w:val="0"/>
                <w:sz w:val="24"/>
                <w:szCs w:val="24"/>
                <w:u w:val="single"/>
                <w:rtl/>
              </w:rPr>
            </w:pPr>
          </w:p>
        </w:tc>
        <w:tc>
          <w:tcPr>
            <w:tcW w:w="1517" w:type="dxa"/>
          </w:tcPr>
          <w:p w:rsidR="003F74B1" w:rsidRPr="007F2EEB" w:rsidRDefault="003F74B1" w:rsidP="00996E25">
            <w:pPr>
              <w:pStyle w:val="aa"/>
              <w:spacing w:line="360" w:lineRule="auto"/>
              <w:ind w:left="0"/>
              <w:rPr>
                <w:rFonts w:ascii="David" w:hAnsi="David" w:cs="David"/>
                <w:b/>
                <w:bCs/>
                <w:noProof w:val="0"/>
                <w:sz w:val="24"/>
                <w:szCs w:val="24"/>
                <w:u w:val="single"/>
                <w:rtl/>
              </w:rPr>
            </w:pPr>
          </w:p>
        </w:tc>
        <w:tc>
          <w:tcPr>
            <w:tcW w:w="2249" w:type="dxa"/>
          </w:tcPr>
          <w:p w:rsidR="003F74B1" w:rsidRPr="007F2EEB" w:rsidRDefault="003F74B1" w:rsidP="00996E25">
            <w:pPr>
              <w:pStyle w:val="aa"/>
              <w:spacing w:line="360" w:lineRule="auto"/>
              <w:ind w:left="0"/>
              <w:rPr>
                <w:rFonts w:ascii="David" w:hAnsi="David" w:cs="David"/>
                <w:b/>
                <w:bCs/>
                <w:noProof w:val="0"/>
                <w:sz w:val="24"/>
                <w:szCs w:val="24"/>
                <w:u w:val="single"/>
                <w:rtl/>
              </w:rPr>
            </w:pPr>
          </w:p>
        </w:tc>
      </w:tr>
      <w:tr w:rsidR="003F74B1" w:rsidTr="00F53367">
        <w:trPr>
          <w:trHeight w:val="367"/>
        </w:trPr>
        <w:tc>
          <w:tcPr>
            <w:tcW w:w="3061" w:type="dxa"/>
          </w:tcPr>
          <w:p w:rsidR="003F74B1" w:rsidRPr="007F2EEB" w:rsidRDefault="003F74B1" w:rsidP="00996E25">
            <w:pPr>
              <w:pStyle w:val="aa"/>
              <w:spacing w:line="360" w:lineRule="auto"/>
              <w:ind w:left="0"/>
              <w:rPr>
                <w:rFonts w:ascii="David" w:hAnsi="David" w:cs="David"/>
                <w:b/>
                <w:bCs/>
                <w:noProof w:val="0"/>
                <w:sz w:val="24"/>
                <w:szCs w:val="24"/>
                <w:u w:val="single"/>
                <w:rtl/>
              </w:rPr>
            </w:pPr>
            <w:r w:rsidRPr="007F2EEB">
              <w:rPr>
                <w:rFonts w:ascii="David" w:hAnsi="David" w:cs="David" w:hint="eastAsia"/>
                <w:b/>
                <w:bCs/>
                <w:noProof w:val="0"/>
                <w:sz w:val="24"/>
                <w:szCs w:val="24"/>
                <w:u w:val="single"/>
                <w:rtl/>
              </w:rPr>
              <w:t>איכות</w:t>
            </w:r>
          </w:p>
        </w:tc>
        <w:tc>
          <w:tcPr>
            <w:tcW w:w="1517" w:type="dxa"/>
          </w:tcPr>
          <w:p w:rsidR="003F74B1" w:rsidRPr="007F2EEB" w:rsidRDefault="00A8646E" w:rsidP="00996E25">
            <w:pPr>
              <w:pStyle w:val="aa"/>
              <w:spacing w:line="360" w:lineRule="auto"/>
              <w:ind w:left="0"/>
              <w:rPr>
                <w:rFonts w:ascii="David" w:hAnsi="David" w:cs="David"/>
                <w:b/>
                <w:bCs/>
                <w:noProof w:val="0"/>
                <w:sz w:val="24"/>
                <w:szCs w:val="24"/>
                <w:u w:val="single"/>
                <w:rtl/>
              </w:rPr>
            </w:pPr>
            <w:r>
              <w:rPr>
                <w:rFonts w:ascii="David" w:hAnsi="David" w:cs="David" w:hint="cs"/>
                <w:b/>
                <w:bCs/>
                <w:noProof w:val="0"/>
                <w:sz w:val="24"/>
                <w:szCs w:val="24"/>
                <w:u w:val="single"/>
                <w:rtl/>
              </w:rPr>
              <w:t>5</w:t>
            </w:r>
            <w:r w:rsidR="003F74B1">
              <w:rPr>
                <w:rFonts w:ascii="David" w:hAnsi="David" w:cs="David" w:hint="cs"/>
                <w:b/>
                <w:bCs/>
                <w:noProof w:val="0"/>
                <w:sz w:val="24"/>
                <w:szCs w:val="24"/>
                <w:u w:val="single"/>
                <w:rtl/>
              </w:rPr>
              <w:t>0</w:t>
            </w:r>
            <w:r w:rsidR="003F74B1" w:rsidRPr="007F2EEB">
              <w:rPr>
                <w:rFonts w:ascii="David" w:hAnsi="David" w:cs="David"/>
                <w:b/>
                <w:bCs/>
                <w:noProof w:val="0"/>
                <w:sz w:val="24"/>
                <w:szCs w:val="24"/>
                <w:u w:val="single"/>
                <w:rtl/>
              </w:rPr>
              <w:t>%</w:t>
            </w:r>
          </w:p>
        </w:tc>
        <w:tc>
          <w:tcPr>
            <w:tcW w:w="2249" w:type="dxa"/>
          </w:tcPr>
          <w:p w:rsidR="003F74B1" w:rsidRPr="007F2EEB" w:rsidRDefault="003F74B1" w:rsidP="00996E25">
            <w:pPr>
              <w:pStyle w:val="aa"/>
              <w:spacing w:line="360" w:lineRule="auto"/>
              <w:ind w:left="0"/>
              <w:rPr>
                <w:rFonts w:ascii="David" w:hAnsi="David" w:cs="David"/>
                <w:b/>
                <w:bCs/>
                <w:noProof w:val="0"/>
                <w:sz w:val="24"/>
                <w:szCs w:val="24"/>
                <w:u w:val="single"/>
                <w:rtl/>
              </w:rPr>
            </w:pPr>
            <w:r w:rsidRPr="007F2EEB">
              <w:rPr>
                <w:rFonts w:ascii="David" w:hAnsi="David" w:cs="David" w:hint="eastAsia"/>
                <w:b/>
                <w:bCs/>
                <w:noProof w:val="0"/>
                <w:sz w:val="24"/>
                <w:szCs w:val="24"/>
                <w:u w:val="single"/>
                <w:rtl/>
              </w:rPr>
              <w:t>ציון</w:t>
            </w:r>
            <w:r w:rsidRPr="007F2EEB">
              <w:rPr>
                <w:rFonts w:ascii="David" w:hAnsi="David" w:cs="David"/>
                <w:b/>
                <w:bCs/>
                <w:noProof w:val="0"/>
                <w:sz w:val="24"/>
                <w:szCs w:val="24"/>
                <w:u w:val="single"/>
                <w:rtl/>
              </w:rPr>
              <w:t xml:space="preserve"> </w:t>
            </w:r>
            <w:r w:rsidRPr="007F2EEB">
              <w:rPr>
                <w:rFonts w:ascii="David" w:hAnsi="David" w:cs="David" w:hint="eastAsia"/>
                <w:b/>
                <w:bCs/>
                <w:noProof w:val="0"/>
                <w:sz w:val="24"/>
                <w:szCs w:val="24"/>
                <w:u w:val="single"/>
                <w:rtl/>
              </w:rPr>
              <w:t>סף</w:t>
            </w:r>
            <w:r w:rsidRPr="007F2EEB">
              <w:rPr>
                <w:rFonts w:ascii="David" w:hAnsi="David" w:cs="David"/>
                <w:b/>
                <w:bCs/>
                <w:noProof w:val="0"/>
                <w:sz w:val="24"/>
                <w:szCs w:val="24"/>
                <w:u w:val="single"/>
                <w:rtl/>
              </w:rPr>
              <w:t xml:space="preserve"> </w:t>
            </w:r>
            <w:r w:rsidRPr="007F2EEB">
              <w:rPr>
                <w:rFonts w:ascii="David" w:hAnsi="David" w:cs="David" w:hint="eastAsia"/>
                <w:b/>
                <w:bCs/>
                <w:noProof w:val="0"/>
                <w:sz w:val="24"/>
                <w:szCs w:val="24"/>
                <w:u w:val="single"/>
                <w:rtl/>
              </w:rPr>
              <w:t>מינימלי</w:t>
            </w:r>
          </w:p>
        </w:tc>
      </w:tr>
      <w:tr w:rsidR="003F74B1" w:rsidTr="00F53367">
        <w:trPr>
          <w:trHeight w:val="1490"/>
        </w:trPr>
        <w:tc>
          <w:tcPr>
            <w:tcW w:w="3061" w:type="dxa"/>
            <w:vAlign w:val="bottom"/>
          </w:tcPr>
          <w:p w:rsidR="003F74B1" w:rsidRPr="00A8646E" w:rsidRDefault="003F74B1" w:rsidP="00996E25">
            <w:pPr>
              <w:pStyle w:val="aa"/>
              <w:spacing w:line="360" w:lineRule="auto"/>
              <w:ind w:left="0"/>
              <w:rPr>
                <w:rFonts w:ascii="David" w:hAnsi="David" w:cs="David"/>
                <w:noProof w:val="0"/>
                <w:sz w:val="24"/>
                <w:szCs w:val="24"/>
                <w:rtl/>
              </w:rPr>
            </w:pPr>
            <w:r w:rsidRPr="00A8646E">
              <w:rPr>
                <w:rFonts w:ascii="David" w:hAnsi="David" w:cs="David" w:hint="eastAsia"/>
                <w:noProof w:val="0"/>
                <w:sz w:val="24"/>
                <w:szCs w:val="24"/>
                <w:rtl/>
              </w:rPr>
              <w:t>עמידה</w:t>
            </w:r>
            <w:r w:rsidRPr="00A8646E">
              <w:rPr>
                <w:rFonts w:ascii="David" w:hAnsi="David" w:cs="David"/>
                <w:noProof w:val="0"/>
                <w:sz w:val="24"/>
                <w:szCs w:val="24"/>
                <w:rtl/>
              </w:rPr>
              <w:t xml:space="preserve"> </w:t>
            </w:r>
            <w:r w:rsidRPr="00A8646E">
              <w:rPr>
                <w:rFonts w:ascii="David" w:hAnsi="David" w:cs="David" w:hint="eastAsia"/>
                <w:noProof w:val="0"/>
                <w:sz w:val="24"/>
                <w:szCs w:val="24"/>
                <w:rtl/>
              </w:rPr>
              <w:t>בדרישות</w:t>
            </w:r>
            <w:r w:rsidRPr="00A8646E">
              <w:rPr>
                <w:rFonts w:ascii="David" w:hAnsi="David" w:cs="David"/>
                <w:noProof w:val="0"/>
                <w:sz w:val="24"/>
                <w:szCs w:val="24"/>
                <w:rtl/>
              </w:rPr>
              <w:t xml:space="preserve"> </w:t>
            </w:r>
            <w:r w:rsidRPr="00A8646E">
              <w:rPr>
                <w:rFonts w:ascii="David" w:hAnsi="David" w:cs="David" w:hint="eastAsia"/>
                <w:noProof w:val="0"/>
                <w:sz w:val="24"/>
                <w:szCs w:val="24"/>
                <w:rtl/>
              </w:rPr>
              <w:t>והתאמה</w:t>
            </w:r>
            <w:r w:rsidRPr="00A8646E">
              <w:rPr>
                <w:rFonts w:ascii="David" w:hAnsi="David" w:cs="David"/>
                <w:noProof w:val="0"/>
                <w:sz w:val="24"/>
                <w:szCs w:val="24"/>
                <w:rtl/>
              </w:rPr>
              <w:t xml:space="preserve"> </w:t>
            </w:r>
            <w:r w:rsidRPr="00A8646E">
              <w:rPr>
                <w:rFonts w:ascii="David" w:hAnsi="David" w:cs="David" w:hint="eastAsia"/>
                <w:noProof w:val="0"/>
                <w:sz w:val="24"/>
                <w:szCs w:val="24"/>
                <w:rtl/>
              </w:rPr>
              <w:t>לצרכי</w:t>
            </w:r>
            <w:r w:rsidRPr="00A8646E">
              <w:rPr>
                <w:rFonts w:ascii="David" w:hAnsi="David" w:cs="David"/>
                <w:noProof w:val="0"/>
                <w:sz w:val="24"/>
                <w:szCs w:val="24"/>
                <w:rtl/>
              </w:rPr>
              <w:t xml:space="preserve"> </w:t>
            </w:r>
            <w:r w:rsidRPr="00A8646E">
              <w:rPr>
                <w:rFonts w:ascii="David" w:hAnsi="David" w:cs="David" w:hint="eastAsia"/>
                <w:noProof w:val="0"/>
                <w:sz w:val="24"/>
                <w:szCs w:val="24"/>
                <w:rtl/>
              </w:rPr>
              <w:t>מכבי</w:t>
            </w:r>
            <w:r w:rsidRPr="00A8646E">
              <w:rPr>
                <w:rFonts w:ascii="David" w:hAnsi="David" w:cs="David" w:hint="cs"/>
                <w:noProof w:val="0"/>
                <w:sz w:val="24"/>
                <w:szCs w:val="24"/>
                <w:rtl/>
              </w:rPr>
              <w:t xml:space="preserve"> </w:t>
            </w:r>
            <w:r w:rsidR="003B2F5E" w:rsidRPr="00A8646E">
              <w:rPr>
                <w:rFonts w:ascii="David" w:hAnsi="David" w:cs="David" w:hint="cs"/>
                <w:noProof w:val="0"/>
                <w:sz w:val="24"/>
                <w:szCs w:val="24"/>
                <w:rtl/>
              </w:rPr>
              <w:t>,</w:t>
            </w:r>
            <w:r w:rsidRPr="00A8646E">
              <w:rPr>
                <w:rFonts w:ascii="David" w:hAnsi="David" w:cs="David" w:hint="cs"/>
                <w:noProof w:val="0"/>
                <w:sz w:val="24"/>
                <w:szCs w:val="24"/>
                <w:rtl/>
              </w:rPr>
              <w:t>כולל ראיון פרונטלי המשלב מבחן תיאורטי למומחים המוצעים מטעם הספק</w:t>
            </w:r>
          </w:p>
        </w:tc>
        <w:tc>
          <w:tcPr>
            <w:tcW w:w="1517" w:type="dxa"/>
          </w:tcPr>
          <w:p w:rsidR="003F74B1"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60</w:t>
            </w:r>
            <w:r w:rsidR="003F74B1" w:rsidRPr="00A8646E">
              <w:rPr>
                <w:rFonts w:ascii="David" w:hAnsi="David" w:cs="David" w:hint="cs"/>
                <w:noProof w:val="0"/>
                <w:sz w:val="24"/>
                <w:szCs w:val="24"/>
                <w:rtl/>
              </w:rPr>
              <w:t>%</w:t>
            </w:r>
          </w:p>
        </w:tc>
        <w:tc>
          <w:tcPr>
            <w:tcW w:w="2249" w:type="dxa"/>
          </w:tcPr>
          <w:p w:rsidR="003F74B1" w:rsidRPr="00A8646E" w:rsidRDefault="003F74B1" w:rsidP="00996E25">
            <w:pPr>
              <w:pStyle w:val="aa"/>
              <w:spacing w:line="360" w:lineRule="auto"/>
              <w:ind w:left="0"/>
              <w:rPr>
                <w:rFonts w:ascii="David" w:hAnsi="David" w:cs="David"/>
                <w:noProof w:val="0"/>
                <w:sz w:val="24"/>
                <w:szCs w:val="24"/>
                <w:rtl/>
              </w:rPr>
            </w:pPr>
            <w:r w:rsidRPr="00A8646E">
              <w:rPr>
                <w:rFonts w:ascii="David" w:hAnsi="David" w:cs="David"/>
                <w:noProof w:val="0"/>
                <w:sz w:val="24"/>
                <w:szCs w:val="24"/>
                <w:rtl/>
              </w:rPr>
              <w:t>75%</w:t>
            </w:r>
          </w:p>
        </w:tc>
      </w:tr>
      <w:tr w:rsidR="00996E25" w:rsidTr="00E97160">
        <w:trPr>
          <w:trHeight w:val="377"/>
        </w:trPr>
        <w:tc>
          <w:tcPr>
            <w:tcW w:w="3061" w:type="dxa"/>
            <w:vAlign w:val="bottom"/>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noProof w:val="0"/>
                <w:sz w:val="24"/>
                <w:szCs w:val="24"/>
                <w:rtl/>
              </w:rPr>
              <w:t>ניסיון הספק בפעילות דומה</w:t>
            </w:r>
            <w:r w:rsidRPr="00A8646E">
              <w:rPr>
                <w:rFonts w:ascii="David" w:hAnsi="David" w:cs="David" w:hint="cs"/>
                <w:noProof w:val="0"/>
                <w:sz w:val="24"/>
                <w:szCs w:val="24"/>
                <w:rtl/>
              </w:rPr>
              <w:t xml:space="preserve"> בארגונים מורכבים דומים למכבי</w:t>
            </w:r>
          </w:p>
        </w:tc>
        <w:tc>
          <w:tcPr>
            <w:tcW w:w="1517" w:type="dxa"/>
            <w:vAlign w:val="center"/>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20%</w:t>
            </w:r>
          </w:p>
        </w:tc>
        <w:tc>
          <w:tcPr>
            <w:tcW w:w="2249" w:type="dxa"/>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75%</w:t>
            </w:r>
          </w:p>
        </w:tc>
      </w:tr>
      <w:tr w:rsidR="00996E25" w:rsidTr="00D33DCC">
        <w:trPr>
          <w:trHeight w:val="377"/>
        </w:trPr>
        <w:tc>
          <w:tcPr>
            <w:tcW w:w="3061" w:type="dxa"/>
            <w:vAlign w:val="bottom"/>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המלצת לקוחות</w:t>
            </w:r>
          </w:p>
        </w:tc>
        <w:tc>
          <w:tcPr>
            <w:tcW w:w="1517" w:type="dxa"/>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2</w:t>
            </w:r>
            <w:r w:rsidRPr="00A8646E">
              <w:rPr>
                <w:rFonts w:ascii="David" w:hAnsi="David" w:cs="David"/>
                <w:noProof w:val="0"/>
                <w:sz w:val="24"/>
                <w:szCs w:val="24"/>
                <w:rtl/>
              </w:rPr>
              <w:t>0%</w:t>
            </w:r>
          </w:p>
        </w:tc>
        <w:tc>
          <w:tcPr>
            <w:tcW w:w="2249" w:type="dxa"/>
          </w:tcPr>
          <w:p w:rsidR="00996E25" w:rsidRPr="00A8646E" w:rsidRDefault="00996E25" w:rsidP="00996E25">
            <w:pPr>
              <w:pStyle w:val="aa"/>
              <w:spacing w:line="360" w:lineRule="auto"/>
              <w:ind w:left="0"/>
              <w:rPr>
                <w:rFonts w:ascii="David" w:hAnsi="David" w:cs="David"/>
                <w:noProof w:val="0"/>
                <w:sz w:val="24"/>
                <w:szCs w:val="24"/>
                <w:rtl/>
              </w:rPr>
            </w:pPr>
            <w:r w:rsidRPr="00A8646E">
              <w:rPr>
                <w:rFonts w:ascii="David" w:hAnsi="David" w:cs="David" w:hint="cs"/>
                <w:noProof w:val="0"/>
                <w:sz w:val="24"/>
                <w:szCs w:val="24"/>
                <w:rtl/>
              </w:rPr>
              <w:t>75%</w:t>
            </w:r>
          </w:p>
        </w:tc>
      </w:tr>
      <w:tr w:rsidR="00996E25" w:rsidTr="00F53367">
        <w:trPr>
          <w:trHeight w:val="377"/>
        </w:trPr>
        <w:tc>
          <w:tcPr>
            <w:tcW w:w="3061" w:type="dxa"/>
          </w:tcPr>
          <w:p w:rsidR="00996E25" w:rsidRPr="007F2EEB" w:rsidRDefault="00996E25" w:rsidP="00996E25">
            <w:pPr>
              <w:pStyle w:val="aa"/>
              <w:spacing w:line="360" w:lineRule="auto"/>
              <w:ind w:left="0"/>
              <w:rPr>
                <w:rFonts w:ascii="David" w:hAnsi="David" w:cs="David"/>
                <w:noProof w:val="0"/>
                <w:sz w:val="24"/>
                <w:szCs w:val="24"/>
                <w:rtl/>
              </w:rPr>
            </w:pPr>
            <w:r w:rsidRPr="007F2EEB">
              <w:rPr>
                <w:rFonts w:ascii="David" w:hAnsi="David" w:cs="David" w:hint="eastAsia"/>
                <w:b/>
                <w:bCs/>
                <w:noProof w:val="0"/>
                <w:sz w:val="24"/>
                <w:szCs w:val="24"/>
                <w:rtl/>
              </w:rPr>
              <w:t>סה</w:t>
            </w:r>
            <w:r w:rsidRPr="007F2EEB">
              <w:rPr>
                <w:rFonts w:ascii="David" w:hAnsi="David" w:cs="David"/>
                <w:b/>
                <w:bCs/>
                <w:noProof w:val="0"/>
                <w:sz w:val="24"/>
                <w:szCs w:val="24"/>
                <w:rtl/>
              </w:rPr>
              <w:t xml:space="preserve">"כ </w:t>
            </w:r>
            <w:r w:rsidRPr="007F2EEB">
              <w:rPr>
                <w:rFonts w:ascii="David" w:hAnsi="David" w:cs="David" w:hint="eastAsia"/>
                <w:b/>
                <w:bCs/>
                <w:noProof w:val="0"/>
                <w:sz w:val="24"/>
                <w:szCs w:val="24"/>
                <w:rtl/>
              </w:rPr>
              <w:t>איכות</w:t>
            </w:r>
          </w:p>
        </w:tc>
        <w:tc>
          <w:tcPr>
            <w:tcW w:w="1517" w:type="dxa"/>
          </w:tcPr>
          <w:p w:rsidR="00996E25" w:rsidRPr="007F2EEB" w:rsidRDefault="00996E25" w:rsidP="00996E25">
            <w:pPr>
              <w:pStyle w:val="aa"/>
              <w:spacing w:line="360" w:lineRule="auto"/>
              <w:ind w:left="0"/>
              <w:rPr>
                <w:rFonts w:ascii="David" w:hAnsi="David" w:cs="David"/>
                <w:noProof w:val="0"/>
                <w:sz w:val="24"/>
                <w:szCs w:val="24"/>
                <w:rtl/>
              </w:rPr>
            </w:pPr>
            <w:r w:rsidRPr="007F2EEB">
              <w:rPr>
                <w:rFonts w:ascii="David" w:hAnsi="David" w:cs="David"/>
                <w:b/>
                <w:bCs/>
                <w:noProof w:val="0"/>
                <w:sz w:val="24"/>
                <w:szCs w:val="24"/>
                <w:rtl/>
              </w:rPr>
              <w:t>100%</w:t>
            </w:r>
          </w:p>
        </w:tc>
        <w:tc>
          <w:tcPr>
            <w:tcW w:w="2249" w:type="dxa"/>
          </w:tcPr>
          <w:p w:rsidR="00996E25" w:rsidRPr="007F2EEB" w:rsidRDefault="00996E25" w:rsidP="00996E25">
            <w:pPr>
              <w:pStyle w:val="aa"/>
              <w:spacing w:line="360" w:lineRule="auto"/>
              <w:ind w:left="0"/>
              <w:rPr>
                <w:rFonts w:ascii="David" w:hAnsi="David" w:cs="David"/>
                <w:noProof w:val="0"/>
                <w:sz w:val="24"/>
                <w:szCs w:val="24"/>
                <w:rtl/>
              </w:rPr>
            </w:pPr>
            <w:r>
              <w:rPr>
                <w:rFonts w:ascii="David" w:hAnsi="David" w:cs="David" w:hint="cs"/>
                <w:noProof w:val="0"/>
                <w:sz w:val="24"/>
                <w:szCs w:val="24"/>
                <w:rtl/>
              </w:rPr>
              <w:t>75%</w:t>
            </w:r>
          </w:p>
        </w:tc>
      </w:tr>
    </w:tbl>
    <w:p w:rsidR="003F74B1" w:rsidRDefault="003F74B1" w:rsidP="003F74B1">
      <w:pPr>
        <w:ind w:left="750"/>
        <w:rPr>
          <w:rFonts w:ascii="David" w:hAnsi="David"/>
          <w:b/>
          <w:bCs/>
          <w:szCs w:val="24"/>
          <w:rtl/>
        </w:rPr>
      </w:pPr>
    </w:p>
    <w:p w:rsidR="003F74B1" w:rsidRDefault="003F74B1" w:rsidP="003F74B1">
      <w:pPr>
        <w:ind w:left="750"/>
        <w:rPr>
          <w:rFonts w:ascii="David" w:hAnsi="David"/>
          <w:b/>
          <w:bCs/>
          <w:szCs w:val="24"/>
          <w:rtl/>
        </w:rPr>
      </w:pPr>
    </w:p>
    <w:p w:rsidR="00AF48B5" w:rsidRPr="007F2EEB" w:rsidRDefault="003F74B1" w:rsidP="00376E13">
      <w:pPr>
        <w:rPr>
          <w:rFonts w:ascii="David" w:hAnsi="David"/>
          <w:b/>
          <w:bCs/>
          <w:szCs w:val="24"/>
          <w:rtl/>
        </w:rPr>
      </w:pPr>
      <w:r w:rsidRPr="00AD673A">
        <w:rPr>
          <w:rFonts w:ascii="David" w:hAnsi="David" w:hint="cs"/>
          <w:b/>
          <w:bCs/>
          <w:szCs w:val="24"/>
          <w:rtl/>
        </w:rPr>
        <w:lastRenderedPageBreak/>
        <w:t xml:space="preserve">רמת סף מינימלית לציון עובר במדד האיכות: </w:t>
      </w:r>
      <w:r>
        <w:rPr>
          <w:rFonts w:ascii="David" w:hAnsi="David" w:hint="cs"/>
          <w:b/>
          <w:bCs/>
          <w:szCs w:val="24"/>
          <w:rtl/>
        </w:rPr>
        <w:t xml:space="preserve">מצוינת לכל סעיף בנפרד </w:t>
      </w:r>
      <w:r w:rsidRPr="00AD673A">
        <w:rPr>
          <w:rFonts w:ascii="David" w:hAnsi="David" w:hint="cs"/>
          <w:b/>
          <w:bCs/>
          <w:szCs w:val="24"/>
          <w:rtl/>
        </w:rPr>
        <w:t xml:space="preserve">ו- </w:t>
      </w:r>
      <w:r>
        <w:rPr>
          <w:rFonts w:ascii="David" w:hAnsi="David" w:hint="cs"/>
          <w:b/>
          <w:bCs/>
          <w:szCs w:val="24"/>
          <w:rtl/>
        </w:rPr>
        <w:t>75</w:t>
      </w:r>
      <w:r w:rsidRPr="00AD673A">
        <w:rPr>
          <w:rFonts w:ascii="David" w:hAnsi="David" w:hint="cs"/>
          <w:b/>
          <w:bCs/>
          <w:szCs w:val="24"/>
          <w:rtl/>
        </w:rPr>
        <w:t>% בשקלול האי</w:t>
      </w:r>
      <w:r>
        <w:rPr>
          <w:rFonts w:ascii="David" w:hAnsi="David" w:hint="cs"/>
          <w:b/>
          <w:bCs/>
          <w:szCs w:val="24"/>
          <w:rtl/>
        </w:rPr>
        <w:t>כ</w:t>
      </w:r>
      <w:r w:rsidRPr="00AD673A">
        <w:rPr>
          <w:rFonts w:ascii="David" w:hAnsi="David" w:hint="cs"/>
          <w:b/>
          <w:bCs/>
          <w:szCs w:val="24"/>
          <w:rtl/>
        </w:rPr>
        <w:t>ות הכולל.</w:t>
      </w:r>
      <w:r>
        <w:rPr>
          <w:rFonts w:ascii="David" w:hAnsi="David" w:hint="cs"/>
          <w:b/>
          <w:bCs/>
          <w:szCs w:val="24"/>
          <w:rtl/>
        </w:rPr>
        <w:t xml:space="preserve"> </w:t>
      </w:r>
      <w:r w:rsidRPr="007F2EEB">
        <w:rPr>
          <w:rFonts w:ascii="David" w:hAnsi="David" w:hint="eastAsia"/>
          <w:b/>
          <w:bCs/>
          <w:szCs w:val="24"/>
          <w:rtl/>
        </w:rPr>
        <w:t>ציון</w:t>
      </w:r>
      <w:r w:rsidRPr="007F2EEB">
        <w:rPr>
          <w:rFonts w:ascii="David" w:hAnsi="David"/>
          <w:b/>
          <w:bCs/>
          <w:szCs w:val="24"/>
          <w:rtl/>
        </w:rPr>
        <w:t xml:space="preserve"> </w:t>
      </w:r>
      <w:r w:rsidRPr="007F2EEB">
        <w:rPr>
          <w:rFonts w:ascii="David" w:hAnsi="David" w:hint="eastAsia"/>
          <w:b/>
          <w:bCs/>
          <w:szCs w:val="24"/>
          <w:rtl/>
        </w:rPr>
        <w:t>איכות</w:t>
      </w:r>
      <w:r w:rsidRPr="007F2EEB">
        <w:rPr>
          <w:rFonts w:ascii="David" w:hAnsi="David"/>
          <w:b/>
          <w:bCs/>
          <w:szCs w:val="24"/>
          <w:rtl/>
        </w:rPr>
        <w:t xml:space="preserve"> </w:t>
      </w:r>
      <w:r w:rsidRPr="007F2EEB">
        <w:rPr>
          <w:rFonts w:ascii="David" w:hAnsi="David" w:hint="eastAsia"/>
          <w:b/>
          <w:bCs/>
          <w:szCs w:val="24"/>
          <w:rtl/>
        </w:rPr>
        <w:t>הנמוך</w:t>
      </w:r>
      <w:r w:rsidRPr="007F2EEB">
        <w:rPr>
          <w:rFonts w:ascii="David" w:hAnsi="David"/>
          <w:b/>
          <w:bCs/>
          <w:szCs w:val="24"/>
          <w:rtl/>
        </w:rPr>
        <w:t xml:space="preserve"> </w:t>
      </w:r>
      <w:r w:rsidRPr="007F2EEB">
        <w:rPr>
          <w:rFonts w:ascii="David" w:hAnsi="David" w:hint="eastAsia"/>
          <w:b/>
          <w:bCs/>
          <w:szCs w:val="24"/>
          <w:rtl/>
        </w:rPr>
        <w:t>מרמת</w:t>
      </w:r>
      <w:r w:rsidRPr="007F2EEB">
        <w:rPr>
          <w:rFonts w:ascii="David" w:hAnsi="David"/>
          <w:b/>
          <w:bCs/>
          <w:szCs w:val="24"/>
          <w:rtl/>
        </w:rPr>
        <w:t xml:space="preserve"> </w:t>
      </w:r>
      <w:r w:rsidRPr="007F2EEB">
        <w:rPr>
          <w:rFonts w:ascii="David" w:hAnsi="David" w:hint="eastAsia"/>
          <w:b/>
          <w:bCs/>
          <w:szCs w:val="24"/>
          <w:rtl/>
        </w:rPr>
        <w:t>הסף</w:t>
      </w:r>
      <w:r w:rsidRPr="007F2EEB">
        <w:rPr>
          <w:rFonts w:ascii="David" w:hAnsi="David"/>
          <w:b/>
          <w:bCs/>
          <w:szCs w:val="24"/>
          <w:rtl/>
        </w:rPr>
        <w:t xml:space="preserve">, </w:t>
      </w:r>
      <w:r w:rsidRPr="007F2EEB">
        <w:rPr>
          <w:rFonts w:ascii="David" w:hAnsi="David" w:hint="eastAsia"/>
          <w:b/>
          <w:bCs/>
          <w:szCs w:val="24"/>
          <w:rtl/>
        </w:rPr>
        <w:t>יפסול</w:t>
      </w:r>
      <w:r w:rsidRPr="007F2EEB">
        <w:rPr>
          <w:rFonts w:ascii="David" w:hAnsi="David"/>
          <w:b/>
          <w:bCs/>
          <w:szCs w:val="24"/>
          <w:rtl/>
        </w:rPr>
        <w:t xml:space="preserve"> </w:t>
      </w:r>
      <w:r w:rsidRPr="007F2EEB">
        <w:rPr>
          <w:rFonts w:ascii="David" w:hAnsi="David" w:hint="eastAsia"/>
          <w:b/>
          <w:bCs/>
          <w:szCs w:val="24"/>
          <w:rtl/>
        </w:rPr>
        <w:t>את</w:t>
      </w:r>
      <w:r w:rsidRPr="007F2EEB">
        <w:rPr>
          <w:rFonts w:ascii="David" w:hAnsi="David"/>
          <w:b/>
          <w:bCs/>
          <w:szCs w:val="24"/>
          <w:rtl/>
        </w:rPr>
        <w:t xml:space="preserve"> </w:t>
      </w:r>
      <w:r w:rsidRPr="007F2EEB">
        <w:rPr>
          <w:rFonts w:ascii="David" w:hAnsi="David" w:hint="eastAsia"/>
          <w:b/>
          <w:bCs/>
          <w:szCs w:val="24"/>
          <w:rtl/>
        </w:rPr>
        <w:t>הצעת</w:t>
      </w:r>
      <w:r w:rsidRPr="007F2EEB">
        <w:rPr>
          <w:rFonts w:ascii="David" w:hAnsi="David"/>
          <w:b/>
          <w:bCs/>
          <w:szCs w:val="24"/>
          <w:rtl/>
        </w:rPr>
        <w:t xml:space="preserve"> </w:t>
      </w:r>
      <w:r w:rsidRPr="007F2EEB">
        <w:rPr>
          <w:rFonts w:ascii="David" w:hAnsi="David" w:hint="eastAsia"/>
          <w:b/>
          <w:bCs/>
          <w:szCs w:val="24"/>
          <w:rtl/>
        </w:rPr>
        <w:t>המציע</w:t>
      </w:r>
      <w:r>
        <w:rPr>
          <w:rFonts w:ascii="David" w:hAnsi="David" w:hint="cs"/>
          <w:b/>
          <w:bCs/>
          <w:szCs w:val="24"/>
          <w:rtl/>
        </w:rPr>
        <w:t>.</w:t>
      </w:r>
    </w:p>
    <w:p w:rsidR="00AF48B5" w:rsidRPr="002D4885" w:rsidRDefault="00F319C8" w:rsidP="00AF48B5">
      <w:pPr>
        <w:pStyle w:val="aa"/>
        <w:numPr>
          <w:ilvl w:val="0"/>
          <w:numId w:val="5"/>
        </w:numPr>
        <w:tabs>
          <w:tab w:val="left" w:pos="935"/>
        </w:tabs>
        <w:spacing w:before="240" w:line="360" w:lineRule="auto"/>
        <w:jc w:val="both"/>
        <w:rPr>
          <w:rFonts w:ascii="David" w:hAnsi="David" w:cs="David"/>
          <w:b/>
          <w:bCs/>
          <w:sz w:val="26"/>
          <w:szCs w:val="26"/>
          <w:u w:val="single"/>
        </w:rPr>
      </w:pPr>
      <w:r w:rsidRPr="002D4885">
        <w:rPr>
          <w:rFonts w:ascii="David" w:hAnsi="David" w:cs="David"/>
          <w:b/>
          <w:bCs/>
          <w:noProof w:val="0"/>
          <w:sz w:val="26"/>
          <w:szCs w:val="26"/>
          <w:u w:val="single"/>
          <w:rtl/>
        </w:rPr>
        <w:t xml:space="preserve">המפרט המבוקש </w:t>
      </w:r>
    </w:p>
    <w:p w:rsidR="00AF48B5" w:rsidRPr="002D4885" w:rsidRDefault="00AF48B5" w:rsidP="00AF48B5">
      <w:pPr>
        <w:pStyle w:val="aa"/>
        <w:widowControl w:val="0"/>
        <w:numPr>
          <w:ilvl w:val="0"/>
          <w:numId w:val="1"/>
        </w:numPr>
        <w:spacing w:before="120" w:after="120" w:line="360" w:lineRule="auto"/>
        <w:jc w:val="both"/>
        <w:outlineLvl w:val="0"/>
        <w:rPr>
          <w:rFonts w:ascii="David" w:hAnsi="David" w:cs="David"/>
          <w:vanish/>
          <w:sz w:val="24"/>
          <w:szCs w:val="24"/>
          <w:rtl/>
        </w:rPr>
      </w:pPr>
    </w:p>
    <w:p w:rsidR="00AF48B5" w:rsidRPr="002D4885" w:rsidRDefault="00AF48B5" w:rsidP="00AF48B5">
      <w:pPr>
        <w:pStyle w:val="aa"/>
        <w:widowControl w:val="0"/>
        <w:numPr>
          <w:ilvl w:val="0"/>
          <w:numId w:val="1"/>
        </w:numPr>
        <w:spacing w:before="120" w:after="120" w:line="360" w:lineRule="auto"/>
        <w:jc w:val="both"/>
        <w:outlineLvl w:val="0"/>
        <w:rPr>
          <w:rFonts w:ascii="David" w:hAnsi="David" w:cs="David"/>
          <w:vanish/>
          <w:sz w:val="24"/>
          <w:szCs w:val="24"/>
          <w:rtl/>
        </w:rPr>
      </w:pPr>
    </w:p>
    <w:p w:rsidR="00AF48B5" w:rsidRPr="002D4885" w:rsidRDefault="00AF48B5" w:rsidP="00AF48B5">
      <w:pPr>
        <w:pStyle w:val="aa"/>
        <w:widowControl w:val="0"/>
        <w:numPr>
          <w:ilvl w:val="0"/>
          <w:numId w:val="1"/>
        </w:numPr>
        <w:spacing w:before="120" w:after="120" w:line="360" w:lineRule="auto"/>
        <w:jc w:val="both"/>
        <w:outlineLvl w:val="0"/>
        <w:rPr>
          <w:rFonts w:ascii="David" w:hAnsi="David" w:cs="David"/>
          <w:vanish/>
          <w:sz w:val="24"/>
          <w:szCs w:val="24"/>
          <w:rtl/>
        </w:rPr>
      </w:pPr>
    </w:p>
    <w:p w:rsidR="00F53367" w:rsidRPr="002D4885" w:rsidRDefault="00AF48B5" w:rsidP="007C0F45">
      <w:pPr>
        <w:pStyle w:val="1"/>
        <w:numPr>
          <w:ilvl w:val="1"/>
          <w:numId w:val="1"/>
        </w:numPr>
        <w:spacing w:line="360" w:lineRule="auto"/>
        <w:ind w:left="735" w:right="0" w:hanging="425"/>
        <w:rPr>
          <w:rFonts w:ascii="David" w:hAnsi="David"/>
          <w:kern w:val="0"/>
        </w:rPr>
      </w:pPr>
      <w:r w:rsidRPr="002D4885">
        <w:rPr>
          <w:rFonts w:ascii="David" w:hAnsi="David"/>
          <w:kern w:val="0"/>
          <w:rtl/>
        </w:rPr>
        <w:t xml:space="preserve">בכוונת מכבי להתקשר עם ספק לקבלת </w:t>
      </w:r>
      <w:r w:rsidR="00F53367" w:rsidRPr="002D4885">
        <w:rPr>
          <w:rFonts w:ascii="David" w:hAnsi="David"/>
          <w:rtl/>
        </w:rPr>
        <w:t xml:space="preserve">שירותי מומחה לליווי </w:t>
      </w:r>
      <w:r w:rsidR="007C0F45">
        <w:rPr>
          <w:rFonts w:ascii="David" w:hAnsi="David" w:hint="cs"/>
          <w:rtl/>
        </w:rPr>
        <w:t>פעילות ה-</w:t>
      </w:r>
      <w:r w:rsidR="007C0F45">
        <w:rPr>
          <w:rFonts w:ascii="David" w:hAnsi="David" w:hint="cs"/>
        </w:rPr>
        <w:t>OT</w:t>
      </w:r>
      <w:r w:rsidR="00F53367" w:rsidRPr="002D4885">
        <w:rPr>
          <w:rFonts w:ascii="David" w:hAnsi="David"/>
          <w:rtl/>
        </w:rPr>
        <w:t xml:space="preserve"> לתחום אבטחת המידע</w:t>
      </w:r>
      <w:r w:rsidR="00F53367" w:rsidRPr="002D4885">
        <w:rPr>
          <w:rFonts w:ascii="David" w:hAnsi="David"/>
          <w:kern w:val="0"/>
          <w:rtl/>
        </w:rPr>
        <w:t xml:space="preserve"> .</w:t>
      </w:r>
    </w:p>
    <w:p w:rsidR="00AF48B5" w:rsidRPr="002D4885" w:rsidRDefault="00AF48B5" w:rsidP="007C0F45">
      <w:pPr>
        <w:pStyle w:val="1"/>
        <w:numPr>
          <w:ilvl w:val="1"/>
          <w:numId w:val="1"/>
        </w:numPr>
        <w:tabs>
          <w:tab w:val="num" w:pos="1388"/>
        </w:tabs>
        <w:spacing w:line="360" w:lineRule="auto"/>
        <w:ind w:right="0"/>
        <w:rPr>
          <w:rFonts w:ascii="David" w:hAnsi="David"/>
          <w:kern w:val="0"/>
        </w:rPr>
      </w:pPr>
      <w:r w:rsidRPr="002D4885">
        <w:rPr>
          <w:rFonts w:ascii="David" w:hAnsi="David"/>
          <w:kern w:val="0"/>
          <w:rtl/>
        </w:rPr>
        <w:t>תכולת העבודה כוללת</w:t>
      </w:r>
      <w:r w:rsidR="00B201EB" w:rsidRPr="002D4885">
        <w:rPr>
          <w:rFonts w:ascii="David" w:hAnsi="David"/>
          <w:kern w:val="0"/>
          <w:rtl/>
        </w:rPr>
        <w:t xml:space="preserve"> שירותי מומחה בתחום ארכיטקטורת הסייבר </w:t>
      </w:r>
      <w:r w:rsidR="007C0F45">
        <w:rPr>
          <w:rFonts w:ascii="David" w:hAnsi="David" w:hint="cs"/>
          <w:kern w:val="0"/>
          <w:rtl/>
        </w:rPr>
        <w:t xml:space="preserve">בכלל ובפרט </w:t>
      </w:r>
      <w:r w:rsidR="00B201EB" w:rsidRPr="002D4885">
        <w:rPr>
          <w:rFonts w:ascii="David" w:hAnsi="David"/>
          <w:kern w:val="0"/>
          <w:rtl/>
        </w:rPr>
        <w:t xml:space="preserve">לשירותי </w:t>
      </w:r>
      <w:r w:rsidR="007C0F45">
        <w:rPr>
          <w:rFonts w:ascii="David" w:hAnsi="David"/>
          <w:kern w:val="0"/>
        </w:rPr>
        <w:t>OT</w:t>
      </w:r>
      <w:r w:rsidR="00B201EB" w:rsidRPr="002D4885">
        <w:rPr>
          <w:rFonts w:ascii="David" w:hAnsi="David"/>
          <w:kern w:val="0"/>
          <w:rtl/>
        </w:rPr>
        <w:t>:</w:t>
      </w:r>
    </w:p>
    <w:p w:rsidR="0085738A" w:rsidRPr="002D4885" w:rsidRDefault="0085738A" w:rsidP="007C0F45">
      <w:pPr>
        <w:pStyle w:val="1"/>
        <w:numPr>
          <w:ilvl w:val="2"/>
          <w:numId w:val="1"/>
        </w:numPr>
        <w:tabs>
          <w:tab w:val="num" w:pos="1388"/>
        </w:tabs>
        <w:spacing w:line="360" w:lineRule="auto"/>
        <w:ind w:left="1388" w:right="0" w:hanging="720"/>
        <w:rPr>
          <w:rFonts w:ascii="David" w:hAnsi="David"/>
          <w:kern w:val="0"/>
        </w:rPr>
      </w:pPr>
      <w:r w:rsidRPr="002D4885">
        <w:rPr>
          <w:rFonts w:ascii="David" w:hAnsi="David"/>
          <w:kern w:val="0"/>
          <w:rtl/>
        </w:rPr>
        <w:t>חיזוק ובניית הנחייה הנותנת מענה לדרישות העסקיות ב</w:t>
      </w:r>
      <w:r w:rsidR="007C0F45">
        <w:rPr>
          <w:rFonts w:ascii="David" w:hAnsi="David" w:hint="cs"/>
          <w:kern w:val="0"/>
          <w:rtl/>
        </w:rPr>
        <w:t>עולמות ה</w:t>
      </w:r>
      <w:r w:rsidR="007C0F45">
        <w:rPr>
          <w:rFonts w:ascii="David" w:hAnsi="David"/>
          <w:kern w:val="0"/>
        </w:rPr>
        <w:t>OT</w:t>
      </w:r>
    </w:p>
    <w:p w:rsidR="00AF48B5" w:rsidRPr="002D4885" w:rsidRDefault="0085738A" w:rsidP="00AF48B5">
      <w:pPr>
        <w:pStyle w:val="1"/>
        <w:numPr>
          <w:ilvl w:val="2"/>
          <w:numId w:val="1"/>
        </w:numPr>
        <w:tabs>
          <w:tab w:val="num" w:pos="1388"/>
        </w:tabs>
        <w:spacing w:line="360" w:lineRule="auto"/>
        <w:ind w:left="1388" w:right="0" w:hanging="720"/>
        <w:rPr>
          <w:rFonts w:ascii="David" w:hAnsi="David"/>
          <w:kern w:val="0"/>
        </w:rPr>
      </w:pPr>
      <w:r w:rsidRPr="002D4885">
        <w:rPr>
          <w:rFonts w:ascii="David" w:hAnsi="David"/>
          <w:kern w:val="0"/>
          <w:rtl/>
        </w:rPr>
        <w:t>כתיבת מסמכי הנחייה הכוללים תיחום של המעטפת הנדרשת ותיקוף של ההנחייה למול הצוותים בתוך הארגון</w:t>
      </w:r>
      <w:r w:rsidR="00603E27">
        <w:rPr>
          <w:rFonts w:ascii="David" w:hAnsi="David" w:hint="cs"/>
          <w:kern w:val="0"/>
          <w:rtl/>
        </w:rPr>
        <w:t>.</w:t>
      </w:r>
    </w:p>
    <w:p w:rsidR="00AF48B5" w:rsidRPr="002D4885" w:rsidRDefault="0085738A" w:rsidP="007C0F45">
      <w:pPr>
        <w:pStyle w:val="1"/>
        <w:numPr>
          <w:ilvl w:val="2"/>
          <w:numId w:val="1"/>
        </w:numPr>
        <w:tabs>
          <w:tab w:val="num" w:pos="1388"/>
        </w:tabs>
        <w:spacing w:line="360" w:lineRule="auto"/>
        <w:ind w:left="1388" w:right="0" w:hanging="720"/>
        <w:rPr>
          <w:rFonts w:ascii="David" w:hAnsi="David"/>
          <w:kern w:val="0"/>
        </w:rPr>
      </w:pPr>
      <w:r w:rsidRPr="002D4885">
        <w:rPr>
          <w:rFonts w:ascii="David" w:hAnsi="David"/>
          <w:kern w:val="0"/>
          <w:rtl/>
        </w:rPr>
        <w:t xml:space="preserve">קידום יכולות הצוות בעולמות </w:t>
      </w:r>
      <w:r w:rsidR="007C0F45">
        <w:rPr>
          <w:rFonts w:ascii="David" w:hAnsi="David" w:hint="cs"/>
          <w:kern w:val="0"/>
          <w:rtl/>
        </w:rPr>
        <w:t>ה-</w:t>
      </w:r>
      <w:r w:rsidR="007C0F45">
        <w:rPr>
          <w:rFonts w:ascii="David" w:hAnsi="David" w:hint="cs"/>
          <w:kern w:val="0"/>
        </w:rPr>
        <w:t>OT</w:t>
      </w:r>
      <w:r w:rsidR="007C0F45">
        <w:rPr>
          <w:rFonts w:ascii="David" w:hAnsi="David"/>
          <w:kern w:val="0"/>
          <w:rtl/>
        </w:rPr>
        <w:t>, לרבות העשרת</w:t>
      </w:r>
      <w:r w:rsidR="007C0F45">
        <w:rPr>
          <w:rFonts w:ascii="David" w:hAnsi="David" w:hint="cs"/>
          <w:kern w:val="0"/>
          <w:rtl/>
        </w:rPr>
        <w:t xml:space="preserve"> </w:t>
      </w:r>
      <w:r w:rsidR="007C0F45">
        <w:rPr>
          <w:rFonts w:ascii="David" w:hAnsi="David"/>
          <w:kern w:val="0"/>
          <w:rtl/>
        </w:rPr>
        <w:t>וחיזוק</w:t>
      </w:r>
      <w:r w:rsidR="007C0F45">
        <w:rPr>
          <w:rFonts w:ascii="David" w:hAnsi="David" w:hint="cs"/>
          <w:kern w:val="0"/>
          <w:rtl/>
        </w:rPr>
        <w:t xml:space="preserve"> הצוות.</w:t>
      </w:r>
    </w:p>
    <w:p w:rsidR="00AF48B5" w:rsidRPr="002D4885" w:rsidRDefault="0061607C" w:rsidP="00AF48B5">
      <w:pPr>
        <w:pStyle w:val="1"/>
        <w:numPr>
          <w:ilvl w:val="2"/>
          <w:numId w:val="1"/>
        </w:numPr>
        <w:tabs>
          <w:tab w:val="num" w:pos="1388"/>
        </w:tabs>
        <w:spacing w:line="360" w:lineRule="auto"/>
        <w:ind w:left="1388" w:right="0" w:hanging="720"/>
        <w:rPr>
          <w:rFonts w:ascii="David" w:hAnsi="David"/>
          <w:kern w:val="0"/>
        </w:rPr>
      </w:pPr>
      <w:r w:rsidRPr="002D4885">
        <w:rPr>
          <w:rFonts w:ascii="David" w:hAnsi="David"/>
          <w:kern w:val="0"/>
          <w:rtl/>
        </w:rPr>
        <w:t xml:space="preserve">ליווי התקשרותי פרונטלי ומרחוק בהתאם לזמנים הנדרשים בפרויקט – </w:t>
      </w:r>
      <w:r w:rsidRPr="002D4885">
        <w:rPr>
          <w:rFonts w:ascii="David" w:hAnsi="David"/>
          <w:kern w:val="0"/>
        </w:rPr>
        <w:t>SLA</w:t>
      </w:r>
      <w:r w:rsidRPr="002D4885">
        <w:rPr>
          <w:rFonts w:ascii="David" w:hAnsi="David"/>
          <w:kern w:val="0"/>
          <w:rtl/>
        </w:rPr>
        <w:t xml:space="preserve"> ינתן בהתאם לפרויקט</w:t>
      </w:r>
    </w:p>
    <w:p w:rsidR="00AF48B5" w:rsidRPr="002D4885" w:rsidRDefault="00AF48B5" w:rsidP="00AF48B5">
      <w:pPr>
        <w:pStyle w:val="1"/>
        <w:numPr>
          <w:ilvl w:val="1"/>
          <w:numId w:val="1"/>
        </w:numPr>
        <w:tabs>
          <w:tab w:val="num" w:pos="644"/>
        </w:tabs>
        <w:spacing w:line="360" w:lineRule="auto"/>
        <w:ind w:left="644" w:right="0" w:hanging="360"/>
        <w:jc w:val="left"/>
        <w:rPr>
          <w:rFonts w:ascii="David" w:hAnsi="David"/>
          <w:kern w:val="0"/>
          <w:sz w:val="26"/>
          <w:szCs w:val="26"/>
          <w:u w:val="single"/>
        </w:rPr>
      </w:pPr>
      <w:r w:rsidRPr="002D4885">
        <w:rPr>
          <w:rFonts w:ascii="David" w:hAnsi="David"/>
          <w:b/>
          <w:bCs/>
          <w:kern w:val="0"/>
          <w:sz w:val="26"/>
          <w:szCs w:val="26"/>
          <w:u w:val="single"/>
          <w:rtl/>
        </w:rPr>
        <w:t>כח האדם המבוקש</w:t>
      </w:r>
    </w:p>
    <w:p w:rsidR="007A57BB" w:rsidRPr="002D4885" w:rsidRDefault="007A57BB" w:rsidP="007C0F45">
      <w:pPr>
        <w:pStyle w:val="1"/>
        <w:numPr>
          <w:ilvl w:val="2"/>
          <w:numId w:val="1"/>
        </w:numPr>
        <w:rPr>
          <w:rFonts w:ascii="David" w:hAnsi="David"/>
          <w:kern w:val="0"/>
          <w:rtl/>
        </w:rPr>
      </w:pPr>
      <w:r w:rsidRPr="002D4885">
        <w:rPr>
          <w:rFonts w:ascii="David" w:hAnsi="David"/>
          <w:kern w:val="0"/>
          <w:rtl/>
        </w:rPr>
        <w:t>הספק יצרף להצעתו קו"ח מפורטים של מומח</w:t>
      </w:r>
      <w:r w:rsidR="007C0F45">
        <w:rPr>
          <w:rFonts w:ascii="David" w:hAnsi="David" w:hint="cs"/>
          <w:kern w:val="0"/>
          <w:rtl/>
        </w:rPr>
        <w:t>ה אשר</w:t>
      </w:r>
      <w:r w:rsidR="007C0F45">
        <w:rPr>
          <w:rFonts w:ascii="David" w:hAnsi="David"/>
          <w:kern w:val="0"/>
          <w:rtl/>
        </w:rPr>
        <w:t xml:space="preserve"> </w:t>
      </w:r>
      <w:r w:rsidR="007C0F45">
        <w:rPr>
          <w:rFonts w:ascii="David" w:hAnsi="David" w:hint="cs"/>
          <w:kern w:val="0"/>
          <w:rtl/>
        </w:rPr>
        <w:t>יוביל</w:t>
      </w:r>
      <w:r w:rsidR="007C0F45">
        <w:rPr>
          <w:rFonts w:ascii="David" w:hAnsi="David"/>
          <w:kern w:val="0"/>
          <w:rtl/>
        </w:rPr>
        <w:t xml:space="preserve"> את הפרויקט המוצע מטעמו בהתאם לפרופיל</w:t>
      </w:r>
      <w:r w:rsidRPr="002D4885">
        <w:rPr>
          <w:rFonts w:ascii="David" w:hAnsi="David"/>
          <w:kern w:val="0"/>
          <w:rtl/>
        </w:rPr>
        <w:t xml:space="preserve"> הבא: </w:t>
      </w:r>
    </w:p>
    <w:p w:rsidR="009B1FF9" w:rsidRDefault="009B1FF9" w:rsidP="00603E27">
      <w:pPr>
        <w:pStyle w:val="1"/>
        <w:numPr>
          <w:ilvl w:val="3"/>
          <w:numId w:val="1"/>
        </w:numPr>
        <w:spacing w:line="360" w:lineRule="auto"/>
        <w:ind w:right="0"/>
        <w:rPr>
          <w:rFonts w:ascii="David" w:hAnsi="David"/>
          <w:kern w:val="0"/>
        </w:rPr>
      </w:pPr>
      <w:r>
        <w:rPr>
          <w:rFonts w:ascii="David" w:hAnsi="David" w:hint="cs"/>
          <w:kern w:val="0"/>
          <w:rtl/>
        </w:rPr>
        <w:t xml:space="preserve">בעל נסיון מעשי בתפקידי </w:t>
      </w:r>
      <w:r w:rsidR="00603E27">
        <w:rPr>
          <w:rFonts w:ascii="David" w:hAnsi="David" w:hint="cs"/>
          <w:kern w:val="0"/>
          <w:rtl/>
        </w:rPr>
        <w:t>ארכיטקטורה והנחיה</w:t>
      </w:r>
      <w:r>
        <w:rPr>
          <w:rFonts w:ascii="David" w:hAnsi="David" w:hint="cs"/>
          <w:kern w:val="0"/>
          <w:rtl/>
        </w:rPr>
        <w:t xml:space="preserve"> בארץ ובחול </w:t>
      </w:r>
      <w:r>
        <w:rPr>
          <w:rFonts w:ascii="David" w:hAnsi="David"/>
          <w:kern w:val="0"/>
          <w:rtl/>
        </w:rPr>
        <w:t>–</w:t>
      </w:r>
      <w:r>
        <w:rPr>
          <w:rFonts w:ascii="David" w:hAnsi="David" w:hint="cs"/>
          <w:kern w:val="0"/>
          <w:rtl/>
        </w:rPr>
        <w:t xml:space="preserve"> </w:t>
      </w:r>
      <w:r w:rsidRPr="009B1FF9">
        <w:rPr>
          <w:rFonts w:ascii="David" w:hAnsi="David" w:hint="cs"/>
          <w:b/>
          <w:bCs/>
          <w:kern w:val="0"/>
          <w:rtl/>
        </w:rPr>
        <w:t>חובה</w:t>
      </w:r>
    </w:p>
    <w:p w:rsidR="00101075" w:rsidRDefault="00101075" w:rsidP="009C5000">
      <w:pPr>
        <w:pStyle w:val="1"/>
        <w:numPr>
          <w:ilvl w:val="3"/>
          <w:numId w:val="1"/>
        </w:numPr>
        <w:spacing w:line="360" w:lineRule="auto"/>
        <w:ind w:right="0"/>
        <w:rPr>
          <w:rFonts w:ascii="David" w:hAnsi="David"/>
          <w:kern w:val="0"/>
        </w:rPr>
      </w:pPr>
      <w:r>
        <w:rPr>
          <w:rFonts w:ascii="David" w:hAnsi="David" w:hint="cs"/>
          <w:kern w:val="0"/>
          <w:rtl/>
        </w:rPr>
        <w:t xml:space="preserve">בעל נסיון </w:t>
      </w:r>
      <w:r w:rsidR="00603E27">
        <w:rPr>
          <w:rFonts w:ascii="David" w:hAnsi="David" w:hint="cs"/>
          <w:kern w:val="0"/>
          <w:rtl/>
        </w:rPr>
        <w:t xml:space="preserve">והכנת ארגונים רפואיים לתקינת </w:t>
      </w:r>
      <w:r w:rsidR="00603E27">
        <w:rPr>
          <w:rFonts w:ascii="David" w:hAnsi="David" w:hint="cs"/>
          <w:kern w:val="0"/>
        </w:rPr>
        <w:t>ISO27001</w:t>
      </w:r>
      <w:r w:rsidR="00603E27">
        <w:rPr>
          <w:rFonts w:ascii="David" w:hAnsi="David" w:hint="cs"/>
          <w:kern w:val="0"/>
          <w:rtl/>
        </w:rPr>
        <w:t xml:space="preserve">, כולל הערכות אבטחתית בתחומי ה </w:t>
      </w:r>
      <w:r w:rsidR="00603E27">
        <w:rPr>
          <w:rFonts w:ascii="David" w:hAnsi="David" w:hint="cs"/>
          <w:kern w:val="0"/>
        </w:rPr>
        <w:t>OT</w:t>
      </w:r>
      <w:r w:rsidR="00603E27">
        <w:rPr>
          <w:rFonts w:ascii="David" w:hAnsi="David" w:hint="cs"/>
          <w:kern w:val="0"/>
          <w:rtl/>
        </w:rPr>
        <w:t xml:space="preserve"> וה </w:t>
      </w:r>
      <w:r w:rsidR="009C5000">
        <w:rPr>
          <w:rFonts w:ascii="David" w:hAnsi="David"/>
          <w:kern w:val="0"/>
        </w:rPr>
        <w:t>IoT</w:t>
      </w:r>
      <w:r w:rsidR="00603E27">
        <w:rPr>
          <w:rFonts w:ascii="David" w:hAnsi="David" w:hint="cs"/>
          <w:kern w:val="0"/>
          <w:rtl/>
        </w:rPr>
        <w:t xml:space="preserve"> לתקינות ה </w:t>
      </w:r>
      <w:r w:rsidR="00603E27">
        <w:rPr>
          <w:rFonts w:ascii="David" w:hAnsi="David" w:hint="cs"/>
          <w:kern w:val="0"/>
        </w:rPr>
        <w:t>ISO</w:t>
      </w:r>
      <w:r w:rsidR="00603E27">
        <w:rPr>
          <w:rFonts w:ascii="David" w:hAnsi="David" w:hint="cs"/>
          <w:kern w:val="0"/>
          <w:rtl/>
        </w:rPr>
        <w:t xml:space="preserve"> </w:t>
      </w:r>
      <w:r w:rsidRPr="00101075">
        <w:rPr>
          <w:rFonts w:ascii="David" w:hAnsi="David" w:hint="cs"/>
          <w:b/>
          <w:bCs/>
          <w:kern w:val="0"/>
          <w:rtl/>
        </w:rPr>
        <w:t>חובה</w:t>
      </w:r>
    </w:p>
    <w:p w:rsidR="004D4A27" w:rsidRPr="002D4885" w:rsidRDefault="009B1FF9" w:rsidP="009B1FF9">
      <w:pPr>
        <w:pStyle w:val="1"/>
        <w:numPr>
          <w:ilvl w:val="3"/>
          <w:numId w:val="1"/>
        </w:numPr>
        <w:rPr>
          <w:rFonts w:ascii="David" w:hAnsi="David"/>
          <w:kern w:val="0"/>
        </w:rPr>
      </w:pPr>
      <w:r>
        <w:rPr>
          <w:rFonts w:ascii="David" w:hAnsi="David"/>
          <w:kern w:val="0"/>
          <w:rtl/>
        </w:rPr>
        <w:t>בעל</w:t>
      </w:r>
      <w:r w:rsidR="00AF48B5" w:rsidRPr="002D4885">
        <w:rPr>
          <w:rFonts w:ascii="David" w:hAnsi="David"/>
          <w:kern w:val="0"/>
          <w:rtl/>
        </w:rPr>
        <w:t xml:space="preserve"> נסיון</w:t>
      </w:r>
      <w:r w:rsidR="007C0F45">
        <w:rPr>
          <w:rFonts w:ascii="David" w:hAnsi="David" w:hint="cs"/>
          <w:kern w:val="0"/>
          <w:rtl/>
        </w:rPr>
        <w:t xml:space="preserve"> </w:t>
      </w:r>
      <w:r w:rsidR="00AF48B5" w:rsidRPr="002D4885">
        <w:rPr>
          <w:rFonts w:ascii="David" w:hAnsi="David"/>
          <w:kern w:val="0"/>
          <w:rtl/>
        </w:rPr>
        <w:t xml:space="preserve">של </w:t>
      </w:r>
      <w:r w:rsidR="00AF48B5" w:rsidRPr="002D4885">
        <w:rPr>
          <w:rFonts w:ascii="David" w:hAnsi="David"/>
          <w:b/>
          <w:bCs/>
          <w:kern w:val="0"/>
          <w:rtl/>
        </w:rPr>
        <w:t xml:space="preserve">לפחות </w:t>
      </w:r>
      <w:r w:rsidR="007C0F45">
        <w:rPr>
          <w:rFonts w:ascii="David" w:hAnsi="David" w:hint="cs"/>
          <w:b/>
          <w:bCs/>
          <w:kern w:val="0"/>
          <w:rtl/>
        </w:rPr>
        <w:t>10</w:t>
      </w:r>
      <w:r w:rsidR="00AF48B5" w:rsidRPr="002D4885">
        <w:rPr>
          <w:rFonts w:ascii="David" w:hAnsi="David"/>
          <w:b/>
          <w:bCs/>
          <w:kern w:val="0"/>
          <w:rtl/>
        </w:rPr>
        <w:t xml:space="preserve"> שנים</w:t>
      </w:r>
      <w:r w:rsidR="00AF48B5" w:rsidRPr="002D4885">
        <w:rPr>
          <w:rFonts w:ascii="David" w:hAnsi="David"/>
          <w:kern w:val="0"/>
          <w:rtl/>
        </w:rPr>
        <w:t xml:space="preserve"> בעולם מערכות ה</w:t>
      </w:r>
      <w:r w:rsidR="004D4A27" w:rsidRPr="002D4885">
        <w:rPr>
          <w:rFonts w:ascii="David" w:hAnsi="David"/>
          <w:kern w:val="0"/>
          <w:rtl/>
        </w:rPr>
        <w:t xml:space="preserve">מידע מתוכם לפחות </w:t>
      </w:r>
      <w:r>
        <w:rPr>
          <w:rFonts w:ascii="David" w:hAnsi="David" w:hint="cs"/>
          <w:kern w:val="0"/>
          <w:rtl/>
        </w:rPr>
        <w:t>תשעה</w:t>
      </w:r>
      <w:r w:rsidR="004D4A27" w:rsidRPr="002D4885">
        <w:rPr>
          <w:rFonts w:ascii="David" w:hAnsi="David"/>
          <w:kern w:val="0"/>
          <w:rtl/>
        </w:rPr>
        <w:t xml:space="preserve"> </w:t>
      </w:r>
      <w:r w:rsidR="00F53367" w:rsidRPr="002D4885">
        <w:rPr>
          <w:rFonts w:ascii="David" w:hAnsi="David"/>
          <w:kern w:val="0"/>
          <w:rtl/>
        </w:rPr>
        <w:t>כ</w:t>
      </w:r>
      <w:r>
        <w:rPr>
          <w:rFonts w:ascii="David" w:hAnsi="David" w:hint="cs"/>
          <w:kern w:val="0"/>
          <w:rtl/>
        </w:rPr>
        <w:t>בעל נסיון מעשי  באבטחת מידע</w:t>
      </w:r>
      <w:r w:rsidR="00073B68" w:rsidRPr="002D4885">
        <w:rPr>
          <w:rFonts w:ascii="David" w:hAnsi="David"/>
          <w:rtl/>
        </w:rPr>
        <w:t xml:space="preserve">– </w:t>
      </w:r>
      <w:r w:rsidR="00073B68" w:rsidRPr="002D4885">
        <w:rPr>
          <w:rFonts w:ascii="David" w:hAnsi="David"/>
          <w:b/>
          <w:bCs/>
          <w:rtl/>
        </w:rPr>
        <w:t>חובה</w:t>
      </w:r>
      <w:r w:rsidR="00073B68" w:rsidRPr="002D4885">
        <w:rPr>
          <w:rFonts w:ascii="David" w:hAnsi="David"/>
          <w:rtl/>
        </w:rPr>
        <w:t>.</w:t>
      </w:r>
    </w:p>
    <w:p w:rsidR="002B7E80" w:rsidRDefault="009B1FF9" w:rsidP="009B1FF9">
      <w:pPr>
        <w:pStyle w:val="1"/>
        <w:numPr>
          <w:ilvl w:val="3"/>
          <w:numId w:val="1"/>
        </w:numPr>
        <w:spacing w:line="360" w:lineRule="auto"/>
        <w:ind w:right="0"/>
        <w:rPr>
          <w:rFonts w:ascii="David" w:hAnsi="David"/>
          <w:kern w:val="0"/>
        </w:rPr>
      </w:pPr>
      <w:r>
        <w:rPr>
          <w:rFonts w:ascii="David" w:hAnsi="David"/>
          <w:kern w:val="0"/>
          <w:rtl/>
        </w:rPr>
        <w:t>בעל</w:t>
      </w:r>
      <w:r w:rsidR="004D4A27" w:rsidRPr="002D4885">
        <w:rPr>
          <w:rFonts w:ascii="David" w:hAnsi="David"/>
          <w:kern w:val="0"/>
          <w:rtl/>
        </w:rPr>
        <w:t xml:space="preserve"> רקע תעסוקתי</w:t>
      </w:r>
      <w:r>
        <w:rPr>
          <w:rFonts w:ascii="David" w:hAnsi="David" w:hint="cs"/>
          <w:kern w:val="0"/>
          <w:rtl/>
        </w:rPr>
        <w:t xml:space="preserve"> מקומי</w:t>
      </w:r>
      <w:r w:rsidR="004D4A27" w:rsidRPr="002D4885">
        <w:rPr>
          <w:rFonts w:ascii="David" w:hAnsi="David"/>
          <w:kern w:val="0"/>
          <w:rtl/>
        </w:rPr>
        <w:t xml:space="preserve"> בעולם אבטחת </w:t>
      </w:r>
      <w:r>
        <w:rPr>
          <w:rFonts w:ascii="David" w:hAnsi="David"/>
          <w:kern w:val="0"/>
          <w:rtl/>
        </w:rPr>
        <w:t>המידע במגזר הבריאות</w:t>
      </w:r>
      <w:r>
        <w:rPr>
          <w:rFonts w:ascii="David" w:hAnsi="David" w:hint="cs"/>
          <w:kern w:val="0"/>
          <w:rtl/>
        </w:rPr>
        <w:t xml:space="preserve">, </w:t>
      </w:r>
      <w:r w:rsidR="004D4A27" w:rsidRPr="002D4885">
        <w:rPr>
          <w:rFonts w:ascii="David" w:hAnsi="David"/>
          <w:kern w:val="0"/>
          <w:rtl/>
        </w:rPr>
        <w:t>ב</w:t>
      </w:r>
      <w:r w:rsidR="004C3C19" w:rsidRPr="002D4885">
        <w:rPr>
          <w:rFonts w:ascii="David" w:hAnsi="David"/>
          <w:kern w:val="0"/>
          <w:rtl/>
        </w:rPr>
        <w:t>מגזר</w:t>
      </w:r>
      <w:r w:rsidR="004D4A27" w:rsidRPr="002D4885">
        <w:rPr>
          <w:rFonts w:ascii="David" w:hAnsi="David"/>
          <w:kern w:val="0"/>
          <w:rtl/>
        </w:rPr>
        <w:t xml:space="preserve"> </w:t>
      </w:r>
      <w:r>
        <w:rPr>
          <w:rFonts w:ascii="David" w:hAnsi="David" w:hint="cs"/>
          <w:kern w:val="0"/>
          <w:rtl/>
        </w:rPr>
        <w:t>בטחוני</w:t>
      </w:r>
      <w:r w:rsidR="004C3C19" w:rsidRPr="002D4885">
        <w:rPr>
          <w:rFonts w:ascii="David" w:hAnsi="David"/>
          <w:kern w:val="0"/>
          <w:rtl/>
        </w:rPr>
        <w:t xml:space="preserve"> </w:t>
      </w:r>
      <w:r>
        <w:rPr>
          <w:rFonts w:ascii="David" w:hAnsi="David" w:hint="cs"/>
          <w:kern w:val="0"/>
          <w:rtl/>
        </w:rPr>
        <w:t>ורקע במגזרים דומים בגלובאלי</w:t>
      </w:r>
      <w:r w:rsidR="00073B68" w:rsidRPr="002D4885">
        <w:rPr>
          <w:rFonts w:ascii="David" w:hAnsi="David"/>
          <w:kern w:val="0"/>
          <w:rtl/>
        </w:rPr>
        <w:t xml:space="preserve"> </w:t>
      </w:r>
      <w:r w:rsidR="00073B68" w:rsidRPr="002D4885">
        <w:rPr>
          <w:rFonts w:ascii="David" w:hAnsi="David"/>
          <w:rtl/>
        </w:rPr>
        <w:t xml:space="preserve">– </w:t>
      </w:r>
      <w:r w:rsidR="00073B68" w:rsidRPr="002D4885">
        <w:rPr>
          <w:rFonts w:ascii="David" w:hAnsi="David"/>
          <w:b/>
          <w:bCs/>
          <w:rtl/>
        </w:rPr>
        <w:t>חובה</w:t>
      </w:r>
      <w:r w:rsidR="00073B68" w:rsidRPr="002D4885">
        <w:rPr>
          <w:rFonts w:ascii="David" w:hAnsi="David"/>
          <w:rtl/>
        </w:rPr>
        <w:t>.</w:t>
      </w:r>
    </w:p>
    <w:p w:rsidR="009B1FF9" w:rsidRDefault="009B1FF9" w:rsidP="009B1FF9">
      <w:pPr>
        <w:pStyle w:val="1"/>
        <w:numPr>
          <w:ilvl w:val="3"/>
          <w:numId w:val="1"/>
        </w:numPr>
        <w:spacing w:line="360" w:lineRule="auto"/>
        <w:ind w:right="0"/>
        <w:rPr>
          <w:rFonts w:ascii="David" w:hAnsi="David"/>
          <w:kern w:val="0"/>
        </w:rPr>
      </w:pPr>
      <w:r>
        <w:rPr>
          <w:rFonts w:ascii="David" w:hAnsi="David" w:hint="cs"/>
          <w:kern w:val="0"/>
          <w:rtl/>
        </w:rPr>
        <w:t>בעל נסיון מעשי בכתיבת מתודולוגיות ובניית ארכיטקטורות בעולמות ה-</w:t>
      </w:r>
      <w:r>
        <w:rPr>
          <w:rFonts w:ascii="David" w:hAnsi="David"/>
          <w:kern w:val="0"/>
        </w:rPr>
        <w:t>OT</w:t>
      </w:r>
      <w:r>
        <w:rPr>
          <w:rFonts w:ascii="David" w:hAnsi="David" w:hint="cs"/>
          <w:kern w:val="0"/>
          <w:rtl/>
        </w:rPr>
        <w:t xml:space="preserve"> וה-</w:t>
      </w:r>
      <w:r>
        <w:rPr>
          <w:rFonts w:ascii="David" w:hAnsi="David"/>
          <w:kern w:val="0"/>
        </w:rPr>
        <w:t>IoT</w:t>
      </w:r>
      <w:r>
        <w:rPr>
          <w:rFonts w:ascii="David" w:hAnsi="David" w:hint="cs"/>
          <w:kern w:val="0"/>
          <w:rtl/>
        </w:rPr>
        <w:t xml:space="preserve"> - </w:t>
      </w:r>
      <w:r w:rsidRPr="009B1FF9">
        <w:rPr>
          <w:rFonts w:ascii="David" w:hAnsi="David" w:hint="cs"/>
          <w:b/>
          <w:bCs/>
          <w:kern w:val="0"/>
          <w:rtl/>
        </w:rPr>
        <w:t>חובה</w:t>
      </w:r>
    </w:p>
    <w:p w:rsidR="009B1FF9" w:rsidRPr="002D4885" w:rsidRDefault="009B1FF9" w:rsidP="009B1FF9">
      <w:pPr>
        <w:pStyle w:val="1"/>
        <w:numPr>
          <w:ilvl w:val="3"/>
          <w:numId w:val="1"/>
        </w:numPr>
        <w:spacing w:line="360" w:lineRule="auto"/>
        <w:ind w:right="0"/>
        <w:rPr>
          <w:rFonts w:ascii="David" w:hAnsi="David"/>
          <w:kern w:val="0"/>
        </w:rPr>
      </w:pPr>
      <w:r>
        <w:rPr>
          <w:rFonts w:ascii="David" w:hAnsi="David" w:hint="cs"/>
          <w:kern w:val="0"/>
          <w:rtl/>
        </w:rPr>
        <w:t>בעל נסיון בביצוע בדיקות חדירה בעולמול ה-</w:t>
      </w:r>
      <w:r>
        <w:rPr>
          <w:rFonts w:ascii="David" w:hAnsi="David"/>
          <w:kern w:val="0"/>
        </w:rPr>
        <w:t>OT</w:t>
      </w:r>
      <w:r>
        <w:rPr>
          <w:rFonts w:ascii="David" w:hAnsi="David" w:hint="cs"/>
          <w:kern w:val="0"/>
          <w:rtl/>
        </w:rPr>
        <w:t xml:space="preserve"> וה-</w:t>
      </w:r>
      <w:r>
        <w:rPr>
          <w:rFonts w:ascii="David" w:hAnsi="David"/>
          <w:kern w:val="0"/>
        </w:rPr>
        <w:t>IoT</w:t>
      </w:r>
      <w:r>
        <w:rPr>
          <w:rFonts w:ascii="David" w:hAnsi="David" w:hint="cs"/>
          <w:kern w:val="0"/>
          <w:rtl/>
        </w:rPr>
        <w:t xml:space="preserve"> - </w:t>
      </w:r>
      <w:r w:rsidRPr="009B1FF9">
        <w:rPr>
          <w:rFonts w:ascii="David" w:hAnsi="David" w:hint="cs"/>
          <w:b/>
          <w:bCs/>
          <w:kern w:val="0"/>
          <w:rtl/>
        </w:rPr>
        <w:t>חובה</w:t>
      </w:r>
    </w:p>
    <w:p w:rsidR="00CE2758" w:rsidRPr="002D4885" w:rsidRDefault="00CE2758" w:rsidP="00996E25">
      <w:pPr>
        <w:pStyle w:val="aa"/>
        <w:numPr>
          <w:ilvl w:val="3"/>
          <w:numId w:val="1"/>
        </w:numPr>
        <w:tabs>
          <w:tab w:val="num" w:pos="1320"/>
        </w:tabs>
        <w:spacing w:line="480" w:lineRule="auto"/>
        <w:contextualSpacing/>
        <w:jc w:val="both"/>
        <w:rPr>
          <w:rFonts w:ascii="David" w:hAnsi="David" w:cs="David"/>
          <w:sz w:val="24"/>
          <w:szCs w:val="24"/>
        </w:rPr>
      </w:pPr>
      <w:r w:rsidRPr="002D4885">
        <w:rPr>
          <w:rFonts w:ascii="David" w:hAnsi="David" w:cs="David"/>
          <w:sz w:val="24"/>
          <w:szCs w:val="24"/>
          <w:rtl/>
        </w:rPr>
        <w:t xml:space="preserve">קורסים והסמכות בתחומי אבטחת מידע, סייבר, סיסטם או תקשורת – </w:t>
      </w:r>
      <w:r w:rsidRPr="002D4885">
        <w:rPr>
          <w:rFonts w:ascii="David" w:hAnsi="David" w:cs="David"/>
          <w:b/>
          <w:bCs/>
          <w:sz w:val="24"/>
          <w:szCs w:val="24"/>
          <w:rtl/>
        </w:rPr>
        <w:t>חובה</w:t>
      </w:r>
      <w:r w:rsidR="007A57BB" w:rsidRPr="002D4885">
        <w:rPr>
          <w:rFonts w:ascii="David" w:hAnsi="David" w:cs="David"/>
          <w:sz w:val="24"/>
          <w:szCs w:val="24"/>
          <w:rtl/>
        </w:rPr>
        <w:t xml:space="preserve"> – יש להסתכל בפרק דרישות ספק</w:t>
      </w:r>
    </w:p>
    <w:p w:rsidR="00CE2758" w:rsidRPr="002D4885" w:rsidRDefault="00CE2758" w:rsidP="00996E25">
      <w:pPr>
        <w:pStyle w:val="aa"/>
        <w:numPr>
          <w:ilvl w:val="3"/>
          <w:numId w:val="1"/>
        </w:numPr>
        <w:tabs>
          <w:tab w:val="num" w:pos="1320"/>
        </w:tabs>
        <w:spacing w:line="480" w:lineRule="auto"/>
        <w:contextualSpacing/>
        <w:jc w:val="both"/>
        <w:rPr>
          <w:rFonts w:ascii="David" w:hAnsi="David" w:cs="David"/>
          <w:sz w:val="24"/>
          <w:szCs w:val="24"/>
        </w:rPr>
      </w:pPr>
      <w:r w:rsidRPr="002D4885">
        <w:rPr>
          <w:rFonts w:ascii="David" w:hAnsi="David" w:cs="David"/>
          <w:sz w:val="24"/>
          <w:szCs w:val="24"/>
          <w:rtl/>
        </w:rPr>
        <w:t xml:space="preserve">הבנה מעמיקה במתודולוגיות </w:t>
      </w:r>
      <w:r w:rsidR="00996E25" w:rsidRPr="002D4885">
        <w:rPr>
          <w:rFonts w:ascii="David" w:hAnsi="David" w:cs="David"/>
          <w:sz w:val="24"/>
          <w:szCs w:val="24"/>
          <w:rtl/>
        </w:rPr>
        <w:t>הגנת הסייבר</w:t>
      </w:r>
      <w:r w:rsidRPr="002D4885">
        <w:rPr>
          <w:rFonts w:ascii="David" w:hAnsi="David" w:cs="David"/>
          <w:sz w:val="24"/>
          <w:szCs w:val="24"/>
          <w:rtl/>
        </w:rPr>
        <w:t xml:space="preserve"> – </w:t>
      </w:r>
      <w:r w:rsidRPr="002D4885">
        <w:rPr>
          <w:rFonts w:ascii="David" w:hAnsi="David" w:cs="David"/>
          <w:b/>
          <w:bCs/>
          <w:sz w:val="24"/>
          <w:szCs w:val="24"/>
          <w:rtl/>
        </w:rPr>
        <w:t>חובה</w:t>
      </w:r>
      <w:r w:rsidRPr="002D4885">
        <w:rPr>
          <w:rFonts w:ascii="David" w:hAnsi="David" w:cs="David"/>
          <w:sz w:val="24"/>
          <w:szCs w:val="24"/>
          <w:rtl/>
        </w:rPr>
        <w:t>.</w:t>
      </w:r>
    </w:p>
    <w:p w:rsidR="00CE2758" w:rsidRPr="002D4885" w:rsidRDefault="00CE2758" w:rsidP="00996E25">
      <w:pPr>
        <w:pStyle w:val="aa"/>
        <w:numPr>
          <w:ilvl w:val="3"/>
          <w:numId w:val="1"/>
        </w:numPr>
        <w:tabs>
          <w:tab w:val="num" w:pos="1320"/>
        </w:tabs>
        <w:spacing w:line="480" w:lineRule="auto"/>
        <w:contextualSpacing/>
        <w:jc w:val="both"/>
        <w:rPr>
          <w:rFonts w:ascii="David" w:hAnsi="David" w:cs="David"/>
          <w:sz w:val="24"/>
          <w:szCs w:val="24"/>
        </w:rPr>
      </w:pPr>
      <w:r w:rsidRPr="002D4885">
        <w:rPr>
          <w:rFonts w:ascii="David" w:hAnsi="David" w:cs="David"/>
          <w:sz w:val="24"/>
          <w:szCs w:val="24"/>
          <w:rtl/>
        </w:rPr>
        <w:t xml:space="preserve">ידע ויכולת עבודה מול </w:t>
      </w:r>
      <w:r w:rsidR="00996E25" w:rsidRPr="002D4885">
        <w:rPr>
          <w:rFonts w:ascii="David" w:hAnsi="David" w:cs="David"/>
          <w:sz w:val="24"/>
          <w:szCs w:val="24"/>
          <w:rtl/>
        </w:rPr>
        <w:t>ממשקים מרובים בו זמנית</w:t>
      </w:r>
      <w:r w:rsidRPr="002D4885">
        <w:rPr>
          <w:rFonts w:ascii="David" w:hAnsi="David" w:cs="David"/>
          <w:sz w:val="24"/>
          <w:szCs w:val="24"/>
          <w:rtl/>
        </w:rPr>
        <w:t xml:space="preserve">– </w:t>
      </w:r>
      <w:r w:rsidRPr="002D4885">
        <w:rPr>
          <w:rFonts w:ascii="David" w:hAnsi="David" w:cs="David"/>
          <w:b/>
          <w:bCs/>
          <w:sz w:val="24"/>
          <w:szCs w:val="24"/>
          <w:rtl/>
        </w:rPr>
        <w:t>חובה</w:t>
      </w:r>
      <w:r w:rsidRPr="002D4885">
        <w:rPr>
          <w:rFonts w:ascii="David" w:hAnsi="David" w:cs="David"/>
          <w:sz w:val="24"/>
          <w:szCs w:val="24"/>
          <w:rtl/>
        </w:rPr>
        <w:t>.</w:t>
      </w:r>
    </w:p>
    <w:p w:rsidR="00AF48B5" w:rsidRPr="002D4885" w:rsidRDefault="00AF48B5" w:rsidP="0085738A">
      <w:pPr>
        <w:pStyle w:val="1"/>
        <w:numPr>
          <w:ilvl w:val="3"/>
          <w:numId w:val="1"/>
        </w:numPr>
        <w:spacing w:line="360" w:lineRule="auto"/>
        <w:ind w:right="0"/>
        <w:rPr>
          <w:rFonts w:ascii="David" w:hAnsi="David"/>
          <w:kern w:val="0"/>
        </w:rPr>
      </w:pPr>
      <w:r w:rsidRPr="002D4885">
        <w:rPr>
          <w:rFonts w:ascii="David" w:hAnsi="David"/>
          <w:rtl/>
        </w:rPr>
        <w:t xml:space="preserve">נסיון בליווי </w:t>
      </w:r>
      <w:r w:rsidR="0085738A" w:rsidRPr="002D4885">
        <w:rPr>
          <w:rFonts w:ascii="David" w:hAnsi="David"/>
          <w:rtl/>
        </w:rPr>
        <w:t xml:space="preserve">והנחייה של פרויקטים בהיבטי אבט"מ משלב הייזום והתכנון עד לשלב </w:t>
      </w:r>
      <w:r w:rsidR="009B1FF9">
        <w:rPr>
          <w:rFonts w:ascii="David" w:hAnsi="David" w:hint="cs"/>
          <w:kern w:val="0"/>
          <w:rtl/>
        </w:rPr>
        <w:t xml:space="preserve">- </w:t>
      </w:r>
      <w:r w:rsidR="009B1FF9" w:rsidRPr="009B1FF9">
        <w:rPr>
          <w:rFonts w:ascii="David" w:hAnsi="David" w:hint="cs"/>
          <w:b/>
          <w:bCs/>
          <w:kern w:val="0"/>
          <w:rtl/>
        </w:rPr>
        <w:t>חובה</w:t>
      </w:r>
    </w:p>
    <w:p w:rsidR="007A57BB" w:rsidRPr="002D4885" w:rsidRDefault="007A57BB" w:rsidP="009B1FF9">
      <w:pPr>
        <w:pStyle w:val="1"/>
        <w:numPr>
          <w:ilvl w:val="3"/>
          <w:numId w:val="1"/>
        </w:numPr>
        <w:spacing w:line="360" w:lineRule="auto"/>
        <w:ind w:right="0"/>
        <w:rPr>
          <w:rFonts w:ascii="David" w:hAnsi="David"/>
        </w:rPr>
      </w:pPr>
      <w:r w:rsidRPr="002D4885">
        <w:rPr>
          <w:rFonts w:ascii="David" w:hAnsi="David"/>
          <w:rtl/>
        </w:rPr>
        <w:t xml:space="preserve">ניסיון וידע מקיף </w:t>
      </w:r>
      <w:r w:rsidR="009B1FF9">
        <w:rPr>
          <w:rFonts w:ascii="David" w:hAnsi="David" w:hint="cs"/>
          <w:rtl/>
        </w:rPr>
        <w:t xml:space="preserve">בעולמות אבט"מ </w:t>
      </w:r>
    </w:p>
    <w:p w:rsidR="007A57BB" w:rsidRPr="002D4885" w:rsidRDefault="007A57BB" w:rsidP="009B1FF9">
      <w:pPr>
        <w:pStyle w:val="1"/>
        <w:numPr>
          <w:ilvl w:val="3"/>
          <w:numId w:val="1"/>
        </w:numPr>
        <w:spacing w:line="360" w:lineRule="auto"/>
        <w:ind w:right="0"/>
        <w:rPr>
          <w:rFonts w:ascii="David" w:hAnsi="David"/>
        </w:rPr>
      </w:pPr>
      <w:r w:rsidRPr="002D4885">
        <w:rPr>
          <w:rFonts w:ascii="David" w:hAnsi="David"/>
          <w:rtl/>
        </w:rPr>
        <w:lastRenderedPageBreak/>
        <w:t>ניסיון בכתיבת מסמכי אסטרטגיה, מדיניות והנחייה לסייבר</w:t>
      </w:r>
      <w:r w:rsidR="00A04E57">
        <w:rPr>
          <w:rFonts w:ascii="David" w:hAnsi="David" w:hint="cs"/>
          <w:rtl/>
        </w:rPr>
        <w:t>.</w:t>
      </w:r>
    </w:p>
    <w:p w:rsidR="007A57BB" w:rsidRPr="002D4885" w:rsidRDefault="007A57BB" w:rsidP="00101075">
      <w:pPr>
        <w:pStyle w:val="1"/>
        <w:numPr>
          <w:ilvl w:val="3"/>
          <w:numId w:val="1"/>
        </w:numPr>
        <w:spacing w:line="360" w:lineRule="auto"/>
        <w:ind w:right="0"/>
        <w:rPr>
          <w:rFonts w:ascii="David" w:hAnsi="David"/>
        </w:rPr>
      </w:pPr>
      <w:r w:rsidRPr="002D4885">
        <w:rPr>
          <w:rFonts w:ascii="David" w:hAnsi="David"/>
          <w:rtl/>
        </w:rPr>
        <w:t xml:space="preserve">ניסיון בתכלול הקמה, הטמעה, תמיכה ותפעול של פרויקטים בסביבות </w:t>
      </w:r>
      <w:r w:rsidR="00101075">
        <w:rPr>
          <w:rFonts w:ascii="David" w:hAnsi="David" w:hint="cs"/>
        </w:rPr>
        <w:t>IT</w:t>
      </w:r>
      <w:r w:rsidR="00101075">
        <w:rPr>
          <w:rFonts w:ascii="David" w:hAnsi="David" w:hint="cs"/>
          <w:rtl/>
        </w:rPr>
        <w:t xml:space="preserve"> ו</w:t>
      </w:r>
      <w:r w:rsidR="00101075">
        <w:rPr>
          <w:rFonts w:ascii="David" w:hAnsi="David"/>
        </w:rPr>
        <w:t>OT</w:t>
      </w:r>
      <w:r w:rsidRPr="002D4885">
        <w:rPr>
          <w:rFonts w:ascii="David" w:hAnsi="David"/>
          <w:rtl/>
        </w:rPr>
        <w:t xml:space="preserve"> בתעשייה בארגונים בעלי סדר גודל של </w:t>
      </w:r>
      <w:r w:rsidRPr="002D4885">
        <w:rPr>
          <w:rFonts w:ascii="David" w:hAnsi="David"/>
        </w:rPr>
        <w:t>Big-Enterprise</w:t>
      </w:r>
      <w:r w:rsidRPr="002D4885">
        <w:rPr>
          <w:rFonts w:ascii="David" w:hAnsi="David"/>
          <w:rtl/>
        </w:rPr>
        <w:t xml:space="preserve"> מעל 5,000 משתמשים</w:t>
      </w:r>
      <w:r w:rsidR="00A04E57">
        <w:rPr>
          <w:rFonts w:ascii="David" w:hAnsi="David" w:hint="cs"/>
          <w:rtl/>
        </w:rPr>
        <w:t>.</w:t>
      </w:r>
    </w:p>
    <w:p w:rsidR="002B7E80" w:rsidRPr="002D4885" w:rsidRDefault="002B7E80" w:rsidP="007A57BB">
      <w:pPr>
        <w:pStyle w:val="1"/>
        <w:tabs>
          <w:tab w:val="clear" w:pos="680"/>
        </w:tabs>
        <w:spacing w:line="360" w:lineRule="auto"/>
        <w:ind w:left="1728" w:right="0" w:firstLine="0"/>
        <w:rPr>
          <w:rFonts w:ascii="David" w:hAnsi="David"/>
          <w:kern w:val="0"/>
          <w:highlight w:val="green"/>
          <w:rtl/>
        </w:rPr>
      </w:pPr>
    </w:p>
    <w:p w:rsidR="004E4F56" w:rsidRPr="002D4885" w:rsidRDefault="004E4F56" w:rsidP="004E4F56">
      <w:pPr>
        <w:pStyle w:val="aa"/>
        <w:numPr>
          <w:ilvl w:val="1"/>
          <w:numId w:val="5"/>
        </w:numPr>
        <w:tabs>
          <w:tab w:val="left" w:pos="935"/>
        </w:tabs>
        <w:spacing w:before="240" w:line="360" w:lineRule="auto"/>
        <w:jc w:val="both"/>
        <w:rPr>
          <w:rFonts w:ascii="David" w:hAnsi="David" w:cs="David"/>
          <w:b/>
          <w:bCs/>
          <w:noProof w:val="0"/>
          <w:vanish/>
          <w:sz w:val="26"/>
          <w:szCs w:val="26"/>
          <w:u w:val="single"/>
          <w:rtl/>
        </w:rPr>
      </w:pPr>
    </w:p>
    <w:p w:rsidR="004E4F56" w:rsidRPr="002D4885" w:rsidRDefault="004E4F56" w:rsidP="004E4F56">
      <w:pPr>
        <w:pStyle w:val="aa"/>
        <w:numPr>
          <w:ilvl w:val="1"/>
          <w:numId w:val="5"/>
        </w:numPr>
        <w:tabs>
          <w:tab w:val="left" w:pos="935"/>
        </w:tabs>
        <w:spacing w:before="240" w:line="360" w:lineRule="auto"/>
        <w:jc w:val="both"/>
        <w:rPr>
          <w:rFonts w:ascii="David" w:hAnsi="David" w:cs="David"/>
          <w:b/>
          <w:bCs/>
          <w:noProof w:val="0"/>
          <w:vanish/>
          <w:sz w:val="26"/>
          <w:szCs w:val="26"/>
          <w:u w:val="single"/>
          <w:rtl/>
        </w:rPr>
      </w:pPr>
    </w:p>
    <w:p w:rsidR="004E4F56" w:rsidRPr="002D4885" w:rsidRDefault="004E4F56" w:rsidP="004E4F56">
      <w:pPr>
        <w:pStyle w:val="aa"/>
        <w:numPr>
          <w:ilvl w:val="1"/>
          <w:numId w:val="5"/>
        </w:numPr>
        <w:tabs>
          <w:tab w:val="left" w:pos="935"/>
        </w:tabs>
        <w:spacing w:before="240" w:line="360" w:lineRule="auto"/>
        <w:jc w:val="both"/>
        <w:rPr>
          <w:rFonts w:ascii="David" w:hAnsi="David" w:cs="David"/>
          <w:b/>
          <w:bCs/>
          <w:noProof w:val="0"/>
          <w:vanish/>
          <w:sz w:val="26"/>
          <w:szCs w:val="26"/>
          <w:u w:val="single"/>
          <w:rtl/>
        </w:rPr>
      </w:pPr>
    </w:p>
    <w:p w:rsidR="002B7E80" w:rsidRPr="002D4885" w:rsidRDefault="00F319C8" w:rsidP="002B7E80">
      <w:pPr>
        <w:pStyle w:val="aa"/>
        <w:numPr>
          <w:ilvl w:val="1"/>
          <w:numId w:val="5"/>
        </w:numPr>
        <w:tabs>
          <w:tab w:val="left" w:pos="935"/>
        </w:tabs>
        <w:spacing w:before="240" w:line="360" w:lineRule="auto"/>
        <w:jc w:val="both"/>
        <w:rPr>
          <w:rFonts w:ascii="David" w:hAnsi="David" w:cs="David"/>
          <w:b/>
          <w:bCs/>
          <w:noProof w:val="0"/>
          <w:sz w:val="26"/>
          <w:szCs w:val="26"/>
          <w:u w:val="single"/>
        </w:rPr>
      </w:pPr>
      <w:r w:rsidRPr="002D4885">
        <w:rPr>
          <w:rFonts w:ascii="David" w:hAnsi="David" w:cs="David"/>
          <w:b/>
          <w:bCs/>
          <w:noProof w:val="0"/>
          <w:sz w:val="26"/>
          <w:szCs w:val="26"/>
          <w:u w:val="single"/>
          <w:rtl/>
        </w:rPr>
        <w:t>דרישות מהספק</w:t>
      </w:r>
    </w:p>
    <w:p w:rsidR="002B7E80" w:rsidRPr="002D4885" w:rsidRDefault="002B7E80" w:rsidP="00101075">
      <w:pPr>
        <w:pStyle w:val="1"/>
        <w:numPr>
          <w:ilvl w:val="2"/>
          <w:numId w:val="1"/>
        </w:numPr>
        <w:jc w:val="left"/>
        <w:rPr>
          <w:rFonts w:ascii="David" w:hAnsi="David"/>
          <w:kern w:val="0"/>
          <w:rtl/>
        </w:rPr>
      </w:pPr>
      <w:r w:rsidRPr="002D4885">
        <w:rPr>
          <w:rFonts w:ascii="David" w:hAnsi="David"/>
          <w:kern w:val="0"/>
          <w:rtl/>
        </w:rPr>
        <w:t xml:space="preserve">הספק נדרש להיות  </w:t>
      </w:r>
      <w:r w:rsidR="00101075">
        <w:rPr>
          <w:rFonts w:ascii="David" w:hAnsi="David" w:hint="cs"/>
          <w:kern w:val="0"/>
          <w:rtl/>
        </w:rPr>
        <w:t xml:space="preserve">בעל תואר </w:t>
      </w:r>
      <w:r w:rsidR="00101075">
        <w:rPr>
          <w:rFonts w:ascii="David" w:hAnsi="David"/>
          <w:kern w:val="0"/>
        </w:rPr>
        <w:t>B</w:t>
      </w:r>
      <w:r w:rsidR="00554F4B">
        <w:rPr>
          <w:rFonts w:ascii="David" w:hAnsi="David"/>
          <w:kern w:val="0"/>
        </w:rPr>
        <w:t>.</w:t>
      </w:r>
      <w:r w:rsidR="00101075">
        <w:rPr>
          <w:rFonts w:ascii="David" w:hAnsi="David"/>
          <w:kern w:val="0"/>
        </w:rPr>
        <w:t>sc</w:t>
      </w:r>
      <w:r w:rsidR="00554F4B">
        <w:rPr>
          <w:rFonts w:ascii="David" w:hAnsi="David"/>
          <w:kern w:val="0"/>
        </w:rPr>
        <w:t>.</w:t>
      </w:r>
      <w:r w:rsidRPr="002D4885">
        <w:rPr>
          <w:rFonts w:ascii="David" w:hAnsi="David"/>
          <w:kern w:val="0"/>
          <w:rtl/>
        </w:rPr>
        <w:t xml:space="preserve">  - </w:t>
      </w:r>
      <w:r w:rsidRPr="00101075">
        <w:rPr>
          <w:rFonts w:ascii="David" w:hAnsi="David"/>
          <w:b/>
          <w:bCs/>
          <w:kern w:val="0"/>
          <w:rtl/>
        </w:rPr>
        <w:t>חובה</w:t>
      </w:r>
    </w:p>
    <w:p w:rsidR="002B7E80" w:rsidRPr="002D4885" w:rsidRDefault="002B7E80" w:rsidP="00101075">
      <w:pPr>
        <w:pStyle w:val="1"/>
        <w:numPr>
          <w:ilvl w:val="2"/>
          <w:numId w:val="1"/>
        </w:numPr>
        <w:jc w:val="left"/>
        <w:rPr>
          <w:rFonts w:ascii="David" w:hAnsi="David"/>
          <w:kern w:val="0"/>
          <w:rtl/>
        </w:rPr>
      </w:pPr>
      <w:r w:rsidRPr="002D4885">
        <w:rPr>
          <w:rFonts w:ascii="David" w:hAnsi="David"/>
          <w:kern w:val="0"/>
          <w:rtl/>
        </w:rPr>
        <w:t xml:space="preserve">הספק נדרש להיות  </w:t>
      </w:r>
      <w:r w:rsidR="00101075">
        <w:rPr>
          <w:rFonts w:ascii="David" w:hAnsi="David" w:hint="cs"/>
          <w:kern w:val="0"/>
          <w:rtl/>
        </w:rPr>
        <w:t xml:space="preserve">בעל תעודת </w:t>
      </w:r>
      <w:r w:rsidR="00101075">
        <w:rPr>
          <w:rFonts w:ascii="David" w:hAnsi="David"/>
          <w:kern w:val="0"/>
        </w:rPr>
        <w:t>CISO</w:t>
      </w:r>
      <w:r w:rsidRPr="002D4885">
        <w:rPr>
          <w:rFonts w:ascii="David" w:hAnsi="David"/>
          <w:kern w:val="0"/>
          <w:rtl/>
        </w:rPr>
        <w:t xml:space="preserve"> - </w:t>
      </w:r>
      <w:r w:rsidRPr="00101075">
        <w:rPr>
          <w:rFonts w:ascii="David" w:hAnsi="David"/>
          <w:b/>
          <w:bCs/>
          <w:kern w:val="0"/>
          <w:rtl/>
        </w:rPr>
        <w:t>חובה</w:t>
      </w:r>
    </w:p>
    <w:p w:rsidR="00101075" w:rsidRDefault="00101075" w:rsidP="00101075">
      <w:pPr>
        <w:pStyle w:val="1"/>
        <w:numPr>
          <w:ilvl w:val="2"/>
          <w:numId w:val="1"/>
        </w:numPr>
        <w:jc w:val="left"/>
        <w:rPr>
          <w:rFonts w:ascii="David" w:hAnsi="David"/>
          <w:kern w:val="0"/>
        </w:rPr>
      </w:pPr>
      <w:r>
        <w:rPr>
          <w:rFonts w:ascii="David" w:hAnsi="David" w:hint="cs"/>
          <w:kern w:val="0"/>
          <w:rtl/>
        </w:rPr>
        <w:t xml:space="preserve">הספק נדרש להיות בעל תעודת </w:t>
      </w:r>
      <w:r>
        <w:rPr>
          <w:rFonts w:ascii="David" w:hAnsi="David"/>
          <w:kern w:val="0"/>
        </w:rPr>
        <w:t>Lead Auditor 27001</w:t>
      </w:r>
      <w:r>
        <w:rPr>
          <w:rFonts w:ascii="David" w:hAnsi="David" w:hint="cs"/>
          <w:kern w:val="0"/>
          <w:rtl/>
        </w:rPr>
        <w:t xml:space="preserve"> - </w:t>
      </w:r>
      <w:r w:rsidRPr="00101075">
        <w:rPr>
          <w:rFonts w:ascii="David" w:hAnsi="David" w:hint="cs"/>
          <w:b/>
          <w:bCs/>
          <w:kern w:val="0"/>
          <w:rtl/>
        </w:rPr>
        <w:t>חובה</w:t>
      </w:r>
    </w:p>
    <w:p w:rsidR="00554F4B" w:rsidRPr="00554F4B" w:rsidRDefault="002B7E80" w:rsidP="00554F4B">
      <w:pPr>
        <w:pStyle w:val="1"/>
        <w:numPr>
          <w:ilvl w:val="2"/>
          <w:numId w:val="1"/>
        </w:numPr>
        <w:jc w:val="left"/>
        <w:rPr>
          <w:rFonts w:ascii="David" w:hAnsi="David"/>
          <w:kern w:val="0"/>
          <w:rtl/>
        </w:rPr>
      </w:pPr>
      <w:r w:rsidRPr="002D4885">
        <w:rPr>
          <w:rFonts w:ascii="David" w:hAnsi="David"/>
          <w:kern w:val="0"/>
          <w:rtl/>
        </w:rPr>
        <w:t xml:space="preserve">ניסיון וידע באפיון ארכיטקטורת סייבר </w:t>
      </w:r>
      <w:r w:rsidR="00101075">
        <w:rPr>
          <w:rFonts w:ascii="David" w:hAnsi="David" w:hint="cs"/>
          <w:kern w:val="0"/>
          <w:rtl/>
        </w:rPr>
        <w:t xml:space="preserve">בעולמות </w:t>
      </w:r>
      <w:r w:rsidR="00101075">
        <w:rPr>
          <w:rFonts w:ascii="David" w:hAnsi="David"/>
          <w:kern w:val="0"/>
        </w:rPr>
        <w:t>OT</w:t>
      </w:r>
      <w:r w:rsidR="00101075">
        <w:rPr>
          <w:rFonts w:ascii="David" w:hAnsi="David" w:hint="cs"/>
          <w:kern w:val="0"/>
          <w:rtl/>
        </w:rPr>
        <w:t xml:space="preserve"> ו</w:t>
      </w:r>
      <w:r w:rsidR="00101075">
        <w:rPr>
          <w:rFonts w:ascii="David" w:hAnsi="David"/>
          <w:kern w:val="0"/>
        </w:rPr>
        <w:t>IoT</w:t>
      </w:r>
      <w:r w:rsidR="00101075">
        <w:rPr>
          <w:rFonts w:ascii="David" w:hAnsi="David" w:hint="cs"/>
          <w:kern w:val="0"/>
          <w:rtl/>
        </w:rPr>
        <w:t xml:space="preserve"> </w:t>
      </w:r>
      <w:r w:rsidR="00554F4B">
        <w:rPr>
          <w:rFonts w:ascii="David" w:hAnsi="David"/>
          <w:kern w:val="0"/>
          <w:rtl/>
        </w:rPr>
        <w:t>–</w:t>
      </w:r>
      <w:r w:rsidR="00101075">
        <w:rPr>
          <w:rFonts w:ascii="David" w:hAnsi="David" w:hint="cs"/>
          <w:kern w:val="0"/>
          <w:rtl/>
        </w:rPr>
        <w:t xml:space="preserve"> </w:t>
      </w:r>
      <w:r w:rsidR="00101075" w:rsidRPr="00101075">
        <w:rPr>
          <w:rFonts w:ascii="David" w:hAnsi="David" w:hint="cs"/>
          <w:b/>
          <w:bCs/>
          <w:kern w:val="0"/>
          <w:rtl/>
        </w:rPr>
        <w:t>חובה</w:t>
      </w:r>
    </w:p>
    <w:p w:rsidR="002B7E80" w:rsidRPr="002D4885" w:rsidRDefault="002B7E80" w:rsidP="00101075">
      <w:pPr>
        <w:pStyle w:val="1"/>
        <w:numPr>
          <w:ilvl w:val="2"/>
          <w:numId w:val="1"/>
        </w:numPr>
        <w:jc w:val="left"/>
        <w:rPr>
          <w:rFonts w:ascii="David" w:hAnsi="David"/>
          <w:kern w:val="0"/>
          <w:rtl/>
        </w:rPr>
      </w:pPr>
      <w:r w:rsidRPr="002D4885">
        <w:rPr>
          <w:rFonts w:ascii="David" w:hAnsi="David"/>
          <w:kern w:val="0"/>
          <w:rtl/>
        </w:rPr>
        <w:t xml:space="preserve">ניסיון וידע בביצוע פרויקטים לארגוני רפואה בישראל ובעולם ברמה הגלובלית לפרויקטי </w:t>
      </w:r>
      <w:r w:rsidR="00101075">
        <w:rPr>
          <w:rFonts w:ascii="David" w:hAnsi="David" w:hint="cs"/>
          <w:kern w:val="0"/>
        </w:rPr>
        <w:t>OT</w:t>
      </w:r>
      <w:r w:rsidR="00101075">
        <w:rPr>
          <w:rFonts w:ascii="David" w:hAnsi="David" w:hint="cs"/>
          <w:kern w:val="0"/>
          <w:rtl/>
        </w:rPr>
        <w:t xml:space="preserve"> </w:t>
      </w:r>
      <w:r w:rsidRPr="002D4885">
        <w:rPr>
          <w:rFonts w:ascii="David" w:hAnsi="David"/>
          <w:kern w:val="0"/>
          <w:rtl/>
        </w:rPr>
        <w:t xml:space="preserve">עם התמחות בסייבר </w:t>
      </w:r>
      <w:r w:rsidR="007A57BB" w:rsidRPr="002D4885">
        <w:rPr>
          <w:rFonts w:ascii="David" w:hAnsi="David"/>
          <w:kern w:val="0"/>
          <w:rtl/>
        </w:rPr>
        <w:t xml:space="preserve">- </w:t>
      </w:r>
      <w:r w:rsidR="007A57BB" w:rsidRPr="00101075">
        <w:rPr>
          <w:rFonts w:ascii="David" w:hAnsi="David"/>
          <w:b/>
          <w:bCs/>
          <w:kern w:val="0"/>
          <w:rtl/>
        </w:rPr>
        <w:t>חובה</w:t>
      </w:r>
    </w:p>
    <w:p w:rsidR="007A57BB" w:rsidRPr="00101075" w:rsidRDefault="002B7E80" w:rsidP="00101075">
      <w:pPr>
        <w:pStyle w:val="1"/>
        <w:numPr>
          <w:ilvl w:val="2"/>
          <w:numId w:val="1"/>
        </w:numPr>
        <w:jc w:val="left"/>
        <w:rPr>
          <w:rFonts w:ascii="David" w:hAnsi="David"/>
          <w:kern w:val="0"/>
          <w:rtl/>
        </w:rPr>
      </w:pPr>
      <w:r w:rsidRPr="002D4885">
        <w:rPr>
          <w:rFonts w:ascii="David" w:hAnsi="David"/>
          <w:kern w:val="0"/>
          <w:rtl/>
        </w:rPr>
        <w:t>ניסיון בליווי ארגונים גופים ממשלתיים וציבוריים בכתיב</w:t>
      </w:r>
      <w:r w:rsidRPr="00101075">
        <w:rPr>
          <w:rFonts w:ascii="David" w:hAnsi="David"/>
          <w:kern w:val="0"/>
          <w:rtl/>
        </w:rPr>
        <w:t xml:space="preserve">ת מסמכי אפיון, ארכיטקטורה, מדיניות והנחייה טכנולוגית בנושאי </w:t>
      </w:r>
      <w:r w:rsidR="00101075" w:rsidRPr="00101075">
        <w:rPr>
          <w:rFonts w:ascii="David" w:hAnsi="David" w:hint="cs"/>
          <w:kern w:val="0"/>
        </w:rPr>
        <w:t>OT</w:t>
      </w:r>
      <w:r w:rsidRPr="00101075">
        <w:rPr>
          <w:rFonts w:ascii="David" w:hAnsi="David"/>
          <w:kern w:val="0"/>
          <w:rtl/>
        </w:rPr>
        <w:t xml:space="preserve"> בכלל וסייבר בפרט</w:t>
      </w:r>
      <w:r w:rsidR="00101075">
        <w:rPr>
          <w:rFonts w:ascii="David" w:hAnsi="David" w:hint="cs"/>
          <w:kern w:val="0"/>
          <w:rtl/>
        </w:rPr>
        <w:t xml:space="preserve"> - </w:t>
      </w:r>
      <w:r w:rsidR="00101075" w:rsidRPr="00101075">
        <w:rPr>
          <w:rFonts w:ascii="David" w:hAnsi="David" w:hint="cs"/>
          <w:b/>
          <w:bCs/>
          <w:kern w:val="0"/>
          <w:rtl/>
        </w:rPr>
        <w:t>חובה</w:t>
      </w:r>
    </w:p>
    <w:p w:rsidR="002B7E80" w:rsidRDefault="002B7E80" w:rsidP="002B7E80">
      <w:pPr>
        <w:rPr>
          <w:rFonts w:cs="Calibri"/>
          <w:b/>
          <w:bCs/>
          <w:sz w:val="22"/>
          <w:szCs w:val="22"/>
          <w:u w:val="single"/>
          <w:lang w:eastAsia="en-US"/>
        </w:rPr>
      </w:pPr>
    </w:p>
    <w:p w:rsidR="0095525F" w:rsidRPr="0095525F" w:rsidRDefault="0095525F" w:rsidP="0095525F">
      <w:pPr>
        <w:pStyle w:val="aa"/>
        <w:widowControl w:val="0"/>
        <w:numPr>
          <w:ilvl w:val="1"/>
          <w:numId w:val="1"/>
        </w:numPr>
        <w:spacing w:before="120" w:after="120" w:line="360" w:lineRule="auto"/>
        <w:jc w:val="both"/>
        <w:outlineLvl w:val="0"/>
        <w:rPr>
          <w:rFonts w:cs="David"/>
          <w:vanish/>
          <w:kern w:val="28"/>
          <w:sz w:val="24"/>
          <w:szCs w:val="24"/>
          <w:rtl/>
        </w:rPr>
      </w:pPr>
    </w:p>
    <w:p w:rsidR="00E157B3" w:rsidRPr="00E157B3" w:rsidRDefault="0095525F" w:rsidP="005C5EDA">
      <w:pPr>
        <w:pStyle w:val="1"/>
        <w:numPr>
          <w:ilvl w:val="2"/>
          <w:numId w:val="1"/>
        </w:numPr>
        <w:spacing w:line="360" w:lineRule="auto"/>
        <w:ind w:right="0"/>
        <w:rPr>
          <w:b/>
          <w:bCs/>
          <w:noProof w:val="0"/>
          <w:vanish/>
          <w:sz w:val="26"/>
          <w:szCs w:val="26"/>
          <w:u w:val="single"/>
          <w:rtl/>
        </w:rPr>
      </w:pPr>
      <w:r>
        <w:rPr>
          <w:rFonts w:hint="cs"/>
          <w:rtl/>
        </w:rPr>
        <w:t xml:space="preserve">  </w:t>
      </w:r>
    </w:p>
    <w:p w:rsidR="00E157B3" w:rsidRPr="00E157B3" w:rsidRDefault="00E157B3" w:rsidP="00E157B3">
      <w:pPr>
        <w:pStyle w:val="aa"/>
        <w:widowControl w:val="0"/>
        <w:numPr>
          <w:ilvl w:val="1"/>
          <w:numId w:val="12"/>
        </w:numPr>
        <w:spacing w:before="120" w:after="120" w:line="320" w:lineRule="atLeast"/>
        <w:jc w:val="both"/>
        <w:outlineLvl w:val="0"/>
        <w:rPr>
          <w:rFonts w:cs="David"/>
          <w:b/>
          <w:bCs/>
          <w:noProof w:val="0"/>
          <w:vanish/>
          <w:sz w:val="26"/>
          <w:szCs w:val="26"/>
          <w:u w:val="single"/>
          <w:rtl/>
        </w:rPr>
      </w:pPr>
    </w:p>
    <w:p w:rsidR="00E157B3" w:rsidRPr="00E157B3" w:rsidRDefault="00E157B3" w:rsidP="00E157B3">
      <w:pPr>
        <w:pStyle w:val="aa"/>
        <w:widowControl w:val="0"/>
        <w:numPr>
          <w:ilvl w:val="1"/>
          <w:numId w:val="12"/>
        </w:numPr>
        <w:spacing w:before="120" w:after="120" w:line="320" w:lineRule="atLeast"/>
        <w:jc w:val="both"/>
        <w:outlineLvl w:val="0"/>
        <w:rPr>
          <w:rFonts w:cs="David"/>
          <w:b/>
          <w:bCs/>
          <w:noProof w:val="0"/>
          <w:vanish/>
          <w:sz w:val="26"/>
          <w:szCs w:val="26"/>
          <w:u w:val="single"/>
          <w:rtl/>
        </w:rPr>
      </w:pPr>
    </w:p>
    <w:p w:rsidR="00E157B3" w:rsidRPr="00E157B3" w:rsidRDefault="00E157B3" w:rsidP="00E157B3">
      <w:pPr>
        <w:pStyle w:val="aa"/>
        <w:widowControl w:val="0"/>
        <w:numPr>
          <w:ilvl w:val="1"/>
          <w:numId w:val="12"/>
        </w:numPr>
        <w:spacing w:before="120" w:after="120" w:line="320" w:lineRule="atLeast"/>
        <w:jc w:val="both"/>
        <w:outlineLvl w:val="0"/>
        <w:rPr>
          <w:rFonts w:cs="David"/>
          <w:b/>
          <w:bCs/>
          <w:noProof w:val="0"/>
          <w:vanish/>
          <w:sz w:val="26"/>
          <w:szCs w:val="26"/>
          <w:u w:val="single"/>
          <w:rtl/>
        </w:rPr>
      </w:pPr>
    </w:p>
    <w:p w:rsidR="00E157B3" w:rsidRPr="00E157B3" w:rsidRDefault="00E157B3" w:rsidP="00E157B3">
      <w:pPr>
        <w:pStyle w:val="aa"/>
        <w:widowControl w:val="0"/>
        <w:numPr>
          <w:ilvl w:val="1"/>
          <w:numId w:val="12"/>
        </w:numPr>
        <w:spacing w:before="120" w:after="120" w:line="320" w:lineRule="atLeast"/>
        <w:jc w:val="both"/>
        <w:outlineLvl w:val="0"/>
        <w:rPr>
          <w:rFonts w:cs="David"/>
          <w:b/>
          <w:bCs/>
          <w:noProof w:val="0"/>
          <w:vanish/>
          <w:sz w:val="26"/>
          <w:szCs w:val="26"/>
          <w:u w:val="single"/>
          <w:rtl/>
        </w:rPr>
      </w:pPr>
    </w:p>
    <w:p w:rsidR="00F319C8" w:rsidRDefault="0095525F" w:rsidP="003E5F14">
      <w:pPr>
        <w:pStyle w:val="1"/>
        <w:numPr>
          <w:ilvl w:val="1"/>
          <w:numId w:val="12"/>
        </w:numPr>
        <w:tabs>
          <w:tab w:val="clear" w:pos="644"/>
          <w:tab w:val="num" w:pos="670"/>
        </w:tabs>
        <w:spacing w:line="320" w:lineRule="atLeast"/>
        <w:ind w:left="670" w:right="0"/>
        <w:rPr>
          <w:b/>
          <w:bCs/>
          <w:lang w:val="en-GB"/>
        </w:rPr>
      </w:pPr>
      <w:r>
        <w:rPr>
          <w:rFonts w:hint="cs"/>
          <w:b/>
          <w:bCs/>
          <w:noProof w:val="0"/>
          <w:kern w:val="0"/>
          <w:sz w:val="26"/>
          <w:szCs w:val="26"/>
          <w:u w:val="single"/>
          <w:rtl/>
        </w:rPr>
        <w:t>ה</w:t>
      </w:r>
      <w:r w:rsidR="00F319C8" w:rsidRPr="0095525F">
        <w:rPr>
          <w:rFonts w:hint="cs"/>
          <w:b/>
          <w:bCs/>
          <w:noProof w:val="0"/>
          <w:kern w:val="0"/>
          <w:sz w:val="26"/>
          <w:szCs w:val="26"/>
          <w:u w:val="single"/>
          <w:rtl/>
        </w:rPr>
        <w:t>ערכת כמות ניצול שעות</w:t>
      </w:r>
      <w:r w:rsidR="00F319C8" w:rsidRPr="00245562">
        <w:rPr>
          <w:rFonts w:hint="cs"/>
          <w:b/>
          <w:bCs/>
          <w:rtl/>
          <w:lang w:val="en-GB"/>
        </w:rPr>
        <w:t xml:space="preserve">: </w:t>
      </w:r>
      <w:r w:rsidR="005C5EDA">
        <w:rPr>
          <w:rFonts w:hint="cs"/>
          <w:b/>
          <w:bCs/>
          <w:rtl/>
          <w:lang w:val="en-GB"/>
        </w:rPr>
        <w:t xml:space="preserve"> כ </w:t>
      </w:r>
      <w:r w:rsidR="003E5F14">
        <w:rPr>
          <w:rFonts w:hint="cs"/>
          <w:b/>
          <w:bCs/>
          <w:rtl/>
          <w:lang w:val="en-GB"/>
        </w:rPr>
        <w:t>1500</w:t>
      </w:r>
      <w:r w:rsidR="005C5EDA">
        <w:rPr>
          <w:rFonts w:hint="cs"/>
          <w:b/>
          <w:bCs/>
          <w:rtl/>
          <w:lang w:val="en-GB"/>
        </w:rPr>
        <w:t xml:space="preserve"> שעות </w:t>
      </w:r>
      <w:r w:rsidR="00F319C8" w:rsidRPr="001A3BCC">
        <w:rPr>
          <w:rFonts w:hint="cs"/>
          <w:b/>
          <w:bCs/>
          <w:rtl/>
          <w:lang w:val="en-GB"/>
        </w:rPr>
        <w:t xml:space="preserve"> </w:t>
      </w:r>
    </w:p>
    <w:p w:rsidR="00720AA2" w:rsidRPr="005D466B" w:rsidRDefault="00720AA2" w:rsidP="00720AA2">
      <w:pPr>
        <w:pStyle w:val="1"/>
        <w:tabs>
          <w:tab w:val="clear" w:pos="680"/>
        </w:tabs>
        <w:spacing w:line="320" w:lineRule="atLeast"/>
        <w:ind w:left="735" w:right="0" w:firstLine="0"/>
        <w:rPr>
          <w:b/>
          <w:bCs/>
          <w:lang w:val="en-GB"/>
        </w:rPr>
      </w:pPr>
    </w:p>
    <w:p w:rsidR="00F319C8" w:rsidRPr="00BE2819" w:rsidRDefault="00F319C8" w:rsidP="0095525F">
      <w:pPr>
        <w:pStyle w:val="1"/>
        <w:numPr>
          <w:ilvl w:val="0"/>
          <w:numId w:val="12"/>
        </w:numPr>
        <w:spacing w:line="320" w:lineRule="atLeast"/>
        <w:ind w:right="0"/>
        <w:rPr>
          <w:b/>
          <w:bCs/>
          <w:sz w:val="28"/>
          <w:szCs w:val="28"/>
          <w:u w:val="single"/>
        </w:rPr>
      </w:pPr>
      <w:r w:rsidRPr="00BE2819">
        <w:rPr>
          <w:rFonts w:hint="cs"/>
          <w:b/>
          <w:bCs/>
          <w:sz w:val="28"/>
          <w:szCs w:val="28"/>
          <w:u w:val="single"/>
          <w:rtl/>
        </w:rPr>
        <w:t>מענה הספק יכלול</w:t>
      </w:r>
      <w:r w:rsidRPr="00BE2819">
        <w:rPr>
          <w:b/>
          <w:bCs/>
          <w:sz w:val="28"/>
          <w:szCs w:val="28"/>
          <w:u w:val="single"/>
          <w:rtl/>
        </w:rPr>
        <w:t xml:space="preserve">: </w:t>
      </w: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F319C8" w:rsidRPr="004C1333" w:rsidRDefault="00F319C8" w:rsidP="00AF48B5">
      <w:pPr>
        <w:pStyle w:val="aa"/>
        <w:widowControl w:val="0"/>
        <w:numPr>
          <w:ilvl w:val="0"/>
          <w:numId w:val="3"/>
        </w:numPr>
        <w:tabs>
          <w:tab w:val="clear" w:pos="360"/>
          <w:tab w:val="num" w:pos="720"/>
        </w:tabs>
        <w:spacing w:before="120" w:after="120" w:line="320" w:lineRule="atLeast"/>
        <w:ind w:left="720"/>
        <w:jc w:val="both"/>
        <w:outlineLvl w:val="0"/>
        <w:rPr>
          <w:rFonts w:ascii="Arial" w:eastAsia="Calibri" w:hAnsi="Arial" w:cs="David"/>
          <w:b/>
          <w:bCs/>
          <w:vanish/>
          <w:sz w:val="24"/>
          <w:szCs w:val="24"/>
          <w:u w:val="single"/>
          <w:rtl/>
        </w:rPr>
      </w:pPr>
    </w:p>
    <w:p w:rsidR="00E157B3" w:rsidRPr="00E157B3" w:rsidRDefault="00E157B3" w:rsidP="00E157B3">
      <w:pPr>
        <w:pStyle w:val="aa"/>
        <w:numPr>
          <w:ilvl w:val="0"/>
          <w:numId w:val="9"/>
        </w:numPr>
        <w:spacing w:line="360" w:lineRule="auto"/>
        <w:jc w:val="both"/>
        <w:rPr>
          <w:rFonts w:cs="David"/>
          <w:noProof w:val="0"/>
          <w:vanish/>
          <w:kern w:val="28"/>
          <w:sz w:val="22"/>
          <w:szCs w:val="24"/>
          <w:rtl/>
          <w:lang w:eastAsia="en-US"/>
        </w:rPr>
      </w:pPr>
    </w:p>
    <w:p w:rsidR="00E157B3" w:rsidRPr="00E157B3" w:rsidRDefault="00E157B3" w:rsidP="00E157B3">
      <w:pPr>
        <w:pStyle w:val="aa"/>
        <w:numPr>
          <w:ilvl w:val="0"/>
          <w:numId w:val="9"/>
        </w:numPr>
        <w:spacing w:line="360" w:lineRule="auto"/>
        <w:jc w:val="both"/>
        <w:rPr>
          <w:rFonts w:cs="David"/>
          <w:noProof w:val="0"/>
          <w:vanish/>
          <w:kern w:val="28"/>
          <w:sz w:val="22"/>
          <w:szCs w:val="24"/>
          <w:rtl/>
          <w:lang w:eastAsia="en-US"/>
        </w:rPr>
      </w:pPr>
    </w:p>
    <w:p w:rsidR="00E157B3" w:rsidRPr="00E157B3" w:rsidRDefault="00E157B3" w:rsidP="00E157B3">
      <w:pPr>
        <w:pStyle w:val="aa"/>
        <w:numPr>
          <w:ilvl w:val="0"/>
          <w:numId w:val="9"/>
        </w:numPr>
        <w:spacing w:line="360" w:lineRule="auto"/>
        <w:jc w:val="both"/>
        <w:rPr>
          <w:rFonts w:cs="David"/>
          <w:noProof w:val="0"/>
          <w:vanish/>
          <w:kern w:val="28"/>
          <w:sz w:val="22"/>
          <w:szCs w:val="24"/>
          <w:rtl/>
          <w:lang w:eastAsia="en-US"/>
        </w:rPr>
      </w:pPr>
    </w:p>
    <w:p w:rsidR="00E157B3" w:rsidRPr="00E157B3" w:rsidRDefault="00E157B3" w:rsidP="00E157B3">
      <w:pPr>
        <w:pStyle w:val="aa"/>
        <w:numPr>
          <w:ilvl w:val="0"/>
          <w:numId w:val="9"/>
        </w:numPr>
        <w:spacing w:line="360" w:lineRule="auto"/>
        <w:jc w:val="both"/>
        <w:rPr>
          <w:rFonts w:cs="David"/>
          <w:noProof w:val="0"/>
          <w:vanish/>
          <w:kern w:val="28"/>
          <w:sz w:val="22"/>
          <w:szCs w:val="24"/>
          <w:rtl/>
          <w:lang w:eastAsia="en-US"/>
        </w:rPr>
      </w:pPr>
    </w:p>
    <w:p w:rsidR="00E157B3" w:rsidRPr="00E157B3" w:rsidRDefault="00E157B3" w:rsidP="00E157B3">
      <w:pPr>
        <w:pStyle w:val="aa"/>
        <w:numPr>
          <w:ilvl w:val="0"/>
          <w:numId w:val="9"/>
        </w:numPr>
        <w:spacing w:line="360" w:lineRule="auto"/>
        <w:jc w:val="both"/>
        <w:rPr>
          <w:rFonts w:cs="David"/>
          <w:noProof w:val="0"/>
          <w:vanish/>
          <w:kern w:val="28"/>
          <w:sz w:val="22"/>
          <w:szCs w:val="24"/>
          <w:rtl/>
          <w:lang w:eastAsia="en-US"/>
        </w:rPr>
      </w:pPr>
    </w:p>
    <w:p w:rsidR="00720AA2" w:rsidRPr="00E157B3" w:rsidRDefault="00F319C8" w:rsidP="001056D9">
      <w:pPr>
        <w:pStyle w:val="Normal1"/>
        <w:numPr>
          <w:ilvl w:val="1"/>
          <w:numId w:val="9"/>
        </w:numPr>
        <w:tabs>
          <w:tab w:val="clear" w:pos="936"/>
          <w:tab w:val="num" w:pos="762"/>
        </w:tabs>
        <w:spacing w:before="0" w:line="360" w:lineRule="auto"/>
        <w:ind w:left="762"/>
        <w:rPr>
          <w:kern w:val="28"/>
        </w:rPr>
      </w:pPr>
      <w:r w:rsidRPr="00E157B3">
        <w:rPr>
          <w:rFonts w:hint="cs"/>
          <w:kern w:val="28"/>
          <w:rtl/>
        </w:rPr>
        <w:t xml:space="preserve">פירוט </w:t>
      </w:r>
      <w:r w:rsidR="0022179B" w:rsidRPr="00E157B3">
        <w:rPr>
          <w:rFonts w:hint="cs"/>
          <w:kern w:val="28"/>
          <w:rtl/>
        </w:rPr>
        <w:t>ניסיונ</w:t>
      </w:r>
      <w:r w:rsidR="0022179B" w:rsidRPr="00E157B3">
        <w:rPr>
          <w:rFonts w:hint="eastAsia"/>
          <w:kern w:val="28"/>
          <w:rtl/>
        </w:rPr>
        <w:t>ו</w:t>
      </w:r>
      <w:r w:rsidRPr="00E157B3">
        <w:rPr>
          <w:rFonts w:hint="cs"/>
          <w:kern w:val="28"/>
          <w:rtl/>
        </w:rPr>
        <w:t xml:space="preserve"> בהתאם </w:t>
      </w:r>
      <w:r w:rsidR="001056D9">
        <w:rPr>
          <w:rFonts w:hint="cs"/>
          <w:kern w:val="28"/>
          <w:rtl/>
        </w:rPr>
        <w:t>לדרישות החובה המפורטות בסעיף 4.</w:t>
      </w:r>
    </w:p>
    <w:p w:rsidR="00720AA2" w:rsidRPr="00E157B3" w:rsidRDefault="00F319C8" w:rsidP="001056D9">
      <w:pPr>
        <w:pStyle w:val="Normal1"/>
        <w:numPr>
          <w:ilvl w:val="1"/>
          <w:numId w:val="9"/>
        </w:numPr>
        <w:tabs>
          <w:tab w:val="clear" w:pos="936"/>
          <w:tab w:val="num" w:pos="611"/>
        </w:tabs>
        <w:spacing w:before="0" w:line="360" w:lineRule="auto"/>
        <w:ind w:left="611" w:hanging="425"/>
      </w:pPr>
      <w:r w:rsidRPr="00E157B3">
        <w:rPr>
          <w:rFonts w:hint="cs"/>
          <w:kern w:val="28"/>
          <w:rtl/>
        </w:rPr>
        <w:t>קו</w:t>
      </w:r>
      <w:r w:rsidRPr="00E157B3">
        <w:rPr>
          <w:rFonts w:hint="cs"/>
          <w:rtl/>
        </w:rPr>
        <w:t xml:space="preserve">"ח של מומחי היישום (עד 3) המוצעים מטעם הספק, בעלי </w:t>
      </w:r>
      <w:r w:rsidR="0022179B" w:rsidRPr="00E157B3">
        <w:rPr>
          <w:rFonts w:hint="cs"/>
          <w:rtl/>
        </w:rPr>
        <w:t>ניסיו</w:t>
      </w:r>
      <w:r w:rsidR="0022179B" w:rsidRPr="00E157B3">
        <w:rPr>
          <w:rFonts w:hint="eastAsia"/>
          <w:rtl/>
        </w:rPr>
        <w:t>ן</w:t>
      </w:r>
      <w:r w:rsidRPr="00E157B3">
        <w:rPr>
          <w:rFonts w:hint="cs"/>
          <w:rtl/>
        </w:rPr>
        <w:t xml:space="preserve"> </w:t>
      </w:r>
      <w:r w:rsidR="001056D9">
        <w:rPr>
          <w:rFonts w:hint="cs"/>
          <w:rtl/>
        </w:rPr>
        <w:t>תואם לפרופיל המפורט בבקשה בסעיף 4</w:t>
      </w:r>
      <w:r w:rsidRPr="00E157B3">
        <w:rPr>
          <w:rFonts w:hint="cs"/>
          <w:rtl/>
        </w:rPr>
        <w:t>.</w:t>
      </w:r>
    </w:p>
    <w:p w:rsidR="00720AA2" w:rsidRPr="00E157B3" w:rsidRDefault="00F319C8" w:rsidP="00E157B3">
      <w:pPr>
        <w:pStyle w:val="Normal1"/>
        <w:numPr>
          <w:ilvl w:val="1"/>
          <w:numId w:val="9"/>
        </w:numPr>
        <w:tabs>
          <w:tab w:val="clear" w:pos="936"/>
          <w:tab w:val="num" w:pos="611"/>
        </w:tabs>
        <w:spacing w:before="0" w:line="360" w:lineRule="auto"/>
        <w:ind w:left="611" w:hanging="425"/>
      </w:pPr>
      <w:r w:rsidRPr="00E157B3">
        <w:rPr>
          <w:rtl/>
        </w:rPr>
        <w:t>מומחי היישום המוצעים מטעם הספק חייבים כבר להיות מועסקים כעובדי החברה של הספק בו</w:t>
      </w:r>
      <w:r w:rsidR="00720AA2" w:rsidRPr="00E157B3">
        <w:rPr>
          <w:rtl/>
        </w:rPr>
        <w:t>ו</w:t>
      </w:r>
      <w:r w:rsidRPr="00E157B3">
        <w:rPr>
          <w:rtl/>
        </w:rPr>
        <w:t xml:space="preserve">תק מינימלי של </w:t>
      </w:r>
      <w:r w:rsidRPr="00245562">
        <w:rPr>
          <w:rtl/>
        </w:rPr>
        <w:t>6 חודשים במועד הגשת המענה  ולא מועמדים בתהליך גיוס – יש לצרף מסמך אשר יאמת את וותק מומחי היישום</w:t>
      </w:r>
      <w:r w:rsidRPr="00E157B3">
        <w:rPr>
          <w:rtl/>
        </w:rPr>
        <w:t xml:space="preserve"> בחברה.</w:t>
      </w:r>
    </w:p>
    <w:p w:rsidR="00F319C8" w:rsidRPr="00E157B3" w:rsidRDefault="00F319C8" w:rsidP="00E157B3">
      <w:pPr>
        <w:pStyle w:val="Normal1"/>
        <w:numPr>
          <w:ilvl w:val="1"/>
          <w:numId w:val="9"/>
        </w:numPr>
        <w:tabs>
          <w:tab w:val="clear" w:pos="936"/>
          <w:tab w:val="num" w:pos="611"/>
        </w:tabs>
        <w:spacing w:before="0" w:line="360" w:lineRule="auto"/>
        <w:ind w:left="611" w:hanging="425"/>
      </w:pPr>
      <w:r w:rsidRPr="00E157B3">
        <w:rPr>
          <w:rtl/>
        </w:rPr>
        <w:t>המלצות לקוחות לגבי עבודת מומחי היישום בתחום המבוקש. יש לספק פרטי התקשרות ישירה של הממליץ.</w:t>
      </w:r>
    </w:p>
    <w:p w:rsidR="00720AA2" w:rsidRPr="00720AA2" w:rsidRDefault="00720AA2" w:rsidP="00720AA2">
      <w:pPr>
        <w:pStyle w:val="aa"/>
        <w:widowControl w:val="0"/>
        <w:tabs>
          <w:tab w:val="num" w:pos="795"/>
        </w:tabs>
        <w:spacing w:before="120" w:after="120" w:line="320" w:lineRule="atLeast"/>
        <w:ind w:left="360"/>
        <w:outlineLvl w:val="0"/>
        <w:rPr>
          <w:rFonts w:ascii="David" w:hAnsi="David" w:cs="David"/>
          <w:kern w:val="28"/>
          <w:sz w:val="24"/>
          <w:szCs w:val="24"/>
        </w:rPr>
      </w:pPr>
    </w:p>
    <w:p w:rsidR="00F319C8" w:rsidRPr="00EE7ADE" w:rsidRDefault="00F319C8" w:rsidP="0095525F">
      <w:pPr>
        <w:pStyle w:val="1"/>
        <w:numPr>
          <w:ilvl w:val="0"/>
          <w:numId w:val="12"/>
        </w:numPr>
        <w:spacing w:line="360" w:lineRule="auto"/>
        <w:ind w:right="0"/>
        <w:rPr>
          <w:b/>
          <w:bCs/>
          <w:sz w:val="18"/>
          <w:szCs w:val="28"/>
          <w:u w:val="single"/>
        </w:rPr>
      </w:pPr>
      <w:r w:rsidRPr="00EE7ADE">
        <w:rPr>
          <w:rFonts w:hint="eastAsia"/>
          <w:b/>
          <w:bCs/>
          <w:sz w:val="18"/>
          <w:szCs w:val="28"/>
          <w:u w:val="single"/>
          <w:rtl/>
        </w:rPr>
        <w:t>מחירים</w:t>
      </w:r>
      <w:r w:rsidRPr="00EE7ADE">
        <w:rPr>
          <w:b/>
          <w:bCs/>
          <w:sz w:val="18"/>
          <w:szCs w:val="28"/>
          <w:u w:val="single"/>
          <w:rtl/>
        </w:rPr>
        <w:t xml:space="preserve"> </w:t>
      </w:r>
      <w:r w:rsidRPr="00EE7ADE">
        <w:rPr>
          <w:rFonts w:hint="eastAsia"/>
          <w:b/>
          <w:bCs/>
          <w:sz w:val="18"/>
          <w:szCs w:val="28"/>
          <w:u w:val="single"/>
          <w:rtl/>
        </w:rPr>
        <w:t>ותנאי</w:t>
      </w:r>
      <w:r w:rsidRPr="00EE7ADE">
        <w:rPr>
          <w:b/>
          <w:bCs/>
          <w:sz w:val="18"/>
          <w:szCs w:val="28"/>
          <w:u w:val="single"/>
          <w:rtl/>
        </w:rPr>
        <w:t xml:space="preserve"> </w:t>
      </w:r>
      <w:r w:rsidRPr="00EE7ADE">
        <w:rPr>
          <w:rFonts w:hint="eastAsia"/>
          <w:b/>
          <w:bCs/>
          <w:sz w:val="18"/>
          <w:szCs w:val="28"/>
          <w:u w:val="single"/>
          <w:rtl/>
        </w:rPr>
        <w:t>תשלום</w:t>
      </w:r>
      <w:r w:rsidRPr="00EE7ADE">
        <w:rPr>
          <w:rFonts w:hint="cs"/>
          <w:b/>
          <w:bCs/>
          <w:sz w:val="18"/>
          <w:szCs w:val="28"/>
          <w:u w:val="single"/>
          <w:rtl/>
        </w:rPr>
        <w:t>:</w:t>
      </w: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Pr="000222FC" w:rsidRDefault="00F319C8" w:rsidP="00AF48B5">
      <w:pPr>
        <w:pStyle w:val="aa"/>
        <w:numPr>
          <w:ilvl w:val="0"/>
          <w:numId w:val="9"/>
        </w:numPr>
        <w:spacing w:line="360" w:lineRule="auto"/>
        <w:jc w:val="both"/>
        <w:rPr>
          <w:rFonts w:cs="David"/>
          <w:noProof w:val="0"/>
          <w:vanish/>
          <w:sz w:val="22"/>
          <w:szCs w:val="24"/>
          <w:rtl/>
          <w:lang w:eastAsia="en-US"/>
        </w:rPr>
      </w:pPr>
    </w:p>
    <w:p w:rsidR="00F319C8" w:rsidRDefault="00F319C8" w:rsidP="0022179B">
      <w:pPr>
        <w:pStyle w:val="Normal1"/>
        <w:numPr>
          <w:ilvl w:val="1"/>
          <w:numId w:val="13"/>
        </w:numPr>
        <w:spacing w:before="0" w:line="360" w:lineRule="auto"/>
      </w:pPr>
      <w:r>
        <w:rPr>
          <w:rFonts w:hint="cs"/>
          <w:rtl/>
        </w:rPr>
        <w:t xml:space="preserve">המחירים בהצעה יהיו נקובים בשקלים לשעת עבודה של מומחה היישום. </w:t>
      </w:r>
    </w:p>
    <w:p w:rsidR="00F319C8" w:rsidRDefault="00F319C8" w:rsidP="0022179B">
      <w:pPr>
        <w:pStyle w:val="Normal1"/>
        <w:numPr>
          <w:ilvl w:val="1"/>
          <w:numId w:val="13"/>
        </w:numPr>
        <w:spacing w:before="0" w:line="360" w:lineRule="auto"/>
      </w:pPr>
      <w:r w:rsidRPr="00F56551">
        <w:rPr>
          <w:rtl/>
        </w:rPr>
        <w:t xml:space="preserve">המחירים </w:t>
      </w:r>
      <w:r>
        <w:rPr>
          <w:rFonts w:hint="cs"/>
          <w:rtl/>
        </w:rPr>
        <w:t>אינם</w:t>
      </w:r>
      <w:r w:rsidRPr="00F56551">
        <w:rPr>
          <w:rtl/>
        </w:rPr>
        <w:t xml:space="preserve"> כוללים מע"מ.</w:t>
      </w:r>
    </w:p>
    <w:p w:rsidR="00F319C8" w:rsidRDefault="00F319C8" w:rsidP="0022179B">
      <w:pPr>
        <w:pStyle w:val="Normal1"/>
        <w:numPr>
          <w:ilvl w:val="1"/>
          <w:numId w:val="13"/>
        </w:numPr>
        <w:spacing w:before="0" w:line="360" w:lineRule="auto"/>
        <w:ind w:left="611" w:hanging="425"/>
      </w:pPr>
      <w:r w:rsidRPr="00F56551">
        <w:rPr>
          <w:rtl/>
        </w:rPr>
        <w:t>תנאי תשלום- שוטף +65 מיום הוצאת החשבונית.</w:t>
      </w:r>
    </w:p>
    <w:p w:rsidR="00F319C8" w:rsidRPr="000D7065" w:rsidRDefault="00F319C8" w:rsidP="0022179B">
      <w:pPr>
        <w:pStyle w:val="Normal1"/>
        <w:numPr>
          <w:ilvl w:val="1"/>
          <w:numId w:val="13"/>
        </w:numPr>
        <w:spacing w:before="0" w:line="360" w:lineRule="auto"/>
        <w:ind w:left="611" w:hanging="425"/>
      </w:pPr>
      <w:r w:rsidRPr="000D7065">
        <w:rPr>
          <w:rtl/>
        </w:rPr>
        <w:t xml:space="preserve">תוקף ההצעה- </w:t>
      </w:r>
      <w:r w:rsidRPr="000D7065">
        <w:rPr>
          <w:rFonts w:hint="cs"/>
          <w:rtl/>
        </w:rPr>
        <w:t>9</w:t>
      </w:r>
      <w:r w:rsidRPr="000D7065">
        <w:rPr>
          <w:rtl/>
        </w:rPr>
        <w:t>0 ימים.</w:t>
      </w:r>
    </w:p>
    <w:p w:rsidR="00F319C8" w:rsidRDefault="00F319C8" w:rsidP="0022179B">
      <w:pPr>
        <w:pStyle w:val="Normal1"/>
        <w:numPr>
          <w:ilvl w:val="1"/>
          <w:numId w:val="13"/>
        </w:numPr>
        <w:spacing w:before="0" w:line="360" w:lineRule="auto"/>
        <w:ind w:left="611" w:hanging="425"/>
      </w:pPr>
      <w:r>
        <w:rPr>
          <w:rFonts w:hint="cs"/>
          <w:rtl/>
        </w:rPr>
        <w:lastRenderedPageBreak/>
        <w:t>התשלום יתבצע מידי חודש, בהתאם לשעות העבודה בפועל שבוצעו, בהסתמך על דו"ח ריכוז שעות עבודה אשר יועברו למכבי ע"י הספק.</w:t>
      </w:r>
    </w:p>
    <w:p w:rsidR="00F319C8" w:rsidRDefault="00F319C8" w:rsidP="00F319C8">
      <w:pPr>
        <w:pStyle w:val="1"/>
        <w:spacing w:line="360" w:lineRule="auto"/>
        <w:ind w:left="360" w:right="0"/>
        <w:rPr>
          <w:b/>
          <w:bCs/>
          <w:u w:val="single"/>
          <w:rtl/>
        </w:rPr>
      </w:pPr>
    </w:p>
    <w:p w:rsidR="00F319C8" w:rsidRDefault="00F319C8" w:rsidP="00F319C8">
      <w:pPr>
        <w:rPr>
          <w:rtl/>
        </w:rPr>
      </w:pPr>
    </w:p>
    <w:p w:rsidR="00F319C8" w:rsidRDefault="00F319C8" w:rsidP="00F319C8">
      <w:pPr>
        <w:rPr>
          <w:rtl/>
        </w:rPr>
      </w:pPr>
    </w:p>
    <w:p w:rsidR="00F74179" w:rsidRDefault="00F74179">
      <w:pPr>
        <w:bidi w:val="0"/>
        <w:spacing w:line="240" w:lineRule="auto"/>
        <w:jc w:val="left"/>
        <w:rPr>
          <w:rtl/>
        </w:rPr>
      </w:pPr>
      <w:r>
        <w:rPr>
          <w:rtl/>
        </w:rPr>
        <w:br w:type="page"/>
      </w:r>
    </w:p>
    <w:p w:rsidR="00F319C8" w:rsidRDefault="00F319C8" w:rsidP="00F319C8">
      <w:pPr>
        <w:rPr>
          <w:rtl/>
        </w:rPr>
      </w:pPr>
    </w:p>
    <w:p w:rsidR="0022179B" w:rsidRDefault="0022179B" w:rsidP="00F319C8">
      <w:pPr>
        <w:rPr>
          <w:rtl/>
        </w:rPr>
      </w:pPr>
    </w:p>
    <w:p w:rsidR="00F319C8" w:rsidRPr="005C4062" w:rsidRDefault="00F319C8" w:rsidP="0095525F">
      <w:pPr>
        <w:pStyle w:val="1"/>
        <w:numPr>
          <w:ilvl w:val="0"/>
          <w:numId w:val="12"/>
        </w:numPr>
        <w:spacing w:before="0" w:after="0" w:line="300" w:lineRule="atLeast"/>
        <w:ind w:right="0"/>
        <w:rPr>
          <w:b/>
          <w:bCs/>
          <w:sz w:val="18"/>
          <w:szCs w:val="28"/>
          <w:u w:val="single"/>
        </w:rPr>
      </w:pPr>
      <w:r w:rsidRPr="005C4062">
        <w:rPr>
          <w:rFonts w:hint="cs"/>
          <w:b/>
          <w:bCs/>
          <w:sz w:val="18"/>
          <w:szCs w:val="28"/>
          <w:u w:val="single"/>
          <w:rtl/>
        </w:rPr>
        <w:t xml:space="preserve"> טופס ההצעה (מהווה את נספח א' להסכם):</w:t>
      </w:r>
    </w:p>
    <w:p w:rsidR="00F319C8" w:rsidRPr="00073B68" w:rsidRDefault="00F319C8" w:rsidP="00F319C8">
      <w:pPr>
        <w:pStyle w:val="1"/>
        <w:spacing w:line="300" w:lineRule="atLeast"/>
        <w:ind w:left="360" w:right="0"/>
        <w:rPr>
          <w:b/>
          <w:bCs/>
          <w:u w:val="single"/>
        </w:rPr>
      </w:pPr>
    </w:p>
    <w:p w:rsidR="00F319C8" w:rsidRDefault="00F319C8" w:rsidP="0095525F">
      <w:pPr>
        <w:pStyle w:val="1"/>
        <w:numPr>
          <w:ilvl w:val="1"/>
          <w:numId w:val="12"/>
        </w:numPr>
        <w:tabs>
          <w:tab w:val="clear" w:pos="644"/>
          <w:tab w:val="num" w:pos="611"/>
          <w:tab w:val="left" w:pos="1019"/>
        </w:tabs>
        <w:spacing w:before="0" w:after="0" w:line="300" w:lineRule="atLeast"/>
        <w:ind w:right="0" w:hanging="458"/>
        <w:rPr>
          <w:b/>
          <w:bCs/>
          <w:u w:val="single"/>
          <w:rtl/>
        </w:rPr>
      </w:pPr>
      <w:r w:rsidRPr="005C4062">
        <w:rPr>
          <w:rFonts w:hint="cs"/>
          <w:rtl/>
        </w:rPr>
        <w:t xml:space="preserve">הספק המציע: </w:t>
      </w:r>
      <w:r w:rsidRPr="005C4062">
        <w:rPr>
          <w:rFonts w:hint="cs"/>
          <w:u w:val="single"/>
        </w:rPr>
        <w:t xml:space="preserve">                                                                                       </w:t>
      </w:r>
    </w:p>
    <w:p w:rsidR="00F319C8" w:rsidRPr="005C4062" w:rsidRDefault="00F319C8" w:rsidP="00F319C8">
      <w:pPr>
        <w:pStyle w:val="1"/>
        <w:tabs>
          <w:tab w:val="left" w:pos="1019"/>
        </w:tabs>
        <w:spacing w:line="300" w:lineRule="atLeast"/>
        <w:ind w:left="644" w:right="0"/>
        <w:rPr>
          <w:b/>
          <w:bCs/>
          <w:u w:val="single"/>
        </w:rPr>
      </w:pPr>
    </w:p>
    <w:p w:rsidR="00F319C8" w:rsidRDefault="00F319C8" w:rsidP="0095525F">
      <w:pPr>
        <w:pStyle w:val="1"/>
        <w:numPr>
          <w:ilvl w:val="1"/>
          <w:numId w:val="12"/>
        </w:numPr>
        <w:spacing w:before="0" w:after="0" w:line="300" w:lineRule="atLeast"/>
        <w:ind w:left="792" w:right="0" w:hanging="606"/>
        <w:rPr>
          <w:rtl/>
        </w:rPr>
      </w:pPr>
      <w:r>
        <w:rPr>
          <w:rFonts w:hint="cs"/>
          <w:rtl/>
        </w:rPr>
        <w:t>שם המומחה/מומחים המוצעים</w:t>
      </w:r>
      <w:r w:rsidRPr="005C4062">
        <w:rPr>
          <w:rFonts w:hint="cs"/>
          <w:rtl/>
        </w:rPr>
        <w:t>:</w:t>
      </w:r>
      <w:r w:rsidRPr="00503EE8">
        <w:rPr>
          <w:rFonts w:hint="cs"/>
          <w:u w:val="single"/>
        </w:rPr>
        <w:t xml:space="preserve">                                                                                 </w:t>
      </w:r>
    </w:p>
    <w:p w:rsidR="00F319C8" w:rsidRPr="006022E6" w:rsidRDefault="00F319C8" w:rsidP="00F319C8"/>
    <w:p w:rsidR="00F319C8" w:rsidRDefault="00F319C8" w:rsidP="0095525F">
      <w:pPr>
        <w:pStyle w:val="1"/>
        <w:numPr>
          <w:ilvl w:val="1"/>
          <w:numId w:val="12"/>
        </w:numPr>
        <w:spacing w:before="0" w:after="0" w:line="300" w:lineRule="atLeast"/>
        <w:ind w:left="792" w:right="0" w:hanging="606"/>
        <w:rPr>
          <w:rtl/>
        </w:rPr>
      </w:pPr>
      <w:r>
        <w:rPr>
          <w:rFonts w:hint="cs"/>
          <w:rtl/>
        </w:rPr>
        <w:t>פירוט ידע ונסיון של נותן השירות, בהתאם לסעיפי הדרישות כספק ועבור מומחי היישום המוצעים:</w:t>
      </w:r>
    </w:p>
    <w:p w:rsidR="00F319C8" w:rsidRDefault="00F319C8" w:rsidP="00F319C8">
      <w:pPr>
        <w:rPr>
          <w:rtl/>
        </w:rPr>
      </w:pPr>
    </w:p>
    <w:p w:rsidR="00F319C8" w:rsidRDefault="00F319C8" w:rsidP="00F319C8">
      <w:pPr>
        <w:spacing w:line="480" w:lineRule="auto"/>
        <w:ind w:left="792"/>
        <w:rPr>
          <w:rtl/>
        </w:rPr>
      </w:pPr>
      <w:r>
        <w:rPr>
          <w:rFonts w:hint="cs"/>
          <w:rtl/>
        </w:rPr>
        <w:t>________________________________________________________________</w:t>
      </w:r>
    </w:p>
    <w:p w:rsidR="00F319C8" w:rsidRDefault="00F319C8" w:rsidP="00F319C8">
      <w:pPr>
        <w:spacing w:line="480" w:lineRule="auto"/>
        <w:ind w:left="792"/>
        <w:rPr>
          <w:rtl/>
        </w:rPr>
      </w:pPr>
      <w:r>
        <w:rPr>
          <w:rFonts w:hint="cs"/>
          <w:rtl/>
        </w:rPr>
        <w:t>________________________________________________________________</w:t>
      </w:r>
    </w:p>
    <w:p w:rsidR="00F319C8" w:rsidRDefault="00F319C8" w:rsidP="00F319C8">
      <w:pPr>
        <w:spacing w:line="480" w:lineRule="auto"/>
        <w:ind w:left="792"/>
        <w:rPr>
          <w:rtl/>
        </w:rPr>
      </w:pPr>
      <w:r>
        <w:rPr>
          <w:rFonts w:hint="cs"/>
          <w:rtl/>
        </w:rPr>
        <w:t>________________________________________________________________</w:t>
      </w:r>
    </w:p>
    <w:p w:rsidR="00F319C8" w:rsidRDefault="00F319C8" w:rsidP="00F319C8">
      <w:pPr>
        <w:spacing w:line="480" w:lineRule="auto"/>
        <w:ind w:left="792"/>
        <w:rPr>
          <w:rtl/>
        </w:rPr>
      </w:pPr>
      <w:r>
        <w:rPr>
          <w:rFonts w:hint="cs"/>
          <w:rtl/>
        </w:rPr>
        <w:t>________________________________________________________________</w:t>
      </w:r>
    </w:p>
    <w:p w:rsidR="00F319C8" w:rsidRDefault="00F319C8" w:rsidP="00F319C8">
      <w:pPr>
        <w:spacing w:line="480" w:lineRule="auto"/>
        <w:ind w:left="792"/>
        <w:rPr>
          <w:rtl/>
        </w:rPr>
      </w:pPr>
      <w:r>
        <w:rPr>
          <w:rFonts w:hint="cs"/>
          <w:rtl/>
        </w:rPr>
        <w:t>_______________________________________________________________</w:t>
      </w:r>
    </w:p>
    <w:p w:rsidR="00F319C8" w:rsidRPr="006022E6" w:rsidRDefault="00F319C8" w:rsidP="00F319C8"/>
    <w:p w:rsidR="00F319C8" w:rsidRPr="005C4062" w:rsidRDefault="00F319C8" w:rsidP="0095525F">
      <w:pPr>
        <w:pStyle w:val="1"/>
        <w:numPr>
          <w:ilvl w:val="1"/>
          <w:numId w:val="12"/>
        </w:numPr>
        <w:spacing w:before="0" w:after="0" w:line="300" w:lineRule="atLeast"/>
        <w:ind w:left="792" w:right="0" w:hanging="606"/>
      </w:pPr>
      <w:r>
        <w:rPr>
          <w:rFonts w:hint="cs"/>
          <w:rtl/>
        </w:rPr>
        <w:t>לקוחות ממליצים שמומחי היישום המוצעים עבדו מולם:</w:t>
      </w:r>
      <w:r w:rsidRPr="005C4062">
        <w:rPr>
          <w:rFonts w:hint="cs"/>
          <w:rtl/>
        </w:rPr>
        <w:t xml:space="preserve"> </w:t>
      </w:r>
    </w:p>
    <w:p w:rsidR="00F319C8" w:rsidRPr="0093450E" w:rsidRDefault="00F319C8" w:rsidP="00F319C8">
      <w:pPr>
        <w:pStyle w:val="aa"/>
        <w:spacing w:line="300" w:lineRule="atLeast"/>
        <w:ind w:left="857"/>
        <w:jc w:val="both"/>
        <w:rPr>
          <w:rFonts w:cs="David"/>
          <w:sz w:val="24"/>
          <w:szCs w:val="24"/>
        </w:rPr>
      </w:pPr>
    </w:p>
    <w:p w:rsidR="00F319C8" w:rsidRDefault="00F319C8" w:rsidP="00F319C8">
      <w:pPr>
        <w:pStyle w:val="aa"/>
        <w:jc w:val="both"/>
        <w:rPr>
          <w:rFonts w:cs="David"/>
          <w:sz w:val="24"/>
          <w:szCs w:val="24"/>
          <w:rtl/>
        </w:rPr>
      </w:pPr>
    </w:p>
    <w:tbl>
      <w:tblPr>
        <w:bidiVisual/>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694"/>
        <w:gridCol w:w="2551"/>
        <w:gridCol w:w="1650"/>
        <w:gridCol w:w="1907"/>
      </w:tblGrid>
      <w:tr w:rsidR="00F319C8" w:rsidRPr="00C472B4" w:rsidTr="00720AA2">
        <w:tc>
          <w:tcPr>
            <w:tcW w:w="1694" w:type="dxa"/>
            <w:tcBorders>
              <w:top w:val="single" w:sz="8" w:space="0" w:color="4F81BD"/>
              <w:left w:val="single" w:sz="8" w:space="0" w:color="4F81BD"/>
              <w:bottom w:val="single" w:sz="18" w:space="0" w:color="4F81BD"/>
              <w:right w:val="single" w:sz="8" w:space="0" w:color="4F81BD"/>
            </w:tcBorders>
          </w:tcPr>
          <w:p w:rsidR="00F319C8" w:rsidRPr="00C472B4" w:rsidRDefault="00F319C8" w:rsidP="00F319C8">
            <w:pPr>
              <w:pStyle w:val="aa"/>
              <w:ind w:left="0"/>
              <w:jc w:val="both"/>
              <w:rPr>
                <w:rFonts w:ascii="Cambria" w:hAnsi="Cambria" w:cs="David"/>
                <w:b/>
                <w:bCs/>
                <w:sz w:val="24"/>
                <w:szCs w:val="24"/>
                <w:rtl/>
              </w:rPr>
            </w:pPr>
            <w:r>
              <w:rPr>
                <w:rFonts w:ascii="Cambria" w:hAnsi="Cambria" w:cs="David" w:hint="cs"/>
                <w:b/>
                <w:bCs/>
                <w:sz w:val="24"/>
                <w:szCs w:val="24"/>
                <w:rtl/>
              </w:rPr>
              <w:t xml:space="preserve">שם </w:t>
            </w:r>
            <w:r w:rsidRPr="00C472B4">
              <w:rPr>
                <w:rFonts w:ascii="Cambria" w:hAnsi="Cambria" w:cs="David" w:hint="cs"/>
                <w:b/>
                <w:bCs/>
                <w:sz w:val="24"/>
                <w:szCs w:val="24"/>
                <w:rtl/>
              </w:rPr>
              <w:t>חברה</w:t>
            </w:r>
          </w:p>
        </w:tc>
        <w:tc>
          <w:tcPr>
            <w:tcW w:w="2551" w:type="dxa"/>
            <w:tcBorders>
              <w:top w:val="single" w:sz="8" w:space="0" w:color="4F81BD"/>
              <w:left w:val="single" w:sz="8" w:space="0" w:color="4F81BD"/>
              <w:bottom w:val="single" w:sz="18" w:space="0" w:color="4F81BD"/>
              <w:right w:val="single" w:sz="8" w:space="0" w:color="4F81BD"/>
            </w:tcBorders>
          </w:tcPr>
          <w:p w:rsidR="00F319C8" w:rsidRPr="00C472B4" w:rsidRDefault="00F319C8" w:rsidP="00F319C8">
            <w:pPr>
              <w:pStyle w:val="aa"/>
              <w:ind w:left="0"/>
              <w:jc w:val="both"/>
              <w:rPr>
                <w:rFonts w:ascii="Cambria" w:hAnsi="Cambria" w:cs="David"/>
                <w:b/>
                <w:bCs/>
                <w:sz w:val="24"/>
                <w:szCs w:val="24"/>
                <w:rtl/>
              </w:rPr>
            </w:pPr>
            <w:r>
              <w:rPr>
                <w:rFonts w:ascii="Cambria" w:hAnsi="Cambria" w:cs="David" w:hint="cs"/>
                <w:b/>
                <w:bCs/>
                <w:sz w:val="24"/>
                <w:szCs w:val="24"/>
                <w:rtl/>
              </w:rPr>
              <w:t>משך עבודה</w:t>
            </w:r>
          </w:p>
        </w:tc>
        <w:tc>
          <w:tcPr>
            <w:tcW w:w="1650" w:type="dxa"/>
            <w:tcBorders>
              <w:top w:val="single" w:sz="8" w:space="0" w:color="4F81BD"/>
              <w:left w:val="single" w:sz="8" w:space="0" w:color="4F81BD"/>
              <w:bottom w:val="single" w:sz="18" w:space="0" w:color="4F81BD"/>
              <w:right w:val="single" w:sz="8" w:space="0" w:color="4F81BD"/>
            </w:tcBorders>
          </w:tcPr>
          <w:p w:rsidR="00F319C8" w:rsidRPr="00C472B4" w:rsidRDefault="00F319C8" w:rsidP="00F319C8">
            <w:pPr>
              <w:pStyle w:val="aa"/>
              <w:ind w:left="0"/>
              <w:jc w:val="both"/>
              <w:rPr>
                <w:rFonts w:ascii="Cambria" w:hAnsi="Cambria" w:cs="David"/>
                <w:b/>
                <w:bCs/>
                <w:sz w:val="24"/>
                <w:szCs w:val="24"/>
                <w:rtl/>
              </w:rPr>
            </w:pPr>
            <w:r w:rsidRPr="00C472B4">
              <w:rPr>
                <w:rFonts w:ascii="Cambria" w:hAnsi="Cambria" w:cs="David" w:hint="cs"/>
                <w:b/>
                <w:bCs/>
                <w:sz w:val="24"/>
                <w:szCs w:val="24"/>
                <w:rtl/>
              </w:rPr>
              <w:t>איש קשר</w:t>
            </w:r>
          </w:p>
        </w:tc>
        <w:tc>
          <w:tcPr>
            <w:tcW w:w="1907" w:type="dxa"/>
            <w:tcBorders>
              <w:top w:val="single" w:sz="8" w:space="0" w:color="4F81BD"/>
              <w:left w:val="single" w:sz="8" w:space="0" w:color="4F81BD"/>
              <w:bottom w:val="single" w:sz="18" w:space="0" w:color="4F81BD"/>
              <w:right w:val="single" w:sz="8" w:space="0" w:color="4F81BD"/>
            </w:tcBorders>
          </w:tcPr>
          <w:p w:rsidR="00F319C8" w:rsidRPr="00C472B4" w:rsidRDefault="00F319C8" w:rsidP="00F319C8">
            <w:pPr>
              <w:pStyle w:val="aa"/>
              <w:ind w:left="0"/>
              <w:jc w:val="both"/>
              <w:rPr>
                <w:rFonts w:ascii="Cambria" w:hAnsi="Cambria" w:cs="David"/>
                <w:b/>
                <w:bCs/>
                <w:sz w:val="24"/>
                <w:szCs w:val="24"/>
                <w:rtl/>
              </w:rPr>
            </w:pPr>
            <w:r w:rsidRPr="00C472B4">
              <w:rPr>
                <w:rFonts w:ascii="Cambria" w:hAnsi="Cambria" w:cs="David" w:hint="cs"/>
                <w:b/>
                <w:bCs/>
                <w:sz w:val="24"/>
                <w:szCs w:val="24"/>
                <w:rtl/>
              </w:rPr>
              <w:t>טלפון</w:t>
            </w:r>
          </w:p>
        </w:tc>
      </w:tr>
      <w:tr w:rsidR="00F319C8" w:rsidRPr="00C472B4" w:rsidTr="00720AA2">
        <w:trPr>
          <w:trHeight w:val="594"/>
        </w:trPr>
        <w:tc>
          <w:tcPr>
            <w:tcW w:w="1694"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ascii="Cambria" w:hAnsi="Cambria" w:cs="David"/>
                <w:b/>
                <w:bCs/>
                <w:sz w:val="24"/>
                <w:szCs w:val="24"/>
                <w:rtl/>
              </w:rPr>
            </w:pPr>
          </w:p>
        </w:tc>
        <w:tc>
          <w:tcPr>
            <w:tcW w:w="2551"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c>
          <w:tcPr>
            <w:tcW w:w="1650"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c>
          <w:tcPr>
            <w:tcW w:w="1907"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r>
      <w:tr w:rsidR="00F319C8" w:rsidRPr="00C472B4" w:rsidTr="00720AA2">
        <w:trPr>
          <w:trHeight w:val="594"/>
        </w:trPr>
        <w:tc>
          <w:tcPr>
            <w:tcW w:w="1694"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ascii="Cambria" w:hAnsi="Cambria" w:cs="David"/>
                <w:b/>
                <w:bCs/>
                <w:sz w:val="24"/>
                <w:szCs w:val="24"/>
                <w:rtl/>
              </w:rPr>
            </w:pPr>
          </w:p>
        </w:tc>
        <w:tc>
          <w:tcPr>
            <w:tcW w:w="2551"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c>
          <w:tcPr>
            <w:tcW w:w="1650"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c>
          <w:tcPr>
            <w:tcW w:w="1907" w:type="dxa"/>
            <w:tcBorders>
              <w:top w:val="single" w:sz="8" w:space="0" w:color="4F81BD"/>
              <w:left w:val="single" w:sz="8" w:space="0" w:color="4F81BD"/>
              <w:bottom w:val="single" w:sz="8" w:space="0" w:color="4F81BD"/>
              <w:right w:val="single" w:sz="8" w:space="0" w:color="4F81BD"/>
            </w:tcBorders>
            <w:shd w:val="clear" w:color="auto" w:fill="D3DFEE"/>
          </w:tcPr>
          <w:p w:rsidR="00F319C8" w:rsidRPr="00C472B4" w:rsidRDefault="00F319C8" w:rsidP="00F319C8">
            <w:pPr>
              <w:pStyle w:val="aa"/>
              <w:ind w:left="0"/>
              <w:jc w:val="both"/>
              <w:rPr>
                <w:rFonts w:cs="David"/>
                <w:sz w:val="24"/>
                <w:szCs w:val="24"/>
                <w:rtl/>
              </w:rPr>
            </w:pPr>
          </w:p>
        </w:tc>
      </w:tr>
    </w:tbl>
    <w:p w:rsidR="00F319C8" w:rsidRDefault="00F319C8" w:rsidP="00F319C8">
      <w:pPr>
        <w:pStyle w:val="Normal1"/>
        <w:spacing w:before="0" w:line="360" w:lineRule="auto"/>
        <w:rPr>
          <w:sz w:val="24"/>
          <w:rtl/>
        </w:rPr>
      </w:pPr>
    </w:p>
    <w:p w:rsidR="00F319C8" w:rsidRDefault="00F319C8" w:rsidP="00F319C8">
      <w:pPr>
        <w:pStyle w:val="Normal1"/>
        <w:spacing w:before="0" w:line="360" w:lineRule="auto"/>
        <w:rPr>
          <w:sz w:val="24"/>
          <w:rtl/>
        </w:rPr>
      </w:pPr>
    </w:p>
    <w:p w:rsidR="00F319C8" w:rsidRPr="00B73C66" w:rsidRDefault="00F319C8" w:rsidP="00F319C8">
      <w:pPr>
        <w:pStyle w:val="Normal1"/>
        <w:spacing w:before="0" w:line="360" w:lineRule="auto"/>
        <w:rPr>
          <w:sz w:val="24"/>
          <w:rtl/>
        </w:rPr>
      </w:pPr>
      <w:r>
        <w:rPr>
          <w:rFonts w:hint="cs"/>
          <w:sz w:val="24"/>
          <w:u w:val="single"/>
          <w:rtl/>
        </w:rPr>
        <w:t>טופס הצעת המחיר</w:t>
      </w:r>
      <w:r>
        <w:rPr>
          <w:rFonts w:hint="cs"/>
          <w:sz w:val="24"/>
          <w:rtl/>
        </w:rPr>
        <w:t>:</w:t>
      </w:r>
    </w:p>
    <w:tbl>
      <w:tblPr>
        <w:bidiVisual/>
        <w:tblW w:w="945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2596"/>
        <w:gridCol w:w="2472"/>
      </w:tblGrid>
      <w:tr w:rsidR="00F319C8" w:rsidRPr="00B73C66" w:rsidTr="00856458">
        <w:trPr>
          <w:trHeight w:val="302"/>
        </w:trPr>
        <w:tc>
          <w:tcPr>
            <w:tcW w:w="4382" w:type="dxa"/>
            <w:shd w:val="clear" w:color="auto" w:fill="auto"/>
          </w:tcPr>
          <w:p w:rsidR="00F319C8" w:rsidRPr="00856458" w:rsidRDefault="00F319C8" w:rsidP="00856458">
            <w:pPr>
              <w:pStyle w:val="Normal1"/>
              <w:spacing w:before="0" w:line="360" w:lineRule="auto"/>
              <w:ind w:left="0"/>
              <w:jc w:val="center"/>
              <w:rPr>
                <w:b/>
                <w:bCs/>
                <w:sz w:val="28"/>
                <w:szCs w:val="28"/>
                <w:rtl/>
              </w:rPr>
            </w:pPr>
          </w:p>
        </w:tc>
        <w:tc>
          <w:tcPr>
            <w:tcW w:w="2596" w:type="dxa"/>
            <w:shd w:val="clear" w:color="auto" w:fill="auto"/>
          </w:tcPr>
          <w:p w:rsidR="00F319C8" w:rsidRPr="00856458" w:rsidRDefault="00F319C8" w:rsidP="00856458">
            <w:pPr>
              <w:pStyle w:val="Normal1"/>
              <w:spacing w:before="0" w:line="360" w:lineRule="auto"/>
              <w:ind w:left="0"/>
              <w:jc w:val="center"/>
              <w:rPr>
                <w:b/>
                <w:bCs/>
                <w:sz w:val="28"/>
                <w:szCs w:val="28"/>
                <w:rtl/>
              </w:rPr>
            </w:pPr>
            <w:r w:rsidRPr="00856458">
              <w:rPr>
                <w:rFonts w:hint="cs"/>
                <w:b/>
                <w:bCs/>
                <w:sz w:val="28"/>
                <w:szCs w:val="28"/>
                <w:rtl/>
              </w:rPr>
              <w:t>עלות לשעה</w:t>
            </w:r>
          </w:p>
          <w:p w:rsidR="00F319C8" w:rsidRPr="00856458" w:rsidRDefault="00F319C8" w:rsidP="00856458">
            <w:pPr>
              <w:pStyle w:val="Normal1"/>
              <w:spacing w:before="0" w:line="360" w:lineRule="auto"/>
              <w:ind w:left="0"/>
              <w:jc w:val="center"/>
              <w:rPr>
                <w:b/>
                <w:bCs/>
                <w:sz w:val="28"/>
                <w:szCs w:val="28"/>
                <w:rtl/>
              </w:rPr>
            </w:pPr>
            <w:r w:rsidRPr="00856458">
              <w:rPr>
                <w:rFonts w:hint="cs"/>
                <w:b/>
                <w:bCs/>
                <w:sz w:val="28"/>
                <w:szCs w:val="28"/>
                <w:rtl/>
              </w:rPr>
              <w:t>(₪, לא כולל מע"מ)</w:t>
            </w:r>
          </w:p>
        </w:tc>
        <w:tc>
          <w:tcPr>
            <w:tcW w:w="2472" w:type="dxa"/>
            <w:shd w:val="clear" w:color="auto" w:fill="auto"/>
          </w:tcPr>
          <w:p w:rsidR="00F319C8" w:rsidRPr="00856458" w:rsidRDefault="00F319C8" w:rsidP="00856458">
            <w:pPr>
              <w:pStyle w:val="Normal1"/>
              <w:spacing w:before="0" w:line="360" w:lineRule="auto"/>
              <w:ind w:left="0"/>
              <w:jc w:val="center"/>
              <w:rPr>
                <w:b/>
                <w:bCs/>
                <w:sz w:val="28"/>
                <w:szCs w:val="28"/>
                <w:rtl/>
              </w:rPr>
            </w:pPr>
            <w:r w:rsidRPr="00856458">
              <w:rPr>
                <w:rFonts w:hint="cs"/>
                <w:b/>
                <w:bCs/>
                <w:sz w:val="28"/>
                <w:szCs w:val="28"/>
                <w:rtl/>
              </w:rPr>
              <w:t>הערות</w:t>
            </w:r>
          </w:p>
        </w:tc>
      </w:tr>
      <w:tr w:rsidR="00F319C8" w:rsidRPr="00B73C66" w:rsidTr="00856458">
        <w:trPr>
          <w:trHeight w:val="42"/>
        </w:trPr>
        <w:tc>
          <w:tcPr>
            <w:tcW w:w="4382" w:type="dxa"/>
            <w:shd w:val="clear" w:color="auto" w:fill="auto"/>
          </w:tcPr>
          <w:p w:rsidR="00856458" w:rsidRPr="00856458" w:rsidRDefault="00F319C8" w:rsidP="00856458">
            <w:pPr>
              <w:pStyle w:val="Normal1"/>
              <w:ind w:left="0"/>
              <w:jc w:val="center"/>
              <w:rPr>
                <w:b/>
                <w:bCs/>
                <w:sz w:val="24"/>
                <w:rtl/>
              </w:rPr>
            </w:pPr>
            <w:r w:rsidRPr="00856458">
              <w:rPr>
                <w:rFonts w:hint="cs"/>
                <w:b/>
                <w:bCs/>
                <w:sz w:val="24"/>
                <w:rtl/>
              </w:rPr>
              <w:t>עלות שעת עבודה</w:t>
            </w:r>
          </w:p>
          <w:p w:rsidR="00F319C8" w:rsidRPr="00856458" w:rsidRDefault="00856458" w:rsidP="000E7B7F">
            <w:pPr>
              <w:pStyle w:val="Normal1"/>
              <w:ind w:left="0"/>
              <w:jc w:val="center"/>
              <w:rPr>
                <w:rFonts w:hint="cs"/>
                <w:b/>
                <w:bCs/>
                <w:sz w:val="24"/>
                <w:rtl/>
              </w:rPr>
            </w:pPr>
            <w:r w:rsidRPr="00856458">
              <w:rPr>
                <w:rFonts w:hint="cs"/>
                <w:b/>
                <w:bCs/>
                <w:sz w:val="24"/>
                <w:rtl/>
              </w:rPr>
              <w:t xml:space="preserve">מומחה לליווי פעילויות </w:t>
            </w:r>
            <w:r w:rsidR="000E7B7F">
              <w:rPr>
                <w:rFonts w:hint="cs"/>
                <w:b/>
                <w:bCs/>
                <w:sz w:val="24"/>
                <w:rtl/>
              </w:rPr>
              <w:t>ה-</w:t>
            </w:r>
            <w:r w:rsidR="000E7B7F">
              <w:rPr>
                <w:rFonts w:hint="cs"/>
                <w:b/>
                <w:bCs/>
                <w:sz w:val="24"/>
              </w:rPr>
              <w:t>OT</w:t>
            </w:r>
            <w:r w:rsidR="000E7B7F">
              <w:rPr>
                <w:rFonts w:hint="cs"/>
                <w:b/>
                <w:bCs/>
                <w:sz w:val="24"/>
                <w:rtl/>
              </w:rPr>
              <w:t xml:space="preserve"> (</w:t>
            </w:r>
            <w:r w:rsidR="000E7B7F">
              <w:rPr>
                <w:b/>
                <w:bCs/>
                <w:sz w:val="24"/>
              </w:rPr>
              <w:t>O</w:t>
            </w:r>
            <w:r w:rsidR="000E7B7F" w:rsidRPr="000E7B7F">
              <w:rPr>
                <w:b/>
                <w:bCs/>
                <w:sz w:val="24"/>
              </w:rPr>
              <w:t>operational technology</w:t>
            </w:r>
            <w:r w:rsidR="000E7B7F">
              <w:rPr>
                <w:rFonts w:hint="cs"/>
                <w:b/>
                <w:bCs/>
                <w:sz w:val="24"/>
                <w:rtl/>
              </w:rPr>
              <w:t>)</w:t>
            </w:r>
          </w:p>
          <w:p w:rsidR="00856458" w:rsidRPr="00856458" w:rsidRDefault="00856458" w:rsidP="00856458">
            <w:pPr>
              <w:pStyle w:val="Normal1"/>
              <w:ind w:left="0"/>
              <w:jc w:val="center"/>
              <w:rPr>
                <w:b/>
                <w:bCs/>
                <w:sz w:val="24"/>
                <w:rtl/>
              </w:rPr>
            </w:pPr>
          </w:p>
          <w:p w:rsidR="00F319C8" w:rsidRPr="00B73C66" w:rsidRDefault="00856458" w:rsidP="00856458">
            <w:pPr>
              <w:pStyle w:val="Normal1"/>
              <w:spacing w:before="0" w:line="360" w:lineRule="auto"/>
              <w:ind w:left="0"/>
              <w:jc w:val="left"/>
              <w:rPr>
                <w:sz w:val="24"/>
                <w:rtl/>
              </w:rPr>
            </w:pPr>
            <w:r w:rsidRPr="00856458">
              <w:rPr>
                <w:rFonts w:hint="cs"/>
                <w:b/>
                <w:bCs/>
                <w:sz w:val="24"/>
                <w:rtl/>
              </w:rPr>
              <w:t>*</w:t>
            </w:r>
            <w:r w:rsidR="00F319C8" w:rsidRPr="00856458">
              <w:rPr>
                <w:rFonts w:hint="cs"/>
                <w:b/>
                <w:bCs/>
                <w:sz w:val="24"/>
                <w:rtl/>
              </w:rPr>
              <w:t>אומדן: כ-</w:t>
            </w:r>
            <w:r w:rsidR="00F74179" w:rsidRPr="00856458">
              <w:rPr>
                <w:rFonts w:hint="cs"/>
                <w:b/>
                <w:bCs/>
                <w:sz w:val="24"/>
                <w:rtl/>
              </w:rPr>
              <w:t>1500</w:t>
            </w:r>
            <w:r w:rsidRPr="00856458">
              <w:rPr>
                <w:rFonts w:hint="cs"/>
                <w:b/>
                <w:bCs/>
                <w:sz w:val="24"/>
                <w:rtl/>
              </w:rPr>
              <w:t xml:space="preserve"> שעות </w:t>
            </w:r>
            <w:r w:rsidR="00F74179" w:rsidRPr="00856458">
              <w:rPr>
                <w:rFonts w:hint="cs"/>
                <w:b/>
                <w:bCs/>
                <w:sz w:val="24"/>
                <w:rtl/>
              </w:rPr>
              <w:t>לתקופת ההתקשרות</w:t>
            </w:r>
          </w:p>
        </w:tc>
        <w:tc>
          <w:tcPr>
            <w:tcW w:w="2596" w:type="dxa"/>
            <w:shd w:val="clear" w:color="auto" w:fill="auto"/>
          </w:tcPr>
          <w:p w:rsidR="00F319C8" w:rsidRPr="00B73C66" w:rsidRDefault="00F319C8" w:rsidP="00F319C8">
            <w:pPr>
              <w:pStyle w:val="Normal1"/>
              <w:spacing w:before="0" w:line="360" w:lineRule="auto"/>
              <w:ind w:left="0"/>
              <w:rPr>
                <w:sz w:val="24"/>
                <w:rtl/>
              </w:rPr>
            </w:pPr>
          </w:p>
        </w:tc>
        <w:tc>
          <w:tcPr>
            <w:tcW w:w="2472" w:type="dxa"/>
            <w:shd w:val="clear" w:color="auto" w:fill="auto"/>
          </w:tcPr>
          <w:p w:rsidR="00F319C8" w:rsidRPr="00B73C66" w:rsidRDefault="00F319C8" w:rsidP="00F319C8">
            <w:pPr>
              <w:pStyle w:val="Normal1"/>
              <w:spacing w:before="0" w:line="360" w:lineRule="auto"/>
              <w:ind w:left="0"/>
              <w:rPr>
                <w:sz w:val="24"/>
                <w:rtl/>
              </w:rPr>
            </w:pPr>
          </w:p>
        </w:tc>
      </w:tr>
    </w:tbl>
    <w:p w:rsidR="00F319C8" w:rsidRDefault="00F319C8" w:rsidP="00F319C8">
      <w:pPr>
        <w:ind w:left="1440" w:firstLine="720"/>
        <w:rPr>
          <w:szCs w:val="24"/>
          <w:rtl/>
        </w:rPr>
      </w:pPr>
    </w:p>
    <w:p w:rsidR="00F319C8" w:rsidRPr="006022E6" w:rsidRDefault="00F319C8" w:rsidP="00AF48B5">
      <w:pPr>
        <w:pStyle w:val="aa"/>
        <w:numPr>
          <w:ilvl w:val="0"/>
          <w:numId w:val="6"/>
        </w:numPr>
        <w:spacing w:line="360" w:lineRule="auto"/>
        <w:contextualSpacing/>
        <w:jc w:val="both"/>
        <w:rPr>
          <w:rFonts w:cs="David"/>
          <w:noProof w:val="0"/>
          <w:sz w:val="24"/>
          <w:szCs w:val="24"/>
          <w:rtl/>
        </w:rPr>
      </w:pPr>
      <w:r>
        <w:rPr>
          <w:rFonts w:cs="David" w:hint="cs"/>
          <w:noProof w:val="0"/>
          <w:sz w:val="24"/>
          <w:szCs w:val="24"/>
          <w:rtl/>
        </w:rPr>
        <w:t>המחירים אינם כוללים מע"מ</w:t>
      </w:r>
    </w:p>
    <w:p w:rsidR="0022179B" w:rsidRDefault="0022179B" w:rsidP="00BB0B2B">
      <w:pPr>
        <w:rPr>
          <w:szCs w:val="24"/>
          <w:rtl/>
        </w:rPr>
      </w:pPr>
    </w:p>
    <w:p w:rsidR="00F319C8" w:rsidRDefault="00F319C8" w:rsidP="00F66A7A">
      <w:pPr>
        <w:rPr>
          <w:szCs w:val="24"/>
          <w:rtl/>
        </w:rPr>
      </w:pPr>
    </w:p>
    <w:p w:rsidR="00F319C8" w:rsidRPr="005C0F8E" w:rsidRDefault="00F319C8" w:rsidP="00502533">
      <w:pPr>
        <w:spacing w:line="280" w:lineRule="atLeast"/>
        <w:jc w:val="right"/>
        <w:rPr>
          <w:rFonts w:ascii="David" w:hAnsi="David"/>
          <w:szCs w:val="24"/>
          <w:rtl/>
        </w:rPr>
      </w:pPr>
      <w:r w:rsidRPr="005C0F8E">
        <w:rPr>
          <w:rFonts w:ascii="David" w:hAnsi="David"/>
          <w:szCs w:val="24"/>
          <w:rtl/>
        </w:rPr>
        <w:t>תאריך : ________</w:t>
      </w:r>
    </w:p>
    <w:p w:rsidR="00F319C8" w:rsidRPr="005C0F8E" w:rsidRDefault="00F319C8" w:rsidP="00F319C8">
      <w:pPr>
        <w:spacing w:line="280" w:lineRule="atLeast"/>
        <w:rPr>
          <w:rFonts w:ascii="David" w:hAnsi="David"/>
          <w:b/>
          <w:bCs/>
          <w:szCs w:val="24"/>
          <w:u w:val="single"/>
          <w:rtl/>
        </w:rPr>
      </w:pPr>
    </w:p>
    <w:p w:rsidR="00F319C8" w:rsidRPr="005C0F8E" w:rsidRDefault="00F319C8" w:rsidP="00502533">
      <w:pPr>
        <w:spacing w:line="280" w:lineRule="atLeast"/>
        <w:jc w:val="center"/>
        <w:rPr>
          <w:rFonts w:ascii="David" w:hAnsi="David"/>
          <w:sz w:val="32"/>
          <w:szCs w:val="32"/>
          <w:rtl/>
        </w:rPr>
      </w:pPr>
      <w:r w:rsidRPr="005C0F8E">
        <w:rPr>
          <w:rFonts w:ascii="David" w:hAnsi="David"/>
          <w:b/>
          <w:bCs/>
          <w:sz w:val="32"/>
          <w:szCs w:val="32"/>
          <w:u w:val="single"/>
          <w:rtl/>
        </w:rPr>
        <w:t>הסכם</w:t>
      </w:r>
    </w:p>
    <w:p w:rsidR="00F319C8" w:rsidRPr="005C0F8E" w:rsidRDefault="00F319C8" w:rsidP="00F319C8">
      <w:pPr>
        <w:spacing w:line="280" w:lineRule="atLeast"/>
        <w:rPr>
          <w:rFonts w:ascii="David" w:hAnsi="David"/>
          <w:szCs w:val="24"/>
          <w:rtl/>
        </w:rPr>
      </w:pPr>
    </w:p>
    <w:p w:rsidR="00616422" w:rsidRPr="00616422" w:rsidRDefault="00F319C8" w:rsidP="00D80842">
      <w:pPr>
        <w:spacing w:line="300" w:lineRule="atLeast"/>
        <w:rPr>
          <w:rFonts w:ascii="David" w:hAnsi="David"/>
          <w:szCs w:val="24"/>
          <w:rtl/>
        </w:rPr>
      </w:pPr>
      <w:r w:rsidRPr="005C0F8E">
        <w:rPr>
          <w:rFonts w:ascii="David" w:hAnsi="David"/>
          <w:szCs w:val="24"/>
          <w:rtl/>
        </w:rPr>
        <w:t>בין מכבי שרותי בריאות (</w:t>
      </w:r>
      <w:r w:rsidRPr="00616422">
        <w:rPr>
          <w:rFonts w:ascii="David" w:hAnsi="David"/>
          <w:szCs w:val="24"/>
          <w:rtl/>
        </w:rPr>
        <w:t>להלן: "מכבי"</w:t>
      </w:r>
      <w:r w:rsidRPr="005C0F8E">
        <w:rPr>
          <w:rFonts w:ascii="David" w:hAnsi="David"/>
          <w:szCs w:val="24"/>
          <w:rtl/>
        </w:rPr>
        <w:t xml:space="preserve">) לבין _____________ </w:t>
      </w:r>
      <w:r>
        <w:rPr>
          <w:rFonts w:ascii="David" w:hAnsi="David" w:hint="cs"/>
          <w:szCs w:val="24"/>
          <w:rtl/>
        </w:rPr>
        <w:t xml:space="preserve"> </w:t>
      </w:r>
      <w:r w:rsidRPr="005C0F8E">
        <w:rPr>
          <w:rFonts w:ascii="David" w:hAnsi="David"/>
          <w:szCs w:val="24"/>
          <w:rtl/>
        </w:rPr>
        <w:t xml:space="preserve">ח.פ. __________ (להלן: </w:t>
      </w:r>
      <w:r w:rsidRPr="00616422">
        <w:rPr>
          <w:rFonts w:ascii="David" w:hAnsi="David"/>
          <w:szCs w:val="24"/>
          <w:rtl/>
        </w:rPr>
        <w:t>"הספק"</w:t>
      </w:r>
      <w:r w:rsidR="00376E13">
        <w:rPr>
          <w:rFonts w:ascii="David" w:hAnsi="David"/>
          <w:szCs w:val="24"/>
          <w:rtl/>
        </w:rPr>
        <w:t>)</w:t>
      </w:r>
      <w:r w:rsidR="00376E13">
        <w:rPr>
          <w:rFonts w:ascii="David" w:hAnsi="David" w:hint="cs"/>
          <w:szCs w:val="24"/>
          <w:rtl/>
        </w:rPr>
        <w:t xml:space="preserve"> </w:t>
      </w:r>
      <w:r w:rsidR="00616422" w:rsidRPr="00616422">
        <w:rPr>
          <w:rFonts w:ascii="David" w:hAnsi="David" w:hint="cs"/>
          <w:szCs w:val="24"/>
          <w:rtl/>
        </w:rPr>
        <w:t>שירותי מומחה לליווי פעילויות ה-</w:t>
      </w:r>
      <w:r w:rsidR="00616422" w:rsidRPr="00616422">
        <w:rPr>
          <w:rFonts w:ascii="David" w:hAnsi="David" w:hint="cs"/>
          <w:szCs w:val="24"/>
        </w:rPr>
        <w:t>OT</w:t>
      </w:r>
      <w:r w:rsidR="00616422" w:rsidRPr="00616422">
        <w:rPr>
          <w:rFonts w:ascii="David" w:hAnsi="David" w:hint="cs"/>
          <w:szCs w:val="24"/>
          <w:rtl/>
        </w:rPr>
        <w:t xml:space="preserve"> (</w:t>
      </w:r>
      <w:r w:rsidR="00616422" w:rsidRPr="00616422">
        <w:rPr>
          <w:rFonts w:ascii="David" w:hAnsi="David"/>
          <w:szCs w:val="24"/>
        </w:rPr>
        <w:t>Ooperational technology</w:t>
      </w:r>
      <w:r w:rsidR="00616422" w:rsidRPr="00616422">
        <w:rPr>
          <w:rFonts w:ascii="David" w:hAnsi="David" w:hint="cs"/>
          <w:szCs w:val="24"/>
          <w:rtl/>
        </w:rPr>
        <w:t xml:space="preserve">) </w:t>
      </w:r>
      <w:r w:rsidR="00D80842">
        <w:rPr>
          <w:rFonts w:ascii="David" w:hAnsi="David" w:hint="cs"/>
          <w:szCs w:val="24"/>
          <w:rtl/>
        </w:rPr>
        <w:t>.</w:t>
      </w:r>
      <w:bookmarkStart w:id="0" w:name="_GoBack"/>
      <w:bookmarkEnd w:id="0"/>
    </w:p>
    <w:p w:rsidR="00F319C8" w:rsidRPr="005C0F8E" w:rsidRDefault="00F319C8" w:rsidP="00616422">
      <w:pPr>
        <w:spacing w:line="300" w:lineRule="atLeast"/>
        <w:rPr>
          <w:rFonts w:ascii="David" w:hAnsi="David"/>
          <w:szCs w:val="24"/>
          <w:rtl/>
        </w:rPr>
      </w:pPr>
    </w:p>
    <w:p w:rsidR="00F319C8" w:rsidRPr="005C0F8E" w:rsidRDefault="00F319C8" w:rsidP="00AF48B5">
      <w:pPr>
        <w:numPr>
          <w:ilvl w:val="0"/>
          <w:numId w:val="2"/>
        </w:numPr>
        <w:tabs>
          <w:tab w:val="clear" w:pos="432"/>
        </w:tabs>
        <w:spacing w:line="280" w:lineRule="atLeast"/>
        <w:rPr>
          <w:rFonts w:ascii="David" w:hAnsi="David"/>
          <w:b/>
          <w:bCs/>
          <w:szCs w:val="24"/>
          <w:u w:val="single"/>
        </w:rPr>
      </w:pPr>
      <w:r w:rsidRPr="005C0F8E">
        <w:rPr>
          <w:rFonts w:ascii="David" w:hAnsi="David"/>
          <w:b/>
          <w:bCs/>
          <w:szCs w:val="24"/>
          <w:u w:val="single"/>
          <w:rtl/>
        </w:rPr>
        <w:t>תקופת ההסכם</w:t>
      </w:r>
    </w:p>
    <w:p w:rsidR="00F319C8" w:rsidRPr="005C0F8E" w:rsidRDefault="00F319C8" w:rsidP="00F319C8">
      <w:pPr>
        <w:spacing w:line="280" w:lineRule="atLeast"/>
        <w:rPr>
          <w:rFonts w:ascii="David" w:hAnsi="David"/>
          <w:b/>
          <w:bCs/>
          <w:szCs w:val="24"/>
          <w:u w:val="single"/>
        </w:rPr>
      </w:pPr>
    </w:p>
    <w:p w:rsidR="00F319C8" w:rsidRPr="005C0F8E" w:rsidRDefault="00F319C8" w:rsidP="00AF48B5">
      <w:pPr>
        <w:numPr>
          <w:ilvl w:val="1"/>
          <w:numId w:val="2"/>
        </w:numPr>
        <w:tabs>
          <w:tab w:val="clear" w:pos="576"/>
        </w:tabs>
        <w:spacing w:line="280" w:lineRule="atLeast"/>
        <w:rPr>
          <w:rFonts w:ascii="David" w:hAnsi="David"/>
          <w:szCs w:val="24"/>
          <w:u w:val="single"/>
        </w:rPr>
      </w:pPr>
      <w:r w:rsidRPr="005C0F8E">
        <w:rPr>
          <w:rFonts w:ascii="David" w:hAnsi="David"/>
          <w:szCs w:val="24"/>
          <w:rtl/>
        </w:rPr>
        <w:t xml:space="preserve">הסכם זה יעמוד בתוקף למשך שנה </w:t>
      </w:r>
      <w:r w:rsidR="00BB0B2B">
        <w:rPr>
          <w:rFonts w:ascii="David" w:hAnsi="David" w:hint="cs"/>
          <w:szCs w:val="24"/>
          <w:rtl/>
        </w:rPr>
        <w:t xml:space="preserve">וחצי </w:t>
      </w:r>
      <w:r w:rsidRPr="005C0F8E">
        <w:rPr>
          <w:rFonts w:ascii="David" w:hAnsi="David"/>
          <w:szCs w:val="24"/>
          <w:rtl/>
        </w:rPr>
        <w:t>החל מיום _________ועד יום  _________(</w:t>
      </w:r>
      <w:r w:rsidRPr="005C0F8E">
        <w:rPr>
          <w:rFonts w:ascii="David" w:hAnsi="David"/>
          <w:b/>
          <w:bCs/>
          <w:szCs w:val="24"/>
          <w:rtl/>
        </w:rPr>
        <w:t>להלן: "תקופת ההסכם</w:t>
      </w:r>
      <w:r w:rsidRPr="005C0F8E">
        <w:rPr>
          <w:rFonts w:ascii="David" w:hAnsi="David"/>
          <w:szCs w:val="24"/>
          <w:rtl/>
        </w:rPr>
        <w:t>").</w:t>
      </w:r>
    </w:p>
    <w:p w:rsidR="00F319C8" w:rsidRPr="005C0F8E" w:rsidRDefault="00F319C8" w:rsidP="00F319C8">
      <w:pPr>
        <w:spacing w:line="280" w:lineRule="atLeast"/>
        <w:rPr>
          <w:rFonts w:ascii="David" w:hAnsi="David"/>
          <w:szCs w:val="24"/>
          <w:rtl/>
        </w:rPr>
      </w:pPr>
    </w:p>
    <w:p w:rsidR="00F319C8" w:rsidRPr="005C0F8E" w:rsidRDefault="00F319C8" w:rsidP="00AF48B5">
      <w:pPr>
        <w:pStyle w:val="aa"/>
        <w:numPr>
          <w:ilvl w:val="1"/>
          <w:numId w:val="2"/>
        </w:numPr>
        <w:spacing w:line="280" w:lineRule="atLeast"/>
        <w:jc w:val="both"/>
        <w:rPr>
          <w:rFonts w:ascii="David" w:hAnsi="David" w:cs="David"/>
          <w:noProof w:val="0"/>
          <w:sz w:val="24"/>
          <w:szCs w:val="24"/>
          <w:rtl/>
        </w:rPr>
      </w:pPr>
      <w:r w:rsidRPr="005C0F8E">
        <w:rPr>
          <w:rFonts w:ascii="David" w:hAnsi="David" w:cs="David"/>
          <w:noProof w:val="0"/>
          <w:sz w:val="24"/>
          <w:szCs w:val="24"/>
          <w:rtl/>
        </w:rPr>
        <w:t>היה ומכבי תעריך כי התנהלות הספק אינה יעילה בהיבט שעות התשומה לפרויקט, היא תוכל להפסיק ההתקשרות באופן מידי.</w:t>
      </w:r>
    </w:p>
    <w:p w:rsidR="00F319C8" w:rsidRPr="005C0F8E" w:rsidRDefault="00F319C8" w:rsidP="00F319C8">
      <w:pPr>
        <w:pStyle w:val="aa"/>
        <w:jc w:val="both"/>
        <w:rPr>
          <w:rFonts w:ascii="David" w:hAnsi="David" w:cs="David"/>
          <w:noProof w:val="0"/>
          <w:sz w:val="24"/>
          <w:szCs w:val="24"/>
          <w:rtl/>
        </w:rPr>
      </w:pPr>
    </w:p>
    <w:p w:rsidR="00F319C8" w:rsidRPr="005C0F8E" w:rsidRDefault="00F319C8" w:rsidP="00AF48B5">
      <w:pPr>
        <w:pStyle w:val="aa"/>
        <w:numPr>
          <w:ilvl w:val="1"/>
          <w:numId w:val="2"/>
        </w:numPr>
        <w:spacing w:line="280" w:lineRule="atLeast"/>
        <w:jc w:val="both"/>
        <w:rPr>
          <w:rFonts w:ascii="David" w:hAnsi="David" w:cs="David"/>
          <w:noProof w:val="0"/>
          <w:sz w:val="24"/>
          <w:szCs w:val="24"/>
        </w:rPr>
      </w:pPr>
      <w:r w:rsidRPr="005C0F8E">
        <w:rPr>
          <w:rFonts w:ascii="David" w:hAnsi="David" w:cs="David"/>
          <w:noProof w:val="0"/>
          <w:sz w:val="24"/>
          <w:szCs w:val="24"/>
          <w:rtl/>
        </w:rPr>
        <w:t>על אף האמור לעיל בסעיפים 1.1 ו- 1.2, מכבי תהא רשאית להביא הסכם זה לידי סיום, בכל שלב ומכל סיבה שהיא, וזאת על-ידי משלוח הודעה בכתב 60 יום מראש. במקרה זה תשלם מכבי לספק את הסכומים שהתחייבה לשלם עד למועד שבו הופסקה ההתקשרות, או הספק יחזיר למכבי את הסכומים ששולמו עבור התקופה שלאחר מועד הפסקת ההתקשרות</w:t>
      </w:r>
    </w:p>
    <w:p w:rsidR="00F319C8" w:rsidRPr="005C0F8E" w:rsidRDefault="00F319C8" w:rsidP="00F319C8">
      <w:pPr>
        <w:spacing w:line="280" w:lineRule="atLeast"/>
        <w:ind w:left="576"/>
        <w:rPr>
          <w:rFonts w:ascii="David" w:hAnsi="David"/>
          <w:szCs w:val="24"/>
          <w:rtl/>
        </w:rPr>
      </w:pPr>
    </w:p>
    <w:p w:rsidR="00F319C8" w:rsidRPr="005C0F8E" w:rsidRDefault="00F319C8" w:rsidP="00AF48B5">
      <w:pPr>
        <w:numPr>
          <w:ilvl w:val="0"/>
          <w:numId w:val="2"/>
        </w:numPr>
        <w:tabs>
          <w:tab w:val="clear" w:pos="432"/>
        </w:tabs>
        <w:spacing w:line="280" w:lineRule="atLeast"/>
        <w:rPr>
          <w:rFonts w:ascii="David" w:hAnsi="David"/>
          <w:b/>
          <w:bCs/>
          <w:szCs w:val="24"/>
          <w:u w:val="single"/>
        </w:rPr>
      </w:pPr>
      <w:r w:rsidRPr="005C0F8E">
        <w:rPr>
          <w:rFonts w:ascii="David" w:hAnsi="David"/>
          <w:b/>
          <w:bCs/>
          <w:szCs w:val="24"/>
          <w:u w:val="single"/>
          <w:rtl/>
        </w:rPr>
        <w:t>תמורה</w:t>
      </w:r>
    </w:p>
    <w:p w:rsidR="00F319C8" w:rsidRPr="005C0F8E" w:rsidRDefault="00F319C8" w:rsidP="00AF48B5">
      <w:pPr>
        <w:numPr>
          <w:ilvl w:val="1"/>
          <w:numId w:val="2"/>
        </w:numPr>
        <w:tabs>
          <w:tab w:val="clear" w:pos="576"/>
        </w:tabs>
        <w:spacing w:before="240" w:line="280" w:lineRule="atLeast"/>
        <w:rPr>
          <w:rFonts w:ascii="David" w:hAnsi="David"/>
          <w:szCs w:val="24"/>
        </w:rPr>
      </w:pPr>
      <w:r w:rsidRPr="005C0F8E">
        <w:rPr>
          <w:rFonts w:ascii="David" w:hAnsi="David"/>
          <w:szCs w:val="24"/>
          <w:rtl/>
        </w:rPr>
        <w:t xml:space="preserve">רשימת השירותים המסופקים על ידי הספק למכבי ומחיריהם יהיו כמפורט בהצעת המחיר המצ"ב </w:t>
      </w:r>
      <w:r w:rsidRPr="005C0F8E">
        <w:rPr>
          <w:rFonts w:ascii="David" w:hAnsi="David"/>
          <w:b/>
          <w:bCs/>
          <w:szCs w:val="24"/>
          <w:u w:val="single"/>
          <w:rtl/>
        </w:rPr>
        <w:t>כנספח א'</w:t>
      </w:r>
      <w:r w:rsidRPr="005C0F8E">
        <w:rPr>
          <w:rFonts w:ascii="David" w:hAnsi="David"/>
          <w:szCs w:val="24"/>
          <w:rtl/>
        </w:rPr>
        <w:t xml:space="preserve"> להסכם זה.</w:t>
      </w:r>
    </w:p>
    <w:p w:rsidR="00F319C8" w:rsidRPr="005C0F8E" w:rsidRDefault="00F319C8" w:rsidP="00AF48B5">
      <w:pPr>
        <w:numPr>
          <w:ilvl w:val="1"/>
          <w:numId w:val="2"/>
        </w:numPr>
        <w:tabs>
          <w:tab w:val="clear" w:pos="576"/>
        </w:tabs>
        <w:spacing w:before="240" w:line="280" w:lineRule="atLeast"/>
        <w:rPr>
          <w:rFonts w:ascii="David" w:hAnsi="David"/>
          <w:szCs w:val="24"/>
          <w:rtl/>
        </w:rPr>
      </w:pPr>
      <w:r w:rsidRPr="005C0F8E">
        <w:rPr>
          <w:rFonts w:ascii="David" w:hAnsi="David"/>
          <w:szCs w:val="24"/>
          <w:rtl/>
        </w:rPr>
        <w:t>היה והספק יזכה בבקשה של החשב הכללי לאספקת נשוא ההסכם במהלך תקופת ההתקשרות עם מכבי, תעמוד למכבי הזכות, על פי שיקול דעתה הבלעדי, להתקשר עם הספק הזוכה על בסיס המחירים בהם זכה בחשב הכללי, מתחילת התקשרותו עם החשב הכללי ועד סיום ההתקשרות עם החשב הכללי.</w:t>
      </w:r>
    </w:p>
    <w:p w:rsidR="00F319C8" w:rsidRPr="005C0F8E" w:rsidRDefault="00F319C8" w:rsidP="00F319C8">
      <w:pPr>
        <w:spacing w:line="280" w:lineRule="atLeast"/>
        <w:rPr>
          <w:rFonts w:ascii="David" w:hAnsi="David"/>
          <w:szCs w:val="24"/>
        </w:rPr>
      </w:pPr>
    </w:p>
    <w:p w:rsidR="00F319C8" w:rsidRPr="005C0F8E" w:rsidRDefault="00F319C8" w:rsidP="00F319C8">
      <w:pPr>
        <w:spacing w:line="280" w:lineRule="atLeast"/>
        <w:rPr>
          <w:rFonts w:ascii="David" w:hAnsi="David"/>
          <w:szCs w:val="24"/>
          <w:rtl/>
        </w:rPr>
      </w:pPr>
      <w:r w:rsidRPr="005C0F8E">
        <w:rPr>
          <w:rFonts w:ascii="David" w:hAnsi="David"/>
          <w:szCs w:val="24"/>
          <w:rtl/>
        </w:rPr>
        <w:t xml:space="preserve"> </w:t>
      </w:r>
    </w:p>
    <w:p w:rsidR="00F319C8" w:rsidRPr="005C0F8E" w:rsidRDefault="00F319C8" w:rsidP="00AF48B5">
      <w:pPr>
        <w:numPr>
          <w:ilvl w:val="0"/>
          <w:numId w:val="2"/>
        </w:numPr>
        <w:tabs>
          <w:tab w:val="clear" w:pos="432"/>
        </w:tabs>
        <w:spacing w:line="280" w:lineRule="atLeast"/>
        <w:rPr>
          <w:rFonts w:ascii="David" w:hAnsi="David"/>
          <w:b/>
          <w:bCs/>
          <w:szCs w:val="24"/>
          <w:u w:val="single"/>
        </w:rPr>
      </w:pPr>
      <w:r w:rsidRPr="005C0F8E">
        <w:rPr>
          <w:rFonts w:ascii="David" w:hAnsi="David"/>
          <w:b/>
          <w:bCs/>
          <w:szCs w:val="24"/>
          <w:u w:val="single"/>
          <w:rtl/>
        </w:rPr>
        <w:t>תנאי תשלום</w:t>
      </w:r>
    </w:p>
    <w:p w:rsidR="00F319C8" w:rsidRPr="005C0F8E" w:rsidRDefault="00F319C8" w:rsidP="00F319C8">
      <w:pPr>
        <w:spacing w:line="280" w:lineRule="atLeast"/>
        <w:rPr>
          <w:rFonts w:ascii="David" w:hAnsi="David"/>
          <w:szCs w:val="24"/>
          <w:u w:val="single"/>
        </w:rPr>
      </w:pPr>
    </w:p>
    <w:p w:rsidR="00F319C8" w:rsidRPr="005F4DA9" w:rsidRDefault="00F319C8" w:rsidP="005F4DA9">
      <w:pPr>
        <w:pStyle w:val="aa"/>
        <w:numPr>
          <w:ilvl w:val="1"/>
          <w:numId w:val="2"/>
        </w:numPr>
        <w:rPr>
          <w:rFonts w:ascii="David" w:hAnsi="David" w:cs="David"/>
          <w:noProof w:val="0"/>
          <w:sz w:val="24"/>
          <w:szCs w:val="24"/>
        </w:rPr>
      </w:pPr>
      <w:r w:rsidRPr="005F4DA9">
        <w:rPr>
          <w:rFonts w:ascii="David" w:hAnsi="David" w:cs="David"/>
          <w:szCs w:val="24"/>
          <w:rtl/>
        </w:rPr>
        <w:t>התמורה תשולם כנגד חשבונית מס בתנאי תשלום של  שוטף + 65 יום ממועד הפקת החשבונית, בהתאם לאספקת השירותים.</w:t>
      </w:r>
      <w:r w:rsidR="005F4DA9" w:rsidRPr="005F4DA9">
        <w:rPr>
          <w:rFonts w:ascii="David" w:hAnsi="David" w:cs="David"/>
          <w:rtl/>
        </w:rPr>
        <w:t xml:space="preserve"> </w:t>
      </w:r>
      <w:r w:rsidR="005F4DA9" w:rsidRPr="005F4DA9">
        <w:rPr>
          <w:rFonts w:ascii="David" w:hAnsi="David" w:cs="David"/>
          <w:noProof w:val="0"/>
          <w:sz w:val="24"/>
          <w:szCs w:val="24"/>
          <w:rtl/>
        </w:rPr>
        <w:t>בכפוף להגשת החשבונית עד 10 ימים מתום חודש הפעילות , אחרת ידחה למועד התשלום הבא.</w:t>
      </w:r>
    </w:p>
    <w:p w:rsidR="00F319C8" w:rsidRPr="005C0F8E" w:rsidRDefault="00F319C8" w:rsidP="00F319C8">
      <w:pPr>
        <w:spacing w:line="280" w:lineRule="atLeast"/>
        <w:rPr>
          <w:rFonts w:ascii="David" w:hAnsi="David"/>
          <w:szCs w:val="24"/>
          <w:u w:val="single"/>
        </w:rPr>
      </w:pPr>
    </w:p>
    <w:p w:rsidR="00F319C8" w:rsidRPr="005C0F8E" w:rsidRDefault="00F319C8" w:rsidP="00AF48B5">
      <w:pPr>
        <w:numPr>
          <w:ilvl w:val="1"/>
          <w:numId w:val="2"/>
        </w:numPr>
        <w:tabs>
          <w:tab w:val="clear" w:pos="576"/>
        </w:tabs>
        <w:spacing w:line="280" w:lineRule="atLeast"/>
        <w:rPr>
          <w:rFonts w:ascii="David" w:hAnsi="David"/>
          <w:szCs w:val="24"/>
        </w:rPr>
      </w:pPr>
      <w:r w:rsidRPr="005C0F8E">
        <w:rPr>
          <w:rFonts w:ascii="David" w:hAnsi="David"/>
          <w:szCs w:val="24"/>
          <w:rtl/>
        </w:rPr>
        <w:t>החשבונית בצירוף תעודת דו"ח ביצוע שעות המאושר ע"י מכבי,  חתומה ע"י נציג מכבי,  למכבי אלא אם מכבי תנחה אחרת.</w:t>
      </w:r>
    </w:p>
    <w:p w:rsidR="00F319C8" w:rsidRPr="005C0F8E" w:rsidRDefault="00F319C8" w:rsidP="00F319C8">
      <w:pPr>
        <w:spacing w:line="280" w:lineRule="atLeast"/>
        <w:rPr>
          <w:rFonts w:ascii="David" w:hAnsi="David"/>
          <w:szCs w:val="24"/>
          <w:rtl/>
        </w:rPr>
      </w:pPr>
    </w:p>
    <w:p w:rsidR="00F319C8" w:rsidRDefault="00F319C8" w:rsidP="00AF48B5">
      <w:pPr>
        <w:numPr>
          <w:ilvl w:val="1"/>
          <w:numId w:val="2"/>
        </w:numPr>
        <w:tabs>
          <w:tab w:val="clear" w:pos="576"/>
        </w:tabs>
        <w:spacing w:line="280" w:lineRule="atLeast"/>
        <w:rPr>
          <w:rFonts w:ascii="David" w:hAnsi="David"/>
          <w:szCs w:val="24"/>
        </w:rPr>
      </w:pPr>
      <w:r w:rsidRPr="005C0F8E">
        <w:rPr>
          <w:rFonts w:ascii="David" w:hAnsi="David"/>
          <w:szCs w:val="24"/>
          <w:rtl/>
        </w:rPr>
        <w:t>הספק יציג בפני מכבי אישור עפ"י חוק עסקאות גופים ציבוריים (אכיפת ניהול חשבונות) תשל"ו – 1976 המעיד על ניהול פנקסי חשבונות עפ"י פקודת מס הכנסה וחוק מע"מ או פטור מניהול זה, על כי הוא נוהג לדווח לפקיד השומה על הכנסותיו וכן נוהג לדווח על  עסקאותיו למע"מ בהתאם לחוק.</w:t>
      </w:r>
    </w:p>
    <w:p w:rsidR="00502533" w:rsidRDefault="00502533" w:rsidP="00502533">
      <w:pPr>
        <w:pStyle w:val="aa"/>
        <w:rPr>
          <w:rFonts w:ascii="David" w:hAnsi="David"/>
          <w:szCs w:val="24"/>
          <w:rtl/>
        </w:rPr>
      </w:pPr>
    </w:p>
    <w:p w:rsidR="00502533" w:rsidRPr="005C0F8E" w:rsidRDefault="00502533" w:rsidP="00502533">
      <w:pPr>
        <w:spacing w:line="280" w:lineRule="atLeast"/>
        <w:ind w:left="576"/>
        <w:rPr>
          <w:rFonts w:ascii="David" w:hAnsi="David"/>
          <w:szCs w:val="24"/>
        </w:rPr>
      </w:pPr>
    </w:p>
    <w:p w:rsidR="00F319C8" w:rsidRPr="005C0F8E" w:rsidRDefault="00F319C8" w:rsidP="00F319C8">
      <w:pPr>
        <w:spacing w:line="280" w:lineRule="atLeast"/>
        <w:rPr>
          <w:rFonts w:ascii="David" w:hAnsi="David"/>
          <w:szCs w:val="24"/>
          <w:rtl/>
        </w:rPr>
      </w:pPr>
    </w:p>
    <w:p w:rsidR="00F319C8" w:rsidRPr="00903CA9" w:rsidRDefault="00F319C8" w:rsidP="00AF48B5">
      <w:pPr>
        <w:numPr>
          <w:ilvl w:val="0"/>
          <w:numId w:val="2"/>
        </w:numPr>
        <w:rPr>
          <w:rFonts w:asciiTheme="majorBidi" w:hAnsiTheme="majorBidi"/>
          <w:b/>
          <w:bCs/>
          <w:szCs w:val="24"/>
          <w:u w:val="single"/>
          <w:rtl/>
        </w:rPr>
      </w:pPr>
      <w:r w:rsidRPr="00903CA9">
        <w:rPr>
          <w:rFonts w:asciiTheme="majorBidi" w:hAnsiTheme="majorBidi" w:hint="eastAsia"/>
          <w:b/>
          <w:bCs/>
          <w:szCs w:val="24"/>
          <w:u w:val="single"/>
          <w:rtl/>
        </w:rPr>
        <w:t>דרישות</w:t>
      </w:r>
      <w:r w:rsidRPr="00903CA9">
        <w:rPr>
          <w:rFonts w:asciiTheme="majorBidi" w:hAnsiTheme="majorBidi"/>
          <w:b/>
          <w:bCs/>
          <w:szCs w:val="24"/>
          <w:u w:val="single"/>
          <w:rtl/>
        </w:rPr>
        <w:t xml:space="preserve"> </w:t>
      </w:r>
      <w:r w:rsidRPr="00903CA9">
        <w:rPr>
          <w:rFonts w:asciiTheme="majorBidi" w:hAnsiTheme="majorBidi" w:hint="eastAsia"/>
          <w:b/>
          <w:bCs/>
          <w:szCs w:val="24"/>
          <w:u w:val="single"/>
          <w:rtl/>
        </w:rPr>
        <w:t>אופן</w:t>
      </w:r>
      <w:r w:rsidRPr="00903CA9">
        <w:rPr>
          <w:rFonts w:asciiTheme="majorBidi" w:hAnsiTheme="majorBidi"/>
          <w:b/>
          <w:bCs/>
          <w:szCs w:val="24"/>
          <w:u w:val="single"/>
          <w:rtl/>
        </w:rPr>
        <w:t xml:space="preserve"> </w:t>
      </w:r>
      <w:r w:rsidRPr="00903CA9">
        <w:rPr>
          <w:rFonts w:asciiTheme="majorBidi" w:hAnsiTheme="majorBidi" w:hint="eastAsia"/>
          <w:b/>
          <w:bCs/>
          <w:szCs w:val="24"/>
          <w:u w:val="single"/>
          <w:rtl/>
        </w:rPr>
        <w:t>קבלת</w:t>
      </w:r>
      <w:r w:rsidRPr="00903CA9">
        <w:rPr>
          <w:rFonts w:asciiTheme="majorBidi" w:hAnsiTheme="majorBidi"/>
          <w:b/>
          <w:bCs/>
          <w:szCs w:val="24"/>
          <w:u w:val="single"/>
          <w:rtl/>
        </w:rPr>
        <w:t xml:space="preserve"> </w:t>
      </w:r>
      <w:r w:rsidRPr="00903CA9">
        <w:rPr>
          <w:rFonts w:asciiTheme="majorBidi" w:hAnsiTheme="majorBidi" w:hint="eastAsia"/>
          <w:b/>
          <w:bCs/>
          <w:szCs w:val="24"/>
          <w:u w:val="single"/>
          <w:rtl/>
        </w:rPr>
        <w:t>השירות</w:t>
      </w:r>
      <w:r w:rsidRPr="00903CA9">
        <w:rPr>
          <w:rFonts w:asciiTheme="majorBidi" w:hAnsiTheme="majorBidi"/>
          <w:b/>
          <w:bCs/>
          <w:szCs w:val="24"/>
          <w:u w:val="single"/>
          <w:rtl/>
        </w:rPr>
        <w:t>:</w:t>
      </w:r>
    </w:p>
    <w:p w:rsidR="00F319C8" w:rsidRPr="00903CA9" w:rsidRDefault="00F319C8" w:rsidP="00AF48B5">
      <w:pPr>
        <w:numPr>
          <w:ilvl w:val="1"/>
          <w:numId w:val="2"/>
        </w:numPr>
        <w:rPr>
          <w:rFonts w:asciiTheme="majorBidi" w:hAnsiTheme="majorBidi"/>
          <w:szCs w:val="24"/>
        </w:rPr>
      </w:pPr>
      <w:r w:rsidRPr="00903CA9">
        <w:rPr>
          <w:rFonts w:asciiTheme="majorBidi" w:hAnsiTheme="majorBidi" w:hint="eastAsia"/>
          <w:szCs w:val="24"/>
          <w:rtl/>
        </w:rPr>
        <w:lastRenderedPageBreak/>
        <w:t>השירות</w:t>
      </w:r>
      <w:r w:rsidRPr="00903CA9">
        <w:rPr>
          <w:rFonts w:asciiTheme="majorBidi" w:hAnsiTheme="majorBidi"/>
          <w:szCs w:val="24"/>
          <w:rtl/>
        </w:rPr>
        <w:t xml:space="preserve"> </w:t>
      </w:r>
      <w:r w:rsidRPr="00903CA9">
        <w:rPr>
          <w:rFonts w:asciiTheme="majorBidi" w:hAnsiTheme="majorBidi" w:hint="eastAsia"/>
          <w:szCs w:val="24"/>
          <w:rtl/>
        </w:rPr>
        <w:t>יעשה</w:t>
      </w:r>
      <w:r w:rsidRPr="00903CA9">
        <w:rPr>
          <w:rFonts w:asciiTheme="majorBidi" w:hAnsiTheme="majorBidi"/>
          <w:szCs w:val="24"/>
          <w:rtl/>
        </w:rPr>
        <w:t xml:space="preserve"> </w:t>
      </w:r>
      <w:r w:rsidRPr="00903CA9">
        <w:rPr>
          <w:rFonts w:asciiTheme="majorBidi" w:hAnsiTheme="majorBidi" w:hint="cs"/>
          <w:szCs w:val="24"/>
          <w:rtl/>
        </w:rPr>
        <w:t xml:space="preserve">באתר מכבי. </w:t>
      </w:r>
      <w:r w:rsidRPr="00903CA9">
        <w:rPr>
          <w:rFonts w:asciiTheme="majorBidi" w:hAnsiTheme="majorBidi" w:hint="eastAsia"/>
          <w:szCs w:val="24"/>
          <w:rtl/>
        </w:rPr>
        <w:t>לרוב</w:t>
      </w:r>
      <w:r w:rsidRPr="00903CA9">
        <w:rPr>
          <w:rFonts w:asciiTheme="majorBidi" w:hAnsiTheme="majorBidi"/>
          <w:szCs w:val="24"/>
          <w:rtl/>
        </w:rPr>
        <w:t xml:space="preserve"> </w:t>
      </w:r>
      <w:r w:rsidRPr="00903CA9">
        <w:rPr>
          <w:rFonts w:asciiTheme="majorBidi" w:hAnsiTheme="majorBidi" w:hint="eastAsia"/>
          <w:szCs w:val="24"/>
          <w:rtl/>
        </w:rPr>
        <w:t>ב</w:t>
      </w:r>
      <w:r w:rsidRPr="00903CA9">
        <w:rPr>
          <w:rFonts w:asciiTheme="majorBidi" w:hAnsiTheme="majorBidi" w:hint="cs"/>
          <w:szCs w:val="24"/>
          <w:rtl/>
        </w:rPr>
        <w:t>משרדי מ</w:t>
      </w:r>
      <w:r w:rsidRPr="00903CA9">
        <w:rPr>
          <w:rFonts w:asciiTheme="majorBidi" w:hAnsiTheme="majorBidi" w:hint="eastAsia"/>
          <w:szCs w:val="24"/>
          <w:rtl/>
        </w:rPr>
        <w:t>כבי</w:t>
      </w:r>
      <w:r w:rsidRPr="00903CA9">
        <w:rPr>
          <w:rFonts w:asciiTheme="majorBidi" w:hAnsiTheme="majorBidi" w:hint="cs"/>
          <w:szCs w:val="24"/>
          <w:rtl/>
        </w:rPr>
        <w:t xml:space="preserve"> ברחוב</w:t>
      </w:r>
      <w:r w:rsidRPr="00903CA9">
        <w:rPr>
          <w:rFonts w:asciiTheme="majorBidi" w:hAnsiTheme="majorBidi"/>
          <w:szCs w:val="24"/>
          <w:rtl/>
        </w:rPr>
        <w:t xml:space="preserve"> </w:t>
      </w:r>
      <w:r w:rsidRPr="00903CA9">
        <w:rPr>
          <w:rFonts w:asciiTheme="majorBidi" w:hAnsiTheme="majorBidi" w:hint="eastAsia"/>
          <w:szCs w:val="24"/>
          <w:rtl/>
        </w:rPr>
        <w:t>המרד</w:t>
      </w:r>
      <w:r w:rsidRPr="00903CA9">
        <w:rPr>
          <w:rFonts w:asciiTheme="majorBidi" w:hAnsiTheme="majorBidi"/>
          <w:szCs w:val="24"/>
          <w:rtl/>
        </w:rPr>
        <w:t xml:space="preserve"> 27 </w:t>
      </w:r>
      <w:r w:rsidRPr="00903CA9">
        <w:rPr>
          <w:rFonts w:asciiTheme="majorBidi" w:hAnsiTheme="majorBidi" w:hint="eastAsia"/>
          <w:szCs w:val="24"/>
          <w:rtl/>
        </w:rPr>
        <w:t>ת</w:t>
      </w:r>
      <w:r w:rsidRPr="00903CA9">
        <w:rPr>
          <w:rFonts w:asciiTheme="majorBidi" w:hAnsiTheme="majorBidi"/>
          <w:szCs w:val="24"/>
          <w:rtl/>
        </w:rPr>
        <w:t>"א</w:t>
      </w:r>
      <w:r w:rsidRPr="00903CA9">
        <w:rPr>
          <w:rFonts w:asciiTheme="majorBidi" w:hAnsiTheme="majorBidi" w:hint="cs"/>
          <w:szCs w:val="24"/>
          <w:rtl/>
        </w:rPr>
        <w:t>, ו</w:t>
      </w:r>
      <w:r w:rsidRPr="00903CA9">
        <w:rPr>
          <w:rFonts w:asciiTheme="majorBidi" w:hAnsiTheme="majorBidi" w:hint="eastAsia"/>
          <w:szCs w:val="24"/>
          <w:rtl/>
        </w:rPr>
        <w:t>במקרים</w:t>
      </w:r>
      <w:r w:rsidRPr="00903CA9">
        <w:rPr>
          <w:rFonts w:asciiTheme="majorBidi" w:hAnsiTheme="majorBidi"/>
          <w:szCs w:val="24"/>
          <w:rtl/>
        </w:rPr>
        <w:t xml:space="preserve"> </w:t>
      </w:r>
      <w:r w:rsidRPr="00903CA9">
        <w:rPr>
          <w:rFonts w:asciiTheme="majorBidi" w:hAnsiTheme="majorBidi" w:hint="eastAsia"/>
          <w:szCs w:val="24"/>
          <w:rtl/>
        </w:rPr>
        <w:t>חריגים</w:t>
      </w:r>
      <w:r w:rsidRPr="00903CA9">
        <w:rPr>
          <w:rFonts w:asciiTheme="majorBidi" w:hAnsiTheme="majorBidi"/>
          <w:szCs w:val="24"/>
          <w:rtl/>
        </w:rPr>
        <w:t xml:space="preserve"> </w:t>
      </w:r>
      <w:r w:rsidRPr="00903CA9">
        <w:rPr>
          <w:rFonts w:asciiTheme="majorBidi" w:hAnsiTheme="majorBidi" w:hint="eastAsia"/>
          <w:szCs w:val="24"/>
          <w:rtl/>
        </w:rPr>
        <w:t>ייעשה</w:t>
      </w:r>
      <w:r w:rsidRPr="00903CA9">
        <w:rPr>
          <w:rFonts w:asciiTheme="majorBidi" w:hAnsiTheme="majorBidi"/>
          <w:b/>
          <w:bCs/>
          <w:szCs w:val="24"/>
          <w:u w:val="single"/>
          <w:rtl/>
        </w:rPr>
        <w:t xml:space="preserve"> </w:t>
      </w:r>
      <w:r w:rsidRPr="00903CA9">
        <w:rPr>
          <w:rFonts w:asciiTheme="majorBidi" w:hAnsiTheme="majorBidi" w:hint="eastAsia"/>
          <w:szCs w:val="24"/>
          <w:rtl/>
        </w:rPr>
        <w:t>באתר</w:t>
      </w:r>
      <w:r w:rsidRPr="00903CA9">
        <w:rPr>
          <w:rFonts w:asciiTheme="majorBidi" w:hAnsiTheme="majorBidi"/>
          <w:szCs w:val="24"/>
          <w:rtl/>
        </w:rPr>
        <w:t xml:space="preserve"> </w:t>
      </w:r>
      <w:r w:rsidRPr="00903CA9">
        <w:rPr>
          <w:rFonts w:asciiTheme="majorBidi" w:hAnsiTheme="majorBidi" w:hint="eastAsia"/>
          <w:szCs w:val="24"/>
          <w:rtl/>
        </w:rPr>
        <w:t>אחר</w:t>
      </w:r>
      <w:r w:rsidRPr="00903CA9">
        <w:rPr>
          <w:rFonts w:asciiTheme="majorBidi" w:hAnsiTheme="majorBidi"/>
          <w:szCs w:val="24"/>
          <w:rtl/>
        </w:rPr>
        <w:t xml:space="preserve"> </w:t>
      </w:r>
      <w:r w:rsidRPr="00903CA9">
        <w:rPr>
          <w:rFonts w:asciiTheme="majorBidi" w:hAnsiTheme="majorBidi" w:hint="eastAsia"/>
          <w:szCs w:val="24"/>
          <w:rtl/>
        </w:rPr>
        <w:t>לפי</w:t>
      </w:r>
      <w:r w:rsidRPr="00903CA9">
        <w:rPr>
          <w:rFonts w:asciiTheme="majorBidi" w:hAnsiTheme="majorBidi"/>
          <w:szCs w:val="24"/>
          <w:rtl/>
        </w:rPr>
        <w:t xml:space="preserve"> </w:t>
      </w:r>
      <w:r w:rsidRPr="00903CA9">
        <w:rPr>
          <w:rFonts w:asciiTheme="majorBidi" w:hAnsiTheme="majorBidi" w:hint="eastAsia"/>
          <w:szCs w:val="24"/>
          <w:rtl/>
        </w:rPr>
        <w:t>דרישת</w:t>
      </w:r>
      <w:r w:rsidRPr="00903CA9">
        <w:rPr>
          <w:rFonts w:asciiTheme="majorBidi" w:hAnsiTheme="majorBidi"/>
          <w:szCs w:val="24"/>
          <w:rtl/>
        </w:rPr>
        <w:t xml:space="preserve"> </w:t>
      </w:r>
      <w:r w:rsidRPr="00903CA9">
        <w:rPr>
          <w:rFonts w:asciiTheme="majorBidi" w:hAnsiTheme="majorBidi" w:hint="eastAsia"/>
          <w:szCs w:val="24"/>
          <w:rtl/>
        </w:rPr>
        <w:t>הממונה</w:t>
      </w:r>
      <w:r w:rsidRPr="00903CA9">
        <w:rPr>
          <w:rFonts w:asciiTheme="majorBidi" w:hAnsiTheme="majorBidi"/>
          <w:szCs w:val="24"/>
          <w:rtl/>
        </w:rPr>
        <w:t xml:space="preserve"> </w:t>
      </w:r>
      <w:r w:rsidRPr="00903CA9">
        <w:rPr>
          <w:rFonts w:asciiTheme="majorBidi" w:hAnsiTheme="majorBidi" w:hint="eastAsia"/>
          <w:szCs w:val="24"/>
          <w:rtl/>
        </w:rPr>
        <w:t>במכבי</w:t>
      </w:r>
      <w:r w:rsidRPr="00903CA9">
        <w:rPr>
          <w:rFonts w:asciiTheme="majorBidi" w:hAnsiTheme="majorBidi"/>
          <w:szCs w:val="24"/>
          <w:rtl/>
        </w:rPr>
        <w:t xml:space="preserve">, </w:t>
      </w:r>
      <w:r w:rsidRPr="00903CA9">
        <w:rPr>
          <w:rFonts w:asciiTheme="majorBidi" w:hAnsiTheme="majorBidi" w:hint="cs"/>
          <w:szCs w:val="24"/>
          <w:rtl/>
        </w:rPr>
        <w:t>או בגישה מרוחקת</w:t>
      </w:r>
      <w:r w:rsidRPr="00903CA9">
        <w:rPr>
          <w:rFonts w:asciiTheme="majorBidi" w:hAnsiTheme="majorBidi"/>
          <w:szCs w:val="24"/>
          <w:rtl/>
        </w:rPr>
        <w:t>.</w:t>
      </w:r>
    </w:p>
    <w:p w:rsidR="00F319C8" w:rsidRPr="00FE72E6" w:rsidRDefault="00F319C8" w:rsidP="00AF48B5">
      <w:pPr>
        <w:numPr>
          <w:ilvl w:val="1"/>
          <w:numId w:val="2"/>
        </w:numPr>
        <w:rPr>
          <w:rFonts w:asciiTheme="majorBidi" w:hAnsiTheme="majorBidi"/>
          <w:szCs w:val="24"/>
        </w:rPr>
      </w:pPr>
      <w:r w:rsidRPr="00FE72E6">
        <w:rPr>
          <w:rFonts w:asciiTheme="majorBidi" w:hAnsiTheme="majorBidi" w:hint="eastAsia"/>
          <w:szCs w:val="24"/>
          <w:rtl/>
        </w:rPr>
        <w:t>השירות</w:t>
      </w:r>
      <w:r w:rsidRPr="00FE72E6">
        <w:rPr>
          <w:rFonts w:asciiTheme="majorBidi" w:hAnsiTheme="majorBidi"/>
          <w:szCs w:val="24"/>
          <w:rtl/>
        </w:rPr>
        <w:t xml:space="preserve"> </w:t>
      </w:r>
      <w:r w:rsidRPr="00FE72E6">
        <w:rPr>
          <w:rFonts w:asciiTheme="majorBidi" w:hAnsiTheme="majorBidi" w:hint="eastAsia"/>
          <w:szCs w:val="24"/>
          <w:rtl/>
        </w:rPr>
        <w:t>נדרש</w:t>
      </w:r>
      <w:r w:rsidRPr="00FE72E6">
        <w:rPr>
          <w:rFonts w:asciiTheme="majorBidi" w:hAnsiTheme="majorBidi"/>
          <w:szCs w:val="24"/>
          <w:rtl/>
        </w:rPr>
        <w:t xml:space="preserve"> </w:t>
      </w:r>
      <w:r w:rsidRPr="00FE72E6">
        <w:rPr>
          <w:rFonts w:asciiTheme="majorBidi" w:hAnsiTheme="majorBidi" w:hint="eastAsia"/>
          <w:szCs w:val="24"/>
          <w:rtl/>
        </w:rPr>
        <w:t>לפי</w:t>
      </w:r>
      <w:r w:rsidRPr="00FE72E6">
        <w:rPr>
          <w:rFonts w:asciiTheme="majorBidi" w:hAnsiTheme="majorBidi"/>
          <w:szCs w:val="24"/>
          <w:rtl/>
        </w:rPr>
        <w:t xml:space="preserve"> </w:t>
      </w:r>
      <w:r w:rsidRPr="00FE72E6">
        <w:rPr>
          <w:rFonts w:asciiTheme="majorBidi" w:hAnsiTheme="majorBidi" w:hint="eastAsia"/>
          <w:szCs w:val="24"/>
          <w:rtl/>
        </w:rPr>
        <w:t>צורך</w:t>
      </w:r>
      <w:r w:rsidRPr="00FE72E6">
        <w:rPr>
          <w:rFonts w:asciiTheme="majorBidi" w:hAnsiTheme="majorBidi"/>
          <w:szCs w:val="24"/>
          <w:rtl/>
        </w:rPr>
        <w:t xml:space="preserve"> </w:t>
      </w:r>
      <w:r w:rsidRPr="00FE72E6">
        <w:rPr>
          <w:rFonts w:asciiTheme="majorBidi" w:hAnsiTheme="majorBidi" w:hint="eastAsia"/>
          <w:szCs w:val="24"/>
          <w:rtl/>
        </w:rPr>
        <w:t>וישתנה</w:t>
      </w:r>
      <w:r w:rsidRPr="00FE72E6">
        <w:rPr>
          <w:rFonts w:asciiTheme="majorBidi" w:hAnsiTheme="majorBidi"/>
          <w:szCs w:val="24"/>
          <w:rtl/>
        </w:rPr>
        <w:t xml:space="preserve"> </w:t>
      </w:r>
      <w:r w:rsidRPr="00FE72E6">
        <w:rPr>
          <w:rFonts w:asciiTheme="majorBidi" w:hAnsiTheme="majorBidi" w:hint="eastAsia"/>
          <w:szCs w:val="24"/>
          <w:rtl/>
        </w:rPr>
        <w:t>בכל</w:t>
      </w:r>
      <w:r w:rsidRPr="00FE72E6">
        <w:rPr>
          <w:rFonts w:asciiTheme="majorBidi" w:hAnsiTheme="majorBidi"/>
          <w:szCs w:val="24"/>
          <w:rtl/>
        </w:rPr>
        <w:t xml:space="preserve"> </w:t>
      </w:r>
      <w:r w:rsidRPr="00FE72E6">
        <w:rPr>
          <w:rFonts w:asciiTheme="majorBidi" w:hAnsiTheme="majorBidi" w:hint="eastAsia"/>
          <w:szCs w:val="24"/>
          <w:rtl/>
        </w:rPr>
        <w:t>נקודת</w:t>
      </w:r>
      <w:r w:rsidRPr="00FE72E6">
        <w:rPr>
          <w:rFonts w:asciiTheme="majorBidi" w:hAnsiTheme="majorBidi"/>
          <w:szCs w:val="24"/>
          <w:rtl/>
        </w:rPr>
        <w:t xml:space="preserve"> </w:t>
      </w:r>
      <w:r w:rsidRPr="00FE72E6">
        <w:rPr>
          <w:rFonts w:asciiTheme="majorBidi" w:hAnsiTheme="majorBidi" w:hint="eastAsia"/>
          <w:szCs w:val="24"/>
          <w:rtl/>
        </w:rPr>
        <w:t>זמן</w:t>
      </w:r>
      <w:r w:rsidRPr="00FE72E6">
        <w:rPr>
          <w:rFonts w:asciiTheme="majorBidi" w:hAnsiTheme="majorBidi"/>
          <w:szCs w:val="24"/>
          <w:rtl/>
        </w:rPr>
        <w:t xml:space="preserve">. </w:t>
      </w:r>
      <w:r w:rsidRPr="00FE72E6">
        <w:rPr>
          <w:rFonts w:asciiTheme="majorBidi" w:hAnsiTheme="majorBidi" w:hint="eastAsia"/>
          <w:szCs w:val="24"/>
          <w:rtl/>
        </w:rPr>
        <w:t>לדוגמה</w:t>
      </w:r>
      <w:r w:rsidRPr="00FE72E6">
        <w:rPr>
          <w:rFonts w:asciiTheme="majorBidi" w:hAnsiTheme="majorBidi"/>
          <w:szCs w:val="24"/>
          <w:rtl/>
        </w:rPr>
        <w:t xml:space="preserve"> </w:t>
      </w:r>
      <w:r w:rsidRPr="00FE72E6">
        <w:rPr>
          <w:rFonts w:asciiTheme="majorBidi" w:hAnsiTheme="majorBidi" w:hint="eastAsia"/>
          <w:szCs w:val="24"/>
          <w:rtl/>
        </w:rPr>
        <w:t>בתקלה</w:t>
      </w:r>
      <w:r w:rsidRPr="00FE72E6">
        <w:rPr>
          <w:rFonts w:asciiTheme="majorBidi" w:hAnsiTheme="majorBidi"/>
          <w:szCs w:val="24"/>
          <w:rtl/>
        </w:rPr>
        <w:t xml:space="preserve"> </w:t>
      </w:r>
      <w:r w:rsidRPr="00FE72E6">
        <w:rPr>
          <w:rFonts w:asciiTheme="majorBidi" w:hAnsiTheme="majorBidi" w:hint="eastAsia"/>
          <w:szCs w:val="24"/>
          <w:rtl/>
        </w:rPr>
        <w:t>יידרש</w:t>
      </w:r>
      <w:r w:rsidRPr="00FE72E6">
        <w:rPr>
          <w:rFonts w:asciiTheme="majorBidi" w:hAnsiTheme="majorBidi"/>
          <w:szCs w:val="24"/>
          <w:rtl/>
        </w:rPr>
        <w:t xml:space="preserve"> </w:t>
      </w:r>
      <w:r w:rsidRPr="00FE72E6">
        <w:rPr>
          <w:rFonts w:asciiTheme="majorBidi" w:hAnsiTheme="majorBidi" w:hint="eastAsia"/>
          <w:szCs w:val="24"/>
          <w:rtl/>
        </w:rPr>
        <w:t>בין</w:t>
      </w:r>
      <w:r w:rsidRPr="00FE72E6">
        <w:rPr>
          <w:rFonts w:asciiTheme="majorBidi" w:hAnsiTheme="majorBidi"/>
          <w:szCs w:val="24"/>
          <w:rtl/>
        </w:rPr>
        <w:t xml:space="preserve"> </w:t>
      </w:r>
      <w:r w:rsidRPr="00FE72E6">
        <w:rPr>
          <w:rFonts w:asciiTheme="majorBidi" w:hAnsiTheme="majorBidi" w:hint="eastAsia"/>
          <w:szCs w:val="24"/>
          <w:rtl/>
        </w:rPr>
        <w:t>יום</w:t>
      </w:r>
      <w:r w:rsidRPr="00FE72E6">
        <w:rPr>
          <w:rFonts w:asciiTheme="majorBidi" w:hAnsiTheme="majorBidi"/>
          <w:szCs w:val="24"/>
          <w:rtl/>
        </w:rPr>
        <w:t xml:space="preserve"> </w:t>
      </w:r>
      <w:r w:rsidRPr="00FE72E6">
        <w:rPr>
          <w:rFonts w:asciiTheme="majorBidi" w:hAnsiTheme="majorBidi" w:hint="eastAsia"/>
          <w:szCs w:val="24"/>
          <w:rtl/>
        </w:rPr>
        <w:t>למספר</w:t>
      </w:r>
      <w:r w:rsidRPr="00FE72E6">
        <w:rPr>
          <w:rFonts w:asciiTheme="majorBidi" w:hAnsiTheme="majorBidi"/>
          <w:szCs w:val="24"/>
          <w:rtl/>
        </w:rPr>
        <w:t xml:space="preserve"> </w:t>
      </w:r>
      <w:r w:rsidRPr="00FE72E6">
        <w:rPr>
          <w:rFonts w:asciiTheme="majorBidi" w:hAnsiTheme="majorBidi" w:hint="eastAsia"/>
          <w:szCs w:val="24"/>
          <w:rtl/>
        </w:rPr>
        <w:t>ימים</w:t>
      </w:r>
      <w:r w:rsidRPr="00FE72E6">
        <w:rPr>
          <w:rFonts w:asciiTheme="majorBidi" w:hAnsiTheme="majorBidi"/>
          <w:szCs w:val="24"/>
          <w:rtl/>
        </w:rPr>
        <w:t xml:space="preserve"> </w:t>
      </w:r>
      <w:r w:rsidRPr="00FE72E6">
        <w:rPr>
          <w:rFonts w:asciiTheme="majorBidi" w:hAnsiTheme="majorBidi" w:hint="eastAsia"/>
          <w:szCs w:val="24"/>
          <w:rtl/>
        </w:rPr>
        <w:t>ברצף</w:t>
      </w:r>
      <w:r w:rsidRPr="00FE72E6">
        <w:rPr>
          <w:rFonts w:asciiTheme="majorBidi" w:hAnsiTheme="majorBidi"/>
          <w:szCs w:val="24"/>
          <w:rtl/>
        </w:rPr>
        <w:t xml:space="preserve"> </w:t>
      </w:r>
      <w:r w:rsidRPr="00FE72E6">
        <w:rPr>
          <w:rFonts w:asciiTheme="majorBidi" w:hAnsiTheme="majorBidi" w:hint="eastAsia"/>
          <w:szCs w:val="24"/>
          <w:rtl/>
        </w:rPr>
        <w:t>ובמקרים</w:t>
      </w:r>
      <w:r w:rsidRPr="00FE72E6">
        <w:rPr>
          <w:rFonts w:asciiTheme="majorBidi" w:hAnsiTheme="majorBidi"/>
          <w:szCs w:val="24"/>
          <w:rtl/>
        </w:rPr>
        <w:t xml:space="preserve"> </w:t>
      </w:r>
      <w:r w:rsidRPr="00FE72E6">
        <w:rPr>
          <w:rFonts w:asciiTheme="majorBidi" w:hAnsiTheme="majorBidi" w:hint="eastAsia"/>
          <w:szCs w:val="24"/>
          <w:rtl/>
        </w:rPr>
        <w:t>אחרים</w:t>
      </w:r>
      <w:r w:rsidRPr="00FE72E6">
        <w:rPr>
          <w:rFonts w:asciiTheme="majorBidi" w:hAnsiTheme="majorBidi"/>
          <w:szCs w:val="24"/>
          <w:rtl/>
        </w:rPr>
        <w:t xml:space="preserve"> </w:t>
      </w:r>
      <w:r w:rsidRPr="00FE72E6">
        <w:rPr>
          <w:rFonts w:asciiTheme="majorBidi" w:hAnsiTheme="majorBidi" w:hint="eastAsia"/>
          <w:szCs w:val="24"/>
          <w:rtl/>
        </w:rPr>
        <w:t>כגון</w:t>
      </w:r>
      <w:r w:rsidRPr="00FE72E6">
        <w:rPr>
          <w:rFonts w:asciiTheme="majorBidi" w:hAnsiTheme="majorBidi"/>
          <w:szCs w:val="24"/>
          <w:rtl/>
        </w:rPr>
        <w:t xml:space="preserve"> </w:t>
      </w:r>
      <w:r w:rsidRPr="00FE72E6">
        <w:rPr>
          <w:rFonts w:asciiTheme="majorBidi" w:hAnsiTheme="majorBidi" w:hint="eastAsia"/>
          <w:szCs w:val="24"/>
          <w:rtl/>
        </w:rPr>
        <w:t>פרויקט</w:t>
      </w:r>
      <w:r w:rsidRPr="00FE72E6">
        <w:rPr>
          <w:rFonts w:asciiTheme="majorBidi" w:hAnsiTheme="majorBidi"/>
          <w:szCs w:val="24"/>
          <w:rtl/>
        </w:rPr>
        <w:t xml:space="preserve"> </w:t>
      </w:r>
      <w:r w:rsidRPr="00FE72E6">
        <w:rPr>
          <w:rFonts w:asciiTheme="majorBidi" w:hAnsiTheme="majorBidi" w:hint="eastAsia"/>
          <w:szCs w:val="24"/>
          <w:rtl/>
        </w:rPr>
        <w:t>יידרש</w:t>
      </w:r>
      <w:r w:rsidRPr="00FE72E6">
        <w:rPr>
          <w:rFonts w:asciiTheme="majorBidi" w:hAnsiTheme="majorBidi"/>
          <w:szCs w:val="24"/>
          <w:rtl/>
        </w:rPr>
        <w:t xml:space="preserve"> </w:t>
      </w:r>
      <w:r w:rsidRPr="00FE72E6">
        <w:rPr>
          <w:rFonts w:asciiTheme="majorBidi" w:hAnsiTheme="majorBidi" w:hint="eastAsia"/>
          <w:szCs w:val="24"/>
          <w:rtl/>
        </w:rPr>
        <w:t>בין</w:t>
      </w:r>
      <w:r w:rsidRPr="00FE72E6">
        <w:rPr>
          <w:rFonts w:asciiTheme="majorBidi" w:hAnsiTheme="majorBidi"/>
          <w:szCs w:val="24"/>
          <w:rtl/>
        </w:rPr>
        <w:t xml:space="preserve"> </w:t>
      </w:r>
      <w:r w:rsidRPr="00FE72E6">
        <w:rPr>
          <w:rFonts w:asciiTheme="majorBidi" w:hAnsiTheme="majorBidi" w:hint="eastAsia"/>
          <w:szCs w:val="24"/>
          <w:rtl/>
        </w:rPr>
        <w:t>יום</w:t>
      </w:r>
      <w:r w:rsidRPr="00FE72E6">
        <w:rPr>
          <w:rFonts w:asciiTheme="majorBidi" w:hAnsiTheme="majorBidi"/>
          <w:szCs w:val="24"/>
          <w:rtl/>
        </w:rPr>
        <w:t xml:space="preserve"> </w:t>
      </w:r>
      <w:r w:rsidRPr="00FE72E6">
        <w:rPr>
          <w:rFonts w:asciiTheme="majorBidi" w:hAnsiTheme="majorBidi" w:hint="eastAsia"/>
          <w:szCs w:val="24"/>
          <w:rtl/>
        </w:rPr>
        <w:t>למספר</w:t>
      </w:r>
      <w:r w:rsidRPr="00FE72E6">
        <w:rPr>
          <w:rFonts w:asciiTheme="majorBidi" w:hAnsiTheme="majorBidi"/>
          <w:szCs w:val="24"/>
          <w:rtl/>
        </w:rPr>
        <w:t xml:space="preserve"> </w:t>
      </w:r>
      <w:r w:rsidRPr="00FE72E6">
        <w:rPr>
          <w:rFonts w:asciiTheme="majorBidi" w:hAnsiTheme="majorBidi" w:hint="eastAsia"/>
          <w:szCs w:val="24"/>
          <w:rtl/>
        </w:rPr>
        <w:t>ימים</w:t>
      </w:r>
      <w:r w:rsidRPr="00FE72E6">
        <w:rPr>
          <w:rFonts w:asciiTheme="majorBidi" w:hAnsiTheme="majorBidi"/>
          <w:szCs w:val="24"/>
          <w:rtl/>
        </w:rPr>
        <w:t xml:space="preserve"> </w:t>
      </w:r>
      <w:r w:rsidRPr="00FE72E6">
        <w:rPr>
          <w:rFonts w:asciiTheme="majorBidi" w:hAnsiTheme="majorBidi" w:hint="eastAsia"/>
          <w:szCs w:val="24"/>
          <w:rtl/>
        </w:rPr>
        <w:t>בכל</w:t>
      </w:r>
      <w:r w:rsidRPr="00FE72E6">
        <w:rPr>
          <w:rFonts w:asciiTheme="majorBidi" w:hAnsiTheme="majorBidi"/>
          <w:szCs w:val="24"/>
          <w:rtl/>
        </w:rPr>
        <w:t xml:space="preserve"> </w:t>
      </w:r>
      <w:r w:rsidRPr="00FE72E6">
        <w:rPr>
          <w:rFonts w:asciiTheme="majorBidi" w:hAnsiTheme="majorBidi" w:hint="eastAsia"/>
          <w:szCs w:val="24"/>
          <w:rtl/>
        </w:rPr>
        <w:t>שבוע</w:t>
      </w:r>
      <w:r w:rsidRPr="00FE72E6">
        <w:rPr>
          <w:rFonts w:asciiTheme="majorBidi" w:hAnsiTheme="majorBidi"/>
          <w:szCs w:val="24"/>
          <w:rtl/>
        </w:rPr>
        <w:t>.</w:t>
      </w:r>
    </w:p>
    <w:p w:rsidR="00F319C8" w:rsidRPr="00FE72E6" w:rsidRDefault="00F319C8" w:rsidP="00AF48B5">
      <w:pPr>
        <w:numPr>
          <w:ilvl w:val="1"/>
          <w:numId w:val="2"/>
        </w:numPr>
        <w:rPr>
          <w:rFonts w:asciiTheme="majorBidi" w:hAnsiTheme="majorBidi"/>
          <w:szCs w:val="24"/>
        </w:rPr>
      </w:pPr>
      <w:r w:rsidRPr="00FE72E6">
        <w:rPr>
          <w:rFonts w:asciiTheme="majorBidi" w:hAnsiTheme="majorBidi"/>
          <w:szCs w:val="24"/>
          <w:rtl/>
        </w:rPr>
        <w:t>הספק מתחייב להעביר למכבי, בכל עת בהתאם לדרישה מפורשת של נציג מכבי, דו"ח פרטני של שירותי המומחה שהעניק המומחה, לרבות היקף שעות ופירוט נושא השירות ומהותו.</w:t>
      </w:r>
    </w:p>
    <w:p w:rsidR="00F319C8" w:rsidRPr="00FE72E6" w:rsidRDefault="00F319C8" w:rsidP="00AF48B5">
      <w:pPr>
        <w:numPr>
          <w:ilvl w:val="1"/>
          <w:numId w:val="2"/>
        </w:numPr>
        <w:rPr>
          <w:rFonts w:asciiTheme="majorBidi" w:hAnsiTheme="majorBidi"/>
          <w:szCs w:val="24"/>
        </w:rPr>
      </w:pPr>
      <w:r w:rsidRPr="00FE72E6">
        <w:rPr>
          <w:rFonts w:asciiTheme="majorBidi" w:hAnsiTheme="majorBidi" w:hint="eastAsia"/>
          <w:szCs w:val="24"/>
          <w:rtl/>
        </w:rPr>
        <w:t>נותן</w:t>
      </w:r>
      <w:r w:rsidRPr="00FE72E6">
        <w:rPr>
          <w:rFonts w:asciiTheme="majorBidi" w:hAnsiTheme="majorBidi"/>
          <w:szCs w:val="24"/>
          <w:rtl/>
        </w:rPr>
        <w:t xml:space="preserve"> </w:t>
      </w:r>
      <w:r w:rsidRPr="00FE72E6">
        <w:rPr>
          <w:rFonts w:asciiTheme="majorBidi" w:hAnsiTheme="majorBidi" w:hint="eastAsia"/>
          <w:szCs w:val="24"/>
          <w:rtl/>
        </w:rPr>
        <w:t>השירות</w:t>
      </w:r>
      <w:r w:rsidRPr="00FE72E6">
        <w:rPr>
          <w:rFonts w:asciiTheme="majorBidi" w:hAnsiTheme="majorBidi"/>
          <w:szCs w:val="24"/>
          <w:rtl/>
        </w:rPr>
        <w:t xml:space="preserve"> מתחייב להשתתף בכל ישיבות העבודה ו/או כל בכל פגישה רלוונטית אחרת אליהן הוא יוזמן על-ידי מכבי בקשר עם שירותי המומחה, בכפוף לכך שמכבי תתאם עם </w:t>
      </w:r>
      <w:r w:rsidRPr="00FE72E6">
        <w:rPr>
          <w:rFonts w:asciiTheme="majorBidi" w:hAnsiTheme="majorBidi" w:hint="eastAsia"/>
          <w:szCs w:val="24"/>
          <w:rtl/>
        </w:rPr>
        <w:t>נותן</w:t>
      </w:r>
      <w:r w:rsidRPr="00FE72E6">
        <w:rPr>
          <w:rFonts w:asciiTheme="majorBidi" w:hAnsiTheme="majorBidi"/>
          <w:szCs w:val="24"/>
          <w:rtl/>
        </w:rPr>
        <w:t xml:space="preserve"> </w:t>
      </w:r>
      <w:r w:rsidRPr="00FE72E6">
        <w:rPr>
          <w:rFonts w:asciiTheme="majorBidi" w:hAnsiTheme="majorBidi" w:hint="eastAsia"/>
          <w:szCs w:val="24"/>
          <w:rtl/>
        </w:rPr>
        <w:t>השירות</w:t>
      </w:r>
      <w:r w:rsidRPr="00FE72E6">
        <w:rPr>
          <w:rFonts w:asciiTheme="majorBidi" w:hAnsiTheme="majorBidi"/>
          <w:szCs w:val="24"/>
          <w:rtl/>
        </w:rPr>
        <w:t xml:space="preserve"> את הגעתו לפגישות אלו באמצעות יידועו עליהן תוך פרק זמן סביר מראש. </w:t>
      </w:r>
    </w:p>
    <w:p w:rsidR="00F319C8" w:rsidRPr="00FE72E6" w:rsidRDefault="00F319C8" w:rsidP="00AF48B5">
      <w:pPr>
        <w:numPr>
          <w:ilvl w:val="1"/>
          <w:numId w:val="2"/>
        </w:numPr>
        <w:rPr>
          <w:rFonts w:asciiTheme="majorBidi" w:hAnsiTheme="majorBidi"/>
          <w:szCs w:val="24"/>
        </w:rPr>
      </w:pPr>
      <w:r w:rsidRPr="00FE72E6">
        <w:rPr>
          <w:rFonts w:asciiTheme="majorBidi" w:hAnsiTheme="majorBidi"/>
          <w:szCs w:val="24"/>
          <w:rtl/>
        </w:rPr>
        <w:t xml:space="preserve">כחלק ממתן </w:t>
      </w:r>
      <w:r w:rsidRPr="00FE72E6">
        <w:rPr>
          <w:rFonts w:asciiTheme="majorBidi" w:hAnsiTheme="majorBidi" w:hint="eastAsia"/>
          <w:szCs w:val="24"/>
          <w:rtl/>
        </w:rPr>
        <w:t>השירות</w:t>
      </w:r>
      <w:r w:rsidRPr="00FE72E6">
        <w:rPr>
          <w:rFonts w:asciiTheme="majorBidi" w:hAnsiTheme="majorBidi"/>
          <w:szCs w:val="24"/>
          <w:rtl/>
        </w:rPr>
        <w:t xml:space="preserve">, יעביר </w:t>
      </w:r>
      <w:r w:rsidRPr="00FE72E6">
        <w:rPr>
          <w:rFonts w:asciiTheme="majorBidi" w:hAnsiTheme="majorBidi" w:hint="eastAsia"/>
          <w:szCs w:val="24"/>
          <w:rtl/>
        </w:rPr>
        <w:t>נותן</w:t>
      </w:r>
      <w:r w:rsidRPr="00FE72E6">
        <w:rPr>
          <w:rFonts w:asciiTheme="majorBidi" w:hAnsiTheme="majorBidi"/>
          <w:szCs w:val="24"/>
          <w:rtl/>
        </w:rPr>
        <w:t xml:space="preserve"> </w:t>
      </w:r>
      <w:r w:rsidRPr="00FE72E6">
        <w:rPr>
          <w:rFonts w:asciiTheme="majorBidi" w:hAnsiTheme="majorBidi" w:hint="eastAsia"/>
          <w:szCs w:val="24"/>
          <w:rtl/>
        </w:rPr>
        <w:t>השירות</w:t>
      </w:r>
      <w:r w:rsidRPr="00FE72E6">
        <w:rPr>
          <w:rFonts w:asciiTheme="majorBidi" w:hAnsiTheme="majorBidi"/>
          <w:szCs w:val="24"/>
          <w:rtl/>
        </w:rPr>
        <w:t xml:space="preserve"> לידי מכבי כל חוות דעת, נייר עבודה או כל תוצר אחר של </w:t>
      </w:r>
      <w:r w:rsidRPr="00FE72E6">
        <w:rPr>
          <w:rFonts w:asciiTheme="majorBidi" w:hAnsiTheme="majorBidi" w:hint="eastAsia"/>
          <w:szCs w:val="24"/>
          <w:rtl/>
        </w:rPr>
        <w:t>ה</w:t>
      </w:r>
      <w:r w:rsidRPr="00FE72E6">
        <w:rPr>
          <w:rFonts w:asciiTheme="majorBidi" w:hAnsiTheme="majorBidi"/>
          <w:szCs w:val="24"/>
          <w:rtl/>
        </w:rPr>
        <w:t>שירותי</w:t>
      </w:r>
      <w:r w:rsidRPr="00FE72E6">
        <w:rPr>
          <w:rFonts w:asciiTheme="majorBidi" w:hAnsiTheme="majorBidi" w:hint="eastAsia"/>
          <w:szCs w:val="24"/>
          <w:rtl/>
        </w:rPr>
        <w:t>ם</w:t>
      </w:r>
      <w:r w:rsidRPr="00FE72E6">
        <w:rPr>
          <w:rFonts w:asciiTheme="majorBidi" w:hAnsiTheme="majorBidi"/>
          <w:szCs w:val="24"/>
          <w:rtl/>
        </w:rPr>
        <w:t>, בכל עת, בהתאם לדרישתה מכבי.</w:t>
      </w:r>
    </w:p>
    <w:p w:rsidR="00F319C8" w:rsidRPr="00FE72E6" w:rsidRDefault="00F319C8" w:rsidP="00AF48B5">
      <w:pPr>
        <w:numPr>
          <w:ilvl w:val="1"/>
          <w:numId w:val="2"/>
        </w:numPr>
        <w:rPr>
          <w:rFonts w:asciiTheme="majorBidi" w:hAnsiTheme="majorBidi"/>
          <w:szCs w:val="24"/>
        </w:rPr>
      </w:pPr>
      <w:r w:rsidRPr="00FE72E6">
        <w:rPr>
          <w:rFonts w:asciiTheme="majorBidi" w:hAnsiTheme="majorBidi" w:hint="eastAsia"/>
          <w:szCs w:val="24"/>
          <w:rtl/>
        </w:rPr>
        <w:t>נותן</w:t>
      </w:r>
      <w:r w:rsidRPr="00FE72E6">
        <w:rPr>
          <w:rFonts w:asciiTheme="majorBidi" w:hAnsiTheme="majorBidi"/>
          <w:szCs w:val="24"/>
          <w:rtl/>
        </w:rPr>
        <w:t xml:space="preserve"> השירות ישתף פעולה בצורה טובה ויעילה עם כל יועץ / נותן שירותים אחר של מכבי ו/או כל גורם במכבי בעניינים קשורים או משיקים, וישתתף בדיונים למיניהם הקשורים לעניינים בהם הוא מספק את שירותי </w:t>
      </w:r>
      <w:r w:rsidRPr="00FE72E6">
        <w:rPr>
          <w:rFonts w:asciiTheme="majorBidi" w:hAnsiTheme="majorBidi" w:hint="eastAsia"/>
          <w:szCs w:val="24"/>
          <w:rtl/>
        </w:rPr>
        <w:t>התחזוקה</w:t>
      </w:r>
      <w:r w:rsidRPr="00FE72E6">
        <w:rPr>
          <w:rFonts w:asciiTheme="majorBidi" w:hAnsiTheme="majorBidi"/>
          <w:szCs w:val="24"/>
          <w:rtl/>
        </w:rPr>
        <w:t>, לפי הצורך ולבקשת ודרישת מכבי.</w:t>
      </w:r>
    </w:p>
    <w:p w:rsidR="00F319C8" w:rsidRPr="00FE72E6" w:rsidRDefault="00F319C8" w:rsidP="00AF48B5">
      <w:pPr>
        <w:numPr>
          <w:ilvl w:val="1"/>
          <w:numId w:val="2"/>
        </w:numPr>
        <w:rPr>
          <w:rFonts w:asciiTheme="majorBidi" w:hAnsiTheme="majorBidi"/>
          <w:szCs w:val="24"/>
        </w:rPr>
      </w:pPr>
      <w:r w:rsidRPr="00FE72E6">
        <w:rPr>
          <w:rFonts w:asciiTheme="majorBidi" w:hAnsiTheme="majorBidi"/>
          <w:szCs w:val="24"/>
          <w:rtl/>
        </w:rPr>
        <w:t xml:space="preserve">אחת לחודש, בראשית כל חודש, יעביר הספק לידי מכבי חשבון חיוב בגין שירותי המומחה שהוענקו על ידו למכבי בחודש שחלף. </w:t>
      </w:r>
    </w:p>
    <w:p w:rsidR="00F319C8" w:rsidRPr="00FE72E6" w:rsidRDefault="00F319C8" w:rsidP="00AF48B5">
      <w:pPr>
        <w:numPr>
          <w:ilvl w:val="1"/>
          <w:numId w:val="2"/>
        </w:numPr>
        <w:rPr>
          <w:rFonts w:asciiTheme="majorBidi" w:hAnsiTheme="majorBidi"/>
          <w:szCs w:val="24"/>
        </w:rPr>
      </w:pPr>
      <w:r w:rsidRPr="00FE72E6">
        <w:rPr>
          <w:rFonts w:asciiTheme="majorBidi" w:hAnsiTheme="majorBidi" w:hint="eastAsia"/>
          <w:szCs w:val="24"/>
          <w:rtl/>
        </w:rPr>
        <w:t>נותן</w:t>
      </w:r>
      <w:r w:rsidRPr="00FE72E6">
        <w:rPr>
          <w:rFonts w:asciiTheme="majorBidi" w:hAnsiTheme="majorBidi"/>
          <w:szCs w:val="24"/>
          <w:rtl/>
        </w:rPr>
        <w:t xml:space="preserve"> </w:t>
      </w:r>
      <w:r w:rsidRPr="00FE72E6">
        <w:rPr>
          <w:rFonts w:asciiTheme="majorBidi" w:hAnsiTheme="majorBidi" w:hint="eastAsia"/>
          <w:szCs w:val="24"/>
          <w:rtl/>
        </w:rPr>
        <w:t>השירות</w:t>
      </w:r>
      <w:r w:rsidRPr="00FE72E6">
        <w:rPr>
          <w:rFonts w:asciiTheme="majorBidi" w:hAnsiTheme="majorBidi"/>
          <w:szCs w:val="24"/>
          <w:rtl/>
        </w:rPr>
        <w:t xml:space="preserve"> </w:t>
      </w:r>
      <w:r w:rsidRPr="00FE72E6">
        <w:rPr>
          <w:rFonts w:asciiTheme="majorBidi" w:hAnsiTheme="majorBidi" w:hint="eastAsia"/>
          <w:szCs w:val="24"/>
          <w:rtl/>
        </w:rPr>
        <w:t>יעבוד</w:t>
      </w:r>
      <w:r w:rsidRPr="00FE72E6">
        <w:rPr>
          <w:rFonts w:asciiTheme="majorBidi" w:hAnsiTheme="majorBidi"/>
          <w:szCs w:val="24"/>
          <w:rtl/>
        </w:rPr>
        <w:t xml:space="preserve"> </w:t>
      </w:r>
      <w:r w:rsidRPr="00FE72E6">
        <w:rPr>
          <w:rFonts w:asciiTheme="majorBidi" w:hAnsiTheme="majorBidi" w:hint="eastAsia"/>
          <w:szCs w:val="24"/>
          <w:rtl/>
        </w:rPr>
        <w:t>בכפוף</w:t>
      </w:r>
      <w:r w:rsidRPr="00FE72E6">
        <w:rPr>
          <w:rFonts w:asciiTheme="majorBidi" w:hAnsiTheme="majorBidi"/>
          <w:szCs w:val="24"/>
          <w:rtl/>
        </w:rPr>
        <w:t xml:space="preserve"> </w:t>
      </w:r>
      <w:r>
        <w:rPr>
          <w:rFonts w:asciiTheme="majorBidi" w:hAnsiTheme="majorBidi" w:hint="cs"/>
          <w:szCs w:val="24"/>
          <w:rtl/>
        </w:rPr>
        <w:t>ממונה אבטחת מידע</w:t>
      </w:r>
      <w:r w:rsidRPr="00FE72E6">
        <w:rPr>
          <w:rFonts w:asciiTheme="majorBidi" w:hAnsiTheme="majorBidi"/>
          <w:szCs w:val="24"/>
          <w:rtl/>
        </w:rPr>
        <w:t>.</w:t>
      </w:r>
    </w:p>
    <w:p w:rsidR="00F319C8" w:rsidRDefault="00F319C8" w:rsidP="00F319C8">
      <w:pPr>
        <w:spacing w:line="300" w:lineRule="atLeast"/>
        <w:ind w:left="432"/>
        <w:rPr>
          <w:rFonts w:ascii="David" w:hAnsi="David"/>
          <w:b/>
          <w:bCs/>
          <w:szCs w:val="24"/>
          <w:u w:val="single"/>
        </w:rPr>
      </w:pPr>
    </w:p>
    <w:p w:rsidR="00F319C8" w:rsidRPr="005C0F8E" w:rsidRDefault="00F319C8" w:rsidP="00AF48B5">
      <w:pPr>
        <w:numPr>
          <w:ilvl w:val="0"/>
          <w:numId w:val="2"/>
        </w:numPr>
        <w:spacing w:line="300" w:lineRule="atLeast"/>
        <w:rPr>
          <w:rFonts w:ascii="David" w:hAnsi="David"/>
          <w:b/>
          <w:bCs/>
          <w:szCs w:val="24"/>
          <w:u w:val="single"/>
          <w:rtl/>
        </w:rPr>
      </w:pPr>
      <w:r w:rsidRPr="005C0F8E">
        <w:rPr>
          <w:rFonts w:ascii="David" w:hAnsi="David"/>
          <w:b/>
          <w:bCs/>
          <w:szCs w:val="24"/>
          <w:u w:val="single"/>
          <w:rtl/>
        </w:rPr>
        <w:t>זכויות קנין רוחני</w:t>
      </w:r>
    </w:p>
    <w:p w:rsidR="00F319C8" w:rsidRPr="005C0F8E" w:rsidRDefault="00F319C8" w:rsidP="00F319C8">
      <w:pPr>
        <w:spacing w:line="300" w:lineRule="atLeast"/>
        <w:rPr>
          <w:rFonts w:ascii="David" w:hAnsi="David"/>
          <w:b/>
          <w:bCs/>
          <w:szCs w:val="24"/>
          <w:u w:val="single"/>
          <w:rtl/>
        </w:rPr>
      </w:pPr>
    </w:p>
    <w:p w:rsidR="00F319C8" w:rsidRPr="005C0F8E" w:rsidRDefault="00F319C8" w:rsidP="00AF48B5">
      <w:pPr>
        <w:numPr>
          <w:ilvl w:val="1"/>
          <w:numId w:val="2"/>
        </w:numPr>
        <w:spacing w:line="300" w:lineRule="atLeast"/>
        <w:rPr>
          <w:rFonts w:ascii="David" w:hAnsi="David"/>
          <w:szCs w:val="24"/>
          <w:rtl/>
        </w:rPr>
      </w:pPr>
      <w:r w:rsidRPr="005C0F8E" w:rsidDel="00D457CF">
        <w:rPr>
          <w:rFonts w:ascii="David" w:hAnsi="David"/>
          <w:szCs w:val="24"/>
          <w:rtl/>
        </w:rPr>
        <w:t>הספק</w:t>
      </w:r>
      <w:r w:rsidRPr="005C0F8E">
        <w:rPr>
          <w:rFonts w:ascii="David" w:hAnsi="David"/>
          <w:szCs w:val="24"/>
          <w:rtl/>
        </w:rPr>
        <w:t xml:space="preserve"> מצהיר כי הוא בעל הזכויות למתן השירותים וכי אין כל מניעה חוקית או אחרת המונעת ממנו לספק בכל דרך את השירותים למכבי וכי אין באספקת השירותים משום הפרת פטנט ו/או פגיעה כלשהי בזכויות של חברה ו/או גוף לרבות אדם אחר כלשהו.</w:t>
      </w:r>
    </w:p>
    <w:p w:rsidR="00F319C8" w:rsidRPr="005C0F8E" w:rsidRDefault="00F319C8" w:rsidP="00F319C8">
      <w:pPr>
        <w:spacing w:line="300" w:lineRule="atLeast"/>
        <w:ind w:left="720" w:hanging="720"/>
        <w:rPr>
          <w:rFonts w:ascii="David" w:hAnsi="David"/>
          <w:szCs w:val="24"/>
          <w:rtl/>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 xml:space="preserve">היה ותתבע מכבי על-ידי גורם כלשהו בגין הפרת זכויות וטענות של צד שלישי, מתחייב </w:t>
      </w:r>
      <w:r w:rsidRPr="005C0F8E" w:rsidDel="00D457CF">
        <w:rPr>
          <w:rFonts w:ascii="David" w:hAnsi="David"/>
          <w:szCs w:val="24"/>
          <w:rtl/>
        </w:rPr>
        <w:t>הספק</w:t>
      </w:r>
      <w:r w:rsidRPr="005C0F8E">
        <w:rPr>
          <w:rFonts w:ascii="David" w:hAnsi="David"/>
          <w:szCs w:val="24"/>
          <w:rtl/>
        </w:rPr>
        <w:t xml:space="preserve"> לשפות לאלתר את מכבי בגין כל הוצאה שתיגרם לחברה כתוצאה מתביעה שכזו.</w:t>
      </w:r>
    </w:p>
    <w:p w:rsidR="00F319C8" w:rsidRPr="005C0F8E" w:rsidRDefault="00F319C8" w:rsidP="00F319C8">
      <w:pPr>
        <w:spacing w:line="300" w:lineRule="atLeast"/>
        <w:rPr>
          <w:rFonts w:ascii="David" w:hAnsi="David"/>
          <w:szCs w:val="24"/>
          <w:rtl/>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 xml:space="preserve">כל הפיתוחים אשר יבוצעו במסגרת הסכם זה עבור מכבי בהתאם לדרישותיה, יהיו רכושה של מכבי שרותי בריאות ולמכבי תהה זכות הקניין המלאות לגבי פיתוחים אלו. בפרט, מכבי תקבל לרשותה את קוד המקור </w:t>
      </w:r>
      <w:r w:rsidRPr="005C0F8E">
        <w:rPr>
          <w:rFonts w:ascii="David" w:hAnsi="David"/>
          <w:szCs w:val="24"/>
        </w:rPr>
        <w:t>(Source)</w:t>
      </w:r>
      <w:r w:rsidRPr="005C0F8E">
        <w:rPr>
          <w:rFonts w:ascii="David" w:hAnsi="David"/>
          <w:szCs w:val="24"/>
          <w:rtl/>
        </w:rPr>
        <w:t xml:space="preserve"> של פיתוחים אלו.</w:t>
      </w:r>
    </w:p>
    <w:p w:rsidR="00F319C8" w:rsidRPr="005C0F8E" w:rsidRDefault="00F319C8" w:rsidP="00F319C8">
      <w:pPr>
        <w:spacing w:line="300" w:lineRule="atLeast"/>
        <w:rPr>
          <w:rFonts w:ascii="David" w:hAnsi="David"/>
          <w:szCs w:val="24"/>
          <w:rtl/>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מועסקי הספק</w:t>
      </w:r>
    </w:p>
    <w:p w:rsidR="00F319C8" w:rsidRPr="005C0F8E" w:rsidRDefault="00F319C8" w:rsidP="00F319C8">
      <w:pPr>
        <w:spacing w:line="300" w:lineRule="atLeast"/>
        <w:rPr>
          <w:rFonts w:ascii="David" w:hAnsi="David"/>
          <w:b/>
          <w:bCs/>
          <w:szCs w:val="24"/>
          <w:u w:val="single"/>
        </w:rPr>
      </w:pPr>
    </w:p>
    <w:p w:rsidR="00F319C8" w:rsidRPr="005C0F8E" w:rsidRDefault="00F319C8" w:rsidP="00AF48B5">
      <w:pPr>
        <w:numPr>
          <w:ilvl w:val="1"/>
          <w:numId w:val="2"/>
        </w:numPr>
        <w:spacing w:line="300" w:lineRule="atLeast"/>
        <w:rPr>
          <w:rFonts w:ascii="David" w:hAnsi="David"/>
          <w:szCs w:val="24"/>
          <w:rtl/>
        </w:rPr>
      </w:pPr>
      <w:r w:rsidRPr="005C0F8E">
        <w:rPr>
          <w:rFonts w:ascii="David" w:hAnsi="David"/>
          <w:szCs w:val="24"/>
          <w:rtl/>
        </w:rPr>
        <w:t>הספק מצהיר בזה, כי כל האנשים שיועסקו על ידו לצורך אספקת השירותים למכבי ייחשבו לכל צורך כעובדיו או שלוחיו ולא יחשבו כעובדיה או שלוחיה של מכבי, במישרין או בעקיפין, ויועסקו על ידו באופן בלעדי, על חשבונו הוא בלבד, ועליו תחול האחריות לגבי  תביעותיהם הנובעות מיחסיו עימם.</w:t>
      </w:r>
    </w:p>
    <w:p w:rsidR="00F319C8" w:rsidRPr="005C0F8E" w:rsidRDefault="00F319C8" w:rsidP="00F319C8">
      <w:pPr>
        <w:spacing w:line="300" w:lineRule="atLeast"/>
        <w:ind w:left="720" w:hanging="720"/>
        <w:rPr>
          <w:rFonts w:ascii="David" w:hAnsi="David"/>
          <w:szCs w:val="24"/>
          <w:rtl/>
        </w:rPr>
      </w:pPr>
    </w:p>
    <w:p w:rsidR="00F319C8" w:rsidRPr="005C0F8E" w:rsidRDefault="00F319C8" w:rsidP="00F319C8">
      <w:pPr>
        <w:spacing w:line="300" w:lineRule="atLeast"/>
        <w:ind w:left="576" w:hanging="576"/>
        <w:rPr>
          <w:rFonts w:ascii="David" w:hAnsi="David"/>
          <w:szCs w:val="24"/>
          <w:rtl/>
        </w:rPr>
      </w:pPr>
      <w:r w:rsidRPr="005C0F8E">
        <w:rPr>
          <w:rFonts w:ascii="David" w:hAnsi="David"/>
          <w:szCs w:val="24"/>
          <w:rtl/>
        </w:rPr>
        <w:t>6.2</w:t>
      </w:r>
      <w:r w:rsidRPr="005C0F8E">
        <w:rPr>
          <w:rFonts w:ascii="David" w:hAnsi="David"/>
          <w:szCs w:val="24"/>
          <w:rtl/>
        </w:rPr>
        <w:tab/>
        <w:t>הספק</w:t>
      </w:r>
      <w:r w:rsidRPr="005C0F8E">
        <w:rPr>
          <w:rFonts w:ascii="David" w:hAnsi="David"/>
          <w:szCs w:val="24"/>
        </w:rPr>
        <w:t xml:space="preserve"> </w:t>
      </w:r>
      <w:r w:rsidRPr="005C0F8E">
        <w:rPr>
          <w:rFonts w:ascii="David" w:hAnsi="David"/>
          <w:szCs w:val="24"/>
          <w:rtl/>
        </w:rPr>
        <w:t>יהא</w:t>
      </w:r>
      <w:r w:rsidRPr="005C0F8E">
        <w:rPr>
          <w:rFonts w:ascii="David" w:hAnsi="David"/>
          <w:szCs w:val="24"/>
        </w:rPr>
        <w:t xml:space="preserve"> </w:t>
      </w:r>
      <w:r w:rsidRPr="005C0F8E">
        <w:rPr>
          <w:rFonts w:ascii="David" w:hAnsi="David"/>
          <w:szCs w:val="24"/>
          <w:rtl/>
        </w:rPr>
        <w:t>אחראי</w:t>
      </w:r>
      <w:r w:rsidRPr="005C0F8E">
        <w:rPr>
          <w:rFonts w:ascii="David" w:hAnsi="David"/>
          <w:szCs w:val="24"/>
        </w:rPr>
        <w:t xml:space="preserve"> </w:t>
      </w:r>
      <w:r w:rsidRPr="005C0F8E">
        <w:rPr>
          <w:rFonts w:ascii="David" w:hAnsi="David"/>
          <w:szCs w:val="24"/>
          <w:rtl/>
        </w:rPr>
        <w:t>כלפי</w:t>
      </w:r>
      <w:r w:rsidRPr="005C0F8E">
        <w:rPr>
          <w:rFonts w:ascii="David" w:hAnsi="David"/>
          <w:szCs w:val="24"/>
        </w:rPr>
        <w:t xml:space="preserve"> </w:t>
      </w:r>
      <w:r w:rsidRPr="005C0F8E">
        <w:rPr>
          <w:rFonts w:ascii="David" w:hAnsi="David"/>
          <w:szCs w:val="24"/>
          <w:rtl/>
        </w:rPr>
        <w:t>עובדיו,</w:t>
      </w:r>
      <w:r w:rsidRPr="005C0F8E">
        <w:rPr>
          <w:rFonts w:ascii="David" w:hAnsi="David"/>
          <w:szCs w:val="24"/>
        </w:rPr>
        <w:t xml:space="preserve"> </w:t>
      </w:r>
      <w:r w:rsidRPr="005C0F8E">
        <w:rPr>
          <w:rFonts w:ascii="David" w:hAnsi="David"/>
          <w:szCs w:val="24"/>
          <w:rtl/>
        </w:rPr>
        <w:t>שליחיו</w:t>
      </w:r>
      <w:r w:rsidRPr="005C0F8E">
        <w:rPr>
          <w:rFonts w:ascii="David" w:hAnsi="David"/>
          <w:szCs w:val="24"/>
        </w:rPr>
        <w:t xml:space="preserve"> </w:t>
      </w:r>
      <w:r w:rsidRPr="005C0F8E">
        <w:rPr>
          <w:rFonts w:ascii="David" w:hAnsi="David"/>
          <w:szCs w:val="24"/>
          <w:rtl/>
        </w:rPr>
        <w:t>וכל</w:t>
      </w:r>
      <w:r w:rsidRPr="005C0F8E">
        <w:rPr>
          <w:rFonts w:ascii="David" w:hAnsi="David"/>
          <w:szCs w:val="24"/>
        </w:rPr>
        <w:t xml:space="preserve"> </w:t>
      </w:r>
      <w:r w:rsidRPr="005C0F8E">
        <w:rPr>
          <w:rFonts w:ascii="David" w:hAnsi="David"/>
          <w:szCs w:val="24"/>
          <w:rtl/>
        </w:rPr>
        <w:t>מי</w:t>
      </w:r>
      <w:r w:rsidRPr="005C0F8E">
        <w:rPr>
          <w:rFonts w:ascii="David" w:hAnsi="David"/>
          <w:szCs w:val="24"/>
        </w:rPr>
        <w:t xml:space="preserve"> </w:t>
      </w:r>
      <w:r w:rsidRPr="005C0F8E">
        <w:rPr>
          <w:rFonts w:ascii="David" w:hAnsi="David"/>
          <w:szCs w:val="24"/>
          <w:rtl/>
        </w:rPr>
        <w:t>שפועל</w:t>
      </w:r>
      <w:r w:rsidRPr="005C0F8E">
        <w:rPr>
          <w:rFonts w:ascii="David" w:hAnsi="David"/>
          <w:szCs w:val="24"/>
        </w:rPr>
        <w:t xml:space="preserve"> </w:t>
      </w:r>
      <w:r w:rsidRPr="005C0F8E">
        <w:rPr>
          <w:rFonts w:ascii="David" w:hAnsi="David"/>
          <w:szCs w:val="24"/>
          <w:rtl/>
        </w:rPr>
        <w:t>מטעמו בגין</w:t>
      </w:r>
      <w:r w:rsidRPr="005C0F8E">
        <w:rPr>
          <w:rFonts w:ascii="David" w:hAnsi="David"/>
          <w:szCs w:val="24"/>
        </w:rPr>
        <w:t xml:space="preserve"> </w:t>
      </w:r>
      <w:r w:rsidRPr="005C0F8E">
        <w:rPr>
          <w:rFonts w:ascii="David" w:hAnsi="David"/>
          <w:szCs w:val="24"/>
          <w:rtl/>
        </w:rPr>
        <w:t>מוות</w:t>
      </w:r>
      <w:r w:rsidRPr="005C0F8E">
        <w:rPr>
          <w:rFonts w:ascii="David" w:hAnsi="David"/>
          <w:szCs w:val="24"/>
        </w:rPr>
        <w:t>,</w:t>
      </w:r>
      <w:r w:rsidRPr="005C0F8E">
        <w:rPr>
          <w:rFonts w:ascii="David" w:hAnsi="David"/>
          <w:szCs w:val="24"/>
          <w:rtl/>
        </w:rPr>
        <w:t xml:space="preserve"> נזק</w:t>
      </w:r>
      <w:r w:rsidRPr="005C0F8E">
        <w:rPr>
          <w:rFonts w:ascii="David" w:hAnsi="David"/>
          <w:szCs w:val="24"/>
        </w:rPr>
        <w:t xml:space="preserve"> </w:t>
      </w:r>
      <w:r w:rsidRPr="005C0F8E">
        <w:rPr>
          <w:rFonts w:ascii="David" w:hAnsi="David"/>
          <w:szCs w:val="24"/>
          <w:rtl/>
        </w:rPr>
        <w:t>גופני</w:t>
      </w:r>
      <w:r w:rsidRPr="005C0F8E">
        <w:rPr>
          <w:rFonts w:ascii="David" w:hAnsi="David"/>
          <w:szCs w:val="24"/>
        </w:rPr>
        <w:t>,</w:t>
      </w:r>
      <w:r w:rsidRPr="005C0F8E">
        <w:rPr>
          <w:rFonts w:ascii="David" w:hAnsi="David"/>
          <w:szCs w:val="24"/>
          <w:rtl/>
        </w:rPr>
        <w:t xml:space="preserve"> או</w:t>
      </w:r>
      <w:r w:rsidRPr="005C0F8E">
        <w:rPr>
          <w:rFonts w:ascii="David" w:hAnsi="David"/>
          <w:szCs w:val="24"/>
        </w:rPr>
        <w:t xml:space="preserve"> </w:t>
      </w:r>
      <w:r w:rsidRPr="005C0F8E">
        <w:rPr>
          <w:rFonts w:ascii="David" w:hAnsi="David"/>
          <w:szCs w:val="24"/>
          <w:rtl/>
        </w:rPr>
        <w:t>נזק</w:t>
      </w:r>
      <w:r w:rsidRPr="005C0F8E">
        <w:rPr>
          <w:rFonts w:ascii="David" w:hAnsi="David"/>
          <w:szCs w:val="24"/>
        </w:rPr>
        <w:t xml:space="preserve"> </w:t>
      </w:r>
      <w:r w:rsidRPr="005C0F8E">
        <w:rPr>
          <w:rFonts w:ascii="David" w:hAnsi="David"/>
          <w:szCs w:val="24"/>
          <w:rtl/>
        </w:rPr>
        <w:t>לרכוש שייגרם</w:t>
      </w:r>
      <w:r w:rsidRPr="005C0F8E">
        <w:rPr>
          <w:rFonts w:ascii="David" w:hAnsi="David"/>
          <w:szCs w:val="24"/>
        </w:rPr>
        <w:t xml:space="preserve"> </w:t>
      </w:r>
      <w:r w:rsidRPr="005C0F8E">
        <w:rPr>
          <w:rFonts w:ascii="David" w:hAnsi="David"/>
          <w:szCs w:val="24"/>
          <w:rtl/>
        </w:rPr>
        <w:t>להם</w:t>
      </w:r>
      <w:r w:rsidRPr="005C0F8E">
        <w:rPr>
          <w:rFonts w:ascii="David" w:hAnsi="David"/>
          <w:szCs w:val="24"/>
        </w:rPr>
        <w:t>,</w:t>
      </w:r>
      <w:r w:rsidRPr="005C0F8E">
        <w:rPr>
          <w:rFonts w:ascii="David" w:hAnsi="David"/>
          <w:szCs w:val="24"/>
          <w:rtl/>
        </w:rPr>
        <w:t xml:space="preserve"> בין</w:t>
      </w:r>
      <w:r w:rsidRPr="005C0F8E">
        <w:rPr>
          <w:rFonts w:ascii="David" w:hAnsi="David"/>
          <w:szCs w:val="24"/>
        </w:rPr>
        <w:t xml:space="preserve"> </w:t>
      </w:r>
      <w:r w:rsidRPr="005C0F8E">
        <w:rPr>
          <w:rFonts w:ascii="David" w:hAnsi="David"/>
          <w:szCs w:val="24"/>
          <w:rtl/>
        </w:rPr>
        <w:t>במישרין</w:t>
      </w:r>
      <w:r w:rsidRPr="005C0F8E">
        <w:rPr>
          <w:rFonts w:ascii="David" w:hAnsi="David"/>
          <w:szCs w:val="24"/>
        </w:rPr>
        <w:t xml:space="preserve"> </w:t>
      </w:r>
      <w:r w:rsidRPr="005C0F8E">
        <w:rPr>
          <w:rFonts w:ascii="David" w:hAnsi="David"/>
          <w:szCs w:val="24"/>
          <w:rtl/>
        </w:rPr>
        <w:t>ובין</w:t>
      </w:r>
      <w:r w:rsidRPr="005C0F8E">
        <w:rPr>
          <w:rFonts w:ascii="David" w:hAnsi="David"/>
          <w:szCs w:val="24"/>
        </w:rPr>
        <w:t xml:space="preserve"> </w:t>
      </w:r>
      <w:r w:rsidRPr="005C0F8E">
        <w:rPr>
          <w:rFonts w:ascii="David" w:hAnsi="David"/>
          <w:szCs w:val="24"/>
          <w:rtl/>
        </w:rPr>
        <w:t>בעקיפין</w:t>
      </w:r>
      <w:r w:rsidRPr="005C0F8E">
        <w:rPr>
          <w:rFonts w:ascii="David" w:hAnsi="David"/>
          <w:szCs w:val="24"/>
        </w:rPr>
        <w:t>,</w:t>
      </w:r>
      <w:r w:rsidRPr="005C0F8E">
        <w:rPr>
          <w:rFonts w:ascii="David" w:hAnsi="David"/>
          <w:szCs w:val="24"/>
          <w:rtl/>
        </w:rPr>
        <w:t xml:space="preserve"> כתוצאה</w:t>
      </w:r>
      <w:r w:rsidRPr="005C0F8E">
        <w:rPr>
          <w:rFonts w:ascii="David" w:hAnsi="David"/>
          <w:szCs w:val="24"/>
        </w:rPr>
        <w:t xml:space="preserve"> </w:t>
      </w:r>
      <w:r w:rsidRPr="005C0F8E">
        <w:rPr>
          <w:rFonts w:ascii="David" w:hAnsi="David"/>
          <w:szCs w:val="24"/>
          <w:rtl/>
        </w:rPr>
        <w:t>מתאונה</w:t>
      </w:r>
      <w:r w:rsidRPr="005C0F8E">
        <w:rPr>
          <w:rFonts w:ascii="David" w:hAnsi="David"/>
          <w:szCs w:val="24"/>
        </w:rPr>
        <w:t xml:space="preserve"> </w:t>
      </w:r>
      <w:r w:rsidRPr="005C0F8E">
        <w:rPr>
          <w:rFonts w:ascii="David" w:hAnsi="David"/>
          <w:szCs w:val="24"/>
          <w:rtl/>
        </w:rPr>
        <w:t>או</w:t>
      </w:r>
      <w:r w:rsidRPr="005C0F8E">
        <w:rPr>
          <w:rFonts w:ascii="David" w:hAnsi="David"/>
          <w:szCs w:val="24"/>
        </w:rPr>
        <w:t xml:space="preserve"> </w:t>
      </w:r>
      <w:r w:rsidRPr="005C0F8E">
        <w:rPr>
          <w:rFonts w:ascii="David" w:hAnsi="David"/>
          <w:szCs w:val="24"/>
          <w:rtl/>
        </w:rPr>
        <w:t>מנזק</w:t>
      </w:r>
      <w:r w:rsidRPr="005C0F8E">
        <w:rPr>
          <w:rFonts w:ascii="David" w:hAnsi="David"/>
          <w:szCs w:val="24"/>
        </w:rPr>
        <w:t xml:space="preserve"> </w:t>
      </w:r>
      <w:r w:rsidRPr="005C0F8E">
        <w:rPr>
          <w:rFonts w:ascii="David" w:hAnsi="David"/>
          <w:szCs w:val="24"/>
          <w:rtl/>
        </w:rPr>
        <w:t>שאירע</w:t>
      </w:r>
      <w:r w:rsidRPr="005C0F8E">
        <w:rPr>
          <w:rFonts w:ascii="David" w:hAnsi="David"/>
          <w:szCs w:val="24"/>
        </w:rPr>
        <w:t xml:space="preserve"> </w:t>
      </w:r>
      <w:r w:rsidRPr="005C0F8E">
        <w:rPr>
          <w:rFonts w:ascii="David" w:hAnsi="David"/>
          <w:szCs w:val="24"/>
          <w:rtl/>
        </w:rPr>
        <w:t>בעת אספקת המוצרים ו/או מתן שרות למכבי.</w:t>
      </w:r>
    </w:p>
    <w:p w:rsidR="00F319C8" w:rsidRPr="005C0F8E" w:rsidRDefault="00F319C8" w:rsidP="00F319C8">
      <w:pPr>
        <w:spacing w:line="300" w:lineRule="atLeast"/>
        <w:ind w:left="720" w:hanging="720"/>
        <w:rPr>
          <w:rFonts w:ascii="David" w:hAnsi="David"/>
          <w:szCs w:val="24"/>
          <w:rtl/>
        </w:rPr>
      </w:pPr>
    </w:p>
    <w:p w:rsidR="00F319C8" w:rsidRDefault="00F319C8" w:rsidP="00AF48B5">
      <w:pPr>
        <w:pStyle w:val="aa"/>
        <w:numPr>
          <w:ilvl w:val="1"/>
          <w:numId w:val="2"/>
        </w:numPr>
        <w:spacing w:line="300" w:lineRule="atLeast"/>
        <w:contextualSpacing/>
        <w:jc w:val="both"/>
        <w:rPr>
          <w:rFonts w:ascii="David" w:hAnsi="David" w:cs="David"/>
          <w:sz w:val="24"/>
          <w:szCs w:val="24"/>
          <w:lang w:eastAsia="en-US"/>
        </w:rPr>
      </w:pPr>
      <w:r w:rsidRPr="001A3BCC" w:rsidDel="00D457CF">
        <w:rPr>
          <w:rFonts w:ascii="David" w:hAnsi="David" w:cs="David"/>
          <w:sz w:val="24"/>
          <w:szCs w:val="24"/>
          <w:rtl/>
        </w:rPr>
        <w:t>הספק</w:t>
      </w:r>
      <w:r w:rsidRPr="001A3BCC">
        <w:rPr>
          <w:rFonts w:ascii="David" w:hAnsi="David" w:cs="David"/>
          <w:sz w:val="24"/>
          <w:szCs w:val="24"/>
          <w:rtl/>
        </w:rPr>
        <w:t xml:space="preserve"> מתחייב לפצות ו/או לשפות את מכבי, בגין כל נזק ו/או הוצאה שיגרמו לה, אם יקבע על ידי רשות מוסמכת, כי המצב המשפטי ו/או העובדתי שונים מהמוצהר בהוראות פרק זה.</w:t>
      </w:r>
      <w:r w:rsidRPr="001A3BCC">
        <w:rPr>
          <w:rFonts w:ascii="David" w:hAnsi="David" w:cs="David"/>
          <w:sz w:val="24"/>
          <w:szCs w:val="24"/>
          <w:rtl/>
          <w:lang w:eastAsia="en-US"/>
        </w:rPr>
        <w:tab/>
      </w:r>
    </w:p>
    <w:p w:rsidR="0022179B" w:rsidRPr="001A3BCC" w:rsidRDefault="0022179B" w:rsidP="0022179B">
      <w:pPr>
        <w:pStyle w:val="aa"/>
        <w:spacing w:line="300" w:lineRule="atLeast"/>
        <w:ind w:left="576"/>
        <w:contextualSpacing/>
        <w:jc w:val="both"/>
        <w:rPr>
          <w:rFonts w:ascii="David" w:hAnsi="David" w:cs="David"/>
          <w:sz w:val="24"/>
          <w:szCs w:val="24"/>
          <w:rtl/>
          <w:lang w:eastAsia="en-US"/>
        </w:rPr>
      </w:pPr>
    </w:p>
    <w:p w:rsidR="00F319C8" w:rsidRPr="001A3BCC" w:rsidRDefault="00F319C8" w:rsidP="00F319C8">
      <w:pPr>
        <w:pStyle w:val="aa"/>
        <w:spacing w:line="300" w:lineRule="atLeast"/>
        <w:ind w:left="576"/>
        <w:jc w:val="both"/>
        <w:rPr>
          <w:rFonts w:ascii="David" w:hAnsi="David" w:cs="David"/>
          <w:sz w:val="24"/>
          <w:szCs w:val="24"/>
          <w:rtl/>
          <w:lang w:eastAsia="en-US"/>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אנשי קשר</w:t>
      </w:r>
    </w:p>
    <w:p w:rsidR="00F319C8" w:rsidRPr="005C0F8E" w:rsidRDefault="00F319C8" w:rsidP="00F319C8">
      <w:pPr>
        <w:spacing w:line="300" w:lineRule="atLeast"/>
        <w:ind w:left="432"/>
        <w:rPr>
          <w:rFonts w:ascii="David" w:hAnsi="David"/>
          <w:b/>
          <w:bCs/>
          <w:szCs w:val="24"/>
          <w:u w:val="single"/>
        </w:rPr>
      </w:pPr>
    </w:p>
    <w:p w:rsidR="00F319C8" w:rsidRPr="005C0F8E" w:rsidRDefault="00F319C8" w:rsidP="00376E13">
      <w:pPr>
        <w:numPr>
          <w:ilvl w:val="1"/>
          <w:numId w:val="2"/>
        </w:numPr>
        <w:spacing w:line="300" w:lineRule="atLeast"/>
        <w:rPr>
          <w:rFonts w:ascii="David" w:hAnsi="David"/>
          <w:szCs w:val="24"/>
        </w:rPr>
      </w:pPr>
      <w:r w:rsidRPr="005C0F8E">
        <w:rPr>
          <w:rFonts w:ascii="David" w:hAnsi="David"/>
          <w:szCs w:val="24"/>
          <w:rtl/>
        </w:rPr>
        <w:t xml:space="preserve">מכבי ממנה בזאת את </w:t>
      </w:r>
      <w:r w:rsidR="00376E13" w:rsidRPr="005F4DA9">
        <w:rPr>
          <w:rFonts w:ascii="David" w:hAnsi="David" w:hint="cs"/>
          <w:b/>
          <w:bCs/>
          <w:szCs w:val="24"/>
          <w:u w:val="single"/>
          <w:rtl/>
        </w:rPr>
        <w:t>אלדד רזיאל</w:t>
      </w:r>
      <w:r>
        <w:rPr>
          <w:rFonts w:ascii="David" w:hAnsi="David" w:hint="cs"/>
          <w:szCs w:val="24"/>
          <w:rtl/>
        </w:rPr>
        <w:t xml:space="preserve"> </w:t>
      </w:r>
      <w:r w:rsidRPr="005C0F8E">
        <w:rPr>
          <w:rFonts w:ascii="David" w:hAnsi="David"/>
          <w:szCs w:val="24"/>
          <w:rtl/>
        </w:rPr>
        <w:t xml:space="preserve"> להיות איש הקשר הישיר עם  הספק.</w:t>
      </w:r>
    </w:p>
    <w:p w:rsidR="00F319C8" w:rsidRPr="005C0F8E" w:rsidRDefault="00F319C8" w:rsidP="00F319C8">
      <w:pPr>
        <w:spacing w:line="300" w:lineRule="atLeast"/>
        <w:rPr>
          <w:rFonts w:ascii="David" w:hAnsi="David"/>
          <w:szCs w:val="24"/>
          <w:rtl/>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 xml:space="preserve">הספק ממנה בזאת את  </w:t>
      </w:r>
      <w:r>
        <w:rPr>
          <w:rFonts w:ascii="David" w:hAnsi="David"/>
          <w:szCs w:val="24"/>
          <w:u w:val="single"/>
          <w:rtl/>
        </w:rPr>
        <w:tab/>
      </w:r>
      <w:r>
        <w:rPr>
          <w:rFonts w:ascii="David" w:hAnsi="David" w:hint="cs"/>
          <w:szCs w:val="24"/>
          <w:u w:val="single"/>
          <w:rtl/>
        </w:rPr>
        <w:t xml:space="preserve">  </w:t>
      </w:r>
      <w:r w:rsidRPr="005C0F8E">
        <w:rPr>
          <w:rFonts w:ascii="David" w:hAnsi="David"/>
          <w:szCs w:val="24"/>
          <w:u w:val="single"/>
          <w:rtl/>
        </w:rPr>
        <w:tab/>
      </w:r>
      <w:r>
        <w:rPr>
          <w:rFonts w:ascii="David" w:hAnsi="David" w:hint="cs"/>
          <w:szCs w:val="24"/>
          <w:u w:val="single"/>
          <w:rtl/>
        </w:rPr>
        <w:t xml:space="preserve">           </w:t>
      </w:r>
      <w:r>
        <w:rPr>
          <w:rFonts w:ascii="David" w:hAnsi="David"/>
          <w:szCs w:val="24"/>
          <w:rtl/>
        </w:rPr>
        <w:t>להיות איש הקשר הישיר</w:t>
      </w:r>
      <w:r>
        <w:rPr>
          <w:rFonts w:ascii="David" w:hAnsi="David" w:hint="cs"/>
          <w:szCs w:val="24"/>
          <w:rtl/>
        </w:rPr>
        <w:t xml:space="preserve"> </w:t>
      </w:r>
      <w:r w:rsidRPr="005C0F8E">
        <w:rPr>
          <w:rFonts w:ascii="David" w:hAnsi="David"/>
          <w:szCs w:val="24"/>
          <w:rtl/>
        </w:rPr>
        <w:t>עם  מכבי.</w:t>
      </w:r>
    </w:p>
    <w:p w:rsidR="00F319C8" w:rsidRPr="005C0F8E" w:rsidRDefault="00F319C8" w:rsidP="00F319C8">
      <w:pPr>
        <w:spacing w:line="300" w:lineRule="atLeast"/>
        <w:ind w:left="576"/>
        <w:rPr>
          <w:rFonts w:ascii="David" w:hAnsi="David"/>
          <w:szCs w:val="24"/>
          <w:rtl/>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הסבת הסכם</w:t>
      </w:r>
    </w:p>
    <w:p w:rsidR="00F319C8" w:rsidRPr="005C0F8E" w:rsidRDefault="00F319C8" w:rsidP="00F319C8">
      <w:pPr>
        <w:spacing w:line="300" w:lineRule="atLeast"/>
        <w:ind w:left="451"/>
        <w:rPr>
          <w:rFonts w:ascii="David" w:hAnsi="David"/>
          <w:b/>
          <w:bCs/>
          <w:szCs w:val="24"/>
          <w:u w:val="single"/>
          <w:rtl/>
        </w:rPr>
      </w:pPr>
      <w:r w:rsidRPr="005C0F8E">
        <w:rPr>
          <w:rFonts w:ascii="David" w:hAnsi="David"/>
          <w:szCs w:val="24"/>
          <w:rtl/>
        </w:rPr>
        <w:t>הספק איננו רשאי למסור, או להעביר לאחר, את זכויותיו על פי ההסכם, או את החובות הנובעות ממנו, אלא בכפוף לאישור מראש ובכתב של מכבי.</w:t>
      </w:r>
    </w:p>
    <w:p w:rsidR="00F319C8" w:rsidRPr="005C0F8E" w:rsidRDefault="00F319C8" w:rsidP="00F319C8">
      <w:pPr>
        <w:spacing w:line="300" w:lineRule="atLeast"/>
        <w:rPr>
          <w:rFonts w:ascii="David" w:hAnsi="David"/>
          <w:b/>
          <w:bCs/>
          <w:szCs w:val="24"/>
          <w:u w:val="single"/>
          <w:rtl/>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אחריות</w:t>
      </w:r>
    </w:p>
    <w:p w:rsidR="00F319C8" w:rsidRDefault="00F319C8" w:rsidP="00AF48B5">
      <w:pPr>
        <w:numPr>
          <w:ilvl w:val="1"/>
          <w:numId w:val="2"/>
        </w:numPr>
        <w:tabs>
          <w:tab w:val="clear" w:pos="576"/>
          <w:tab w:val="num" w:pos="-4208"/>
          <w:tab w:val="left" w:pos="470"/>
        </w:tabs>
        <w:spacing w:line="300" w:lineRule="atLeast"/>
        <w:ind w:left="470" w:hanging="470"/>
        <w:rPr>
          <w:rFonts w:ascii="David" w:hAnsi="David"/>
          <w:szCs w:val="24"/>
        </w:rPr>
      </w:pPr>
      <w:r w:rsidRPr="005C0F8E" w:rsidDel="00D457CF">
        <w:rPr>
          <w:rFonts w:ascii="David" w:hAnsi="David"/>
          <w:szCs w:val="24"/>
          <w:rtl/>
        </w:rPr>
        <w:t>הספק</w:t>
      </w:r>
      <w:r w:rsidRPr="005C0F8E">
        <w:rPr>
          <w:rFonts w:ascii="David" w:hAnsi="David"/>
          <w:szCs w:val="24"/>
          <w:rtl/>
        </w:rPr>
        <w:t xml:space="preserve"> </w:t>
      </w:r>
      <w:r>
        <w:rPr>
          <w:rFonts w:ascii="David" w:hAnsi="David" w:hint="cs"/>
          <w:szCs w:val="24"/>
          <w:rtl/>
        </w:rPr>
        <w:t xml:space="preserve">יהא </w:t>
      </w:r>
      <w:r w:rsidRPr="005C0F8E">
        <w:rPr>
          <w:rFonts w:ascii="David" w:hAnsi="David"/>
          <w:szCs w:val="24"/>
          <w:rtl/>
        </w:rPr>
        <w:t>אחראי</w:t>
      </w:r>
      <w:r>
        <w:rPr>
          <w:rFonts w:ascii="David" w:hAnsi="David" w:hint="cs"/>
          <w:szCs w:val="24"/>
          <w:rtl/>
        </w:rPr>
        <w:t>,</w:t>
      </w:r>
      <w:r w:rsidRPr="005C0F8E">
        <w:rPr>
          <w:rFonts w:ascii="David" w:hAnsi="David"/>
          <w:szCs w:val="24"/>
          <w:rtl/>
        </w:rPr>
        <w:t xml:space="preserve"> </w:t>
      </w:r>
      <w:r>
        <w:rPr>
          <w:rFonts w:ascii="David" w:hAnsi="David" w:hint="cs"/>
          <w:szCs w:val="24"/>
          <w:rtl/>
        </w:rPr>
        <w:t xml:space="preserve">על פי דין, </w:t>
      </w:r>
      <w:r w:rsidRPr="005C0F8E">
        <w:rPr>
          <w:rFonts w:ascii="David" w:hAnsi="David"/>
          <w:szCs w:val="24"/>
          <w:rtl/>
        </w:rPr>
        <w:t xml:space="preserve">לכל נזק ו/או אובדן ו/או פגיעה ו/או הפסד, לגוף ו/או לרכוש, לרבות נזק תוצאתי מכל סוג וללא יוצא מן הכלל, שיגרמו למכבי ו/או למי מטעמה ו/או למבוטחיה ו/או לצד שלישי כלשהו עקב ו/או בקשר עם מתן השירותים, כמפורט ומוגדר בהסכם זה. </w:t>
      </w:r>
      <w:r w:rsidRPr="005C0F8E">
        <w:rPr>
          <w:rFonts w:ascii="David" w:hAnsi="David"/>
          <w:szCs w:val="24"/>
          <w:rtl/>
        </w:rPr>
        <w:tab/>
      </w:r>
    </w:p>
    <w:p w:rsidR="00F319C8" w:rsidRPr="005C0F8E" w:rsidRDefault="00F319C8" w:rsidP="00F319C8">
      <w:pPr>
        <w:spacing w:line="300" w:lineRule="atLeast"/>
        <w:ind w:left="578"/>
        <w:rPr>
          <w:rFonts w:ascii="David" w:hAnsi="David"/>
          <w:szCs w:val="24"/>
        </w:rPr>
      </w:pPr>
    </w:p>
    <w:p w:rsidR="00F319C8" w:rsidRPr="005C0F8E" w:rsidRDefault="00F319C8" w:rsidP="00AF48B5">
      <w:pPr>
        <w:numPr>
          <w:ilvl w:val="1"/>
          <w:numId w:val="2"/>
        </w:numPr>
        <w:spacing w:line="300" w:lineRule="atLeast"/>
        <w:rPr>
          <w:rFonts w:ascii="David" w:hAnsi="David"/>
          <w:szCs w:val="24"/>
        </w:rPr>
      </w:pPr>
      <w:r w:rsidRPr="005C0F8E" w:rsidDel="00D457CF">
        <w:rPr>
          <w:rFonts w:ascii="David" w:hAnsi="David"/>
          <w:szCs w:val="24"/>
          <w:rtl/>
        </w:rPr>
        <w:t>הספק</w:t>
      </w:r>
      <w:r w:rsidRPr="005C0F8E">
        <w:rPr>
          <w:rFonts w:ascii="David" w:hAnsi="David"/>
          <w:szCs w:val="24"/>
          <w:rtl/>
        </w:rPr>
        <w:t xml:space="preserve"> מתחייב לפצות ו/או לשפות את מכבי ו/או מי מטעמה, מיד עם דרישתה הראשונה של מי מהם, בגין כל נזק ו/או הוצאה, (לרבות הוצאות ושכ"ט עו"ד בגין תביעה שתוגש כנגד מי מהם), שייגרמו להם כתוצאה מאירוע שהינו באחריותו של </w:t>
      </w:r>
      <w:r w:rsidRPr="005C0F8E" w:rsidDel="00D457CF">
        <w:rPr>
          <w:rFonts w:ascii="David" w:hAnsi="David"/>
          <w:szCs w:val="24"/>
          <w:rtl/>
        </w:rPr>
        <w:t>הספק</w:t>
      </w:r>
      <w:r w:rsidRPr="005C0F8E">
        <w:rPr>
          <w:rFonts w:ascii="David" w:hAnsi="David"/>
          <w:szCs w:val="24"/>
          <w:rtl/>
        </w:rPr>
        <w:t xml:space="preserve">  ו/או מי מטעמו , על פי הסכם זה או על פי כל דין.</w:t>
      </w:r>
    </w:p>
    <w:p w:rsidR="00F319C8" w:rsidRPr="005C0F8E" w:rsidRDefault="00F319C8" w:rsidP="00F319C8">
      <w:pPr>
        <w:spacing w:line="300" w:lineRule="atLeast"/>
        <w:ind w:left="576"/>
        <w:rPr>
          <w:rFonts w:ascii="David" w:hAnsi="David"/>
          <w:szCs w:val="24"/>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 xml:space="preserve">פרסום, שמירת סודיות </w:t>
      </w:r>
    </w:p>
    <w:p w:rsidR="00F319C8" w:rsidRPr="005C0F8E" w:rsidRDefault="00F319C8" w:rsidP="00F319C8">
      <w:pPr>
        <w:spacing w:line="280" w:lineRule="atLeast"/>
        <w:ind w:left="432"/>
        <w:rPr>
          <w:rFonts w:ascii="David" w:hAnsi="David"/>
          <w:b/>
          <w:bCs/>
          <w:szCs w:val="24"/>
          <w:u w:val="single"/>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הספק מתחייב לשמור בסוד, ולא להעביר, למסור ו/או להביא לידיעת כל אדם, כל ידיעה בקשר עם ביצוע ההסכם או השירות או ידיעה שהגיעה אליו בתוקף או במהלך או אגב ביצוע ההסכם או מתן השירות, תוך תקופת ההתקשרות, לפני תחילתה או לאחר סיומה.</w:t>
      </w:r>
    </w:p>
    <w:p w:rsidR="00F319C8" w:rsidRPr="005C0F8E" w:rsidRDefault="00F319C8" w:rsidP="00F319C8">
      <w:pPr>
        <w:spacing w:line="300" w:lineRule="atLeast"/>
        <w:ind w:left="576"/>
        <w:rPr>
          <w:rFonts w:ascii="David" w:hAnsi="David"/>
          <w:szCs w:val="24"/>
          <w:rtl/>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הספק מצהיר, כי ידוע לו שהפרת ההתחייבות האמורה מהווה עבירה לפי סעיף 118 לחוק העונשין, התשל"ז-1977.</w:t>
      </w:r>
    </w:p>
    <w:p w:rsidR="00F319C8" w:rsidRPr="005C0F8E" w:rsidRDefault="00F319C8" w:rsidP="00F319C8">
      <w:pPr>
        <w:pStyle w:val="aa"/>
        <w:jc w:val="both"/>
        <w:rPr>
          <w:rFonts w:ascii="David" w:hAnsi="David" w:cs="David"/>
          <w:sz w:val="24"/>
          <w:szCs w:val="24"/>
          <w:rtl/>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כל פרסום בקשר להסכם זה ו/או שימוש בשמה של מכבי, לרבות בסימני המסחר שלה, כפופים לקבלת אישורה מראש ובכתב של מכבי.</w:t>
      </w:r>
    </w:p>
    <w:p w:rsidR="00F319C8" w:rsidRPr="005C0F8E" w:rsidRDefault="00F319C8" w:rsidP="00F319C8">
      <w:pPr>
        <w:pStyle w:val="aa"/>
        <w:jc w:val="both"/>
        <w:rPr>
          <w:rFonts w:ascii="David" w:hAnsi="David" w:cs="David"/>
          <w:sz w:val="24"/>
          <w:szCs w:val="24"/>
          <w:rtl/>
        </w:rPr>
      </w:pPr>
    </w:p>
    <w:p w:rsidR="00F319C8" w:rsidRPr="005C0F8E" w:rsidRDefault="00F319C8" w:rsidP="00AF48B5">
      <w:pPr>
        <w:numPr>
          <w:ilvl w:val="1"/>
          <w:numId w:val="2"/>
        </w:numPr>
        <w:spacing w:line="300" w:lineRule="atLeast"/>
        <w:rPr>
          <w:rFonts w:ascii="David" w:hAnsi="David"/>
          <w:szCs w:val="24"/>
          <w:u w:val="single"/>
          <w:rtl/>
        </w:rPr>
      </w:pPr>
      <w:r w:rsidRPr="005C0F8E">
        <w:rPr>
          <w:rFonts w:ascii="David" w:hAnsi="David"/>
          <w:szCs w:val="24"/>
          <w:u w:val="single"/>
          <w:rtl/>
        </w:rPr>
        <w:t>דרישות לסודיות:</w:t>
      </w:r>
    </w:p>
    <w:p w:rsidR="00F319C8" w:rsidRPr="005C0F8E" w:rsidRDefault="00F319C8" w:rsidP="00F319C8">
      <w:pPr>
        <w:pStyle w:val="a9"/>
        <w:spacing w:after="120"/>
        <w:ind w:left="1460" w:hanging="867"/>
        <w:jc w:val="both"/>
        <w:rPr>
          <w:rFonts w:ascii="David" w:hAnsi="David"/>
          <w:sz w:val="24"/>
          <w:rtl/>
        </w:rPr>
      </w:pPr>
      <w:r w:rsidRPr="005C0F8E">
        <w:rPr>
          <w:rFonts w:ascii="David" w:hAnsi="David"/>
          <w:sz w:val="24"/>
          <w:rtl/>
        </w:rPr>
        <w:t>הספק מצהיר ומתחייב כדלקמן:</w:t>
      </w:r>
    </w:p>
    <w:p w:rsidR="00F319C8" w:rsidRPr="005C0F8E" w:rsidRDefault="00F319C8" w:rsidP="00AF48B5">
      <w:pPr>
        <w:numPr>
          <w:ilvl w:val="2"/>
          <w:numId w:val="2"/>
        </w:numPr>
        <w:tabs>
          <w:tab w:val="clear" w:pos="720"/>
        </w:tabs>
        <w:spacing w:line="300" w:lineRule="atLeast"/>
        <w:ind w:left="1444" w:hanging="851"/>
        <w:rPr>
          <w:rFonts w:ascii="David" w:hAnsi="David"/>
          <w:szCs w:val="24"/>
        </w:rPr>
      </w:pPr>
      <w:r w:rsidRPr="005C0F8E">
        <w:rPr>
          <w:rFonts w:ascii="David" w:hAnsi="David"/>
          <w:szCs w:val="24"/>
          <w:rtl/>
        </w:rPr>
        <w:t>לשמור על סודיות מוחלטת ביחס לכל המידע שנכלל במסמכי ההסכם וכן ביחס לכל מידע על ושל מכבי, עובדיה, מבוטחיה, שיטות עבודתה, נתוניה הכספיים, מידע על ספקיה, מידע רפואי, מידע ניהולי, מידע עסקי, מידע פיננסי וכיו"ב נתונים, אשר יגיעו לידיעתו במסגרת ביצוע התחייבויות הספק על-פי האמור במסמכי הסכם זה (להלן: "</w:t>
      </w:r>
      <w:r w:rsidRPr="005C0F8E">
        <w:rPr>
          <w:rFonts w:ascii="David" w:hAnsi="David"/>
          <w:b/>
          <w:bCs/>
          <w:szCs w:val="24"/>
          <w:rtl/>
        </w:rPr>
        <w:t>המידע</w:t>
      </w:r>
      <w:r w:rsidRPr="005C0F8E">
        <w:rPr>
          <w:rFonts w:ascii="David" w:hAnsi="David"/>
          <w:szCs w:val="24"/>
          <w:rtl/>
        </w:rPr>
        <w:t>").</w:t>
      </w:r>
    </w:p>
    <w:p w:rsidR="00F319C8" w:rsidRPr="005C0F8E" w:rsidRDefault="00F319C8" w:rsidP="00F319C8">
      <w:pPr>
        <w:spacing w:line="300" w:lineRule="atLeast"/>
        <w:ind w:left="1444"/>
        <w:rPr>
          <w:rFonts w:ascii="David" w:hAnsi="David"/>
          <w:szCs w:val="24"/>
        </w:rPr>
      </w:pPr>
    </w:p>
    <w:p w:rsidR="00F319C8" w:rsidRPr="005C0F8E" w:rsidRDefault="00F319C8" w:rsidP="00AF48B5">
      <w:pPr>
        <w:numPr>
          <w:ilvl w:val="2"/>
          <w:numId w:val="2"/>
        </w:numPr>
        <w:tabs>
          <w:tab w:val="clear" w:pos="720"/>
        </w:tabs>
        <w:spacing w:line="300" w:lineRule="atLeast"/>
        <w:ind w:left="1444" w:hanging="851"/>
        <w:rPr>
          <w:rFonts w:ascii="David" w:hAnsi="David"/>
          <w:szCs w:val="24"/>
        </w:rPr>
      </w:pPr>
      <w:r w:rsidRPr="005C0F8E">
        <w:rPr>
          <w:rFonts w:ascii="David" w:hAnsi="David"/>
          <w:szCs w:val="24"/>
          <w:rtl/>
        </w:rPr>
        <w:lastRenderedPageBreak/>
        <w:t>למנוע כל פרסום ו/או גילוי של המידע בכל דרך שהיא ובכל זמן שהוא, אלא אם קיבל אישור ספציפי, לכל נושא בנפרד, בכתב, מאת מכבי ובהתאם לאישור שניתן.</w:t>
      </w:r>
    </w:p>
    <w:p w:rsidR="00F319C8" w:rsidRPr="005C0F8E" w:rsidRDefault="00F319C8" w:rsidP="00F319C8">
      <w:pPr>
        <w:pStyle w:val="aa"/>
        <w:jc w:val="both"/>
        <w:rPr>
          <w:rFonts w:ascii="David" w:hAnsi="David" w:cs="David"/>
          <w:sz w:val="24"/>
          <w:szCs w:val="24"/>
          <w:rtl/>
        </w:rPr>
      </w:pPr>
    </w:p>
    <w:p w:rsidR="00F319C8" w:rsidRPr="005C0F8E" w:rsidRDefault="00F319C8" w:rsidP="00AF48B5">
      <w:pPr>
        <w:numPr>
          <w:ilvl w:val="2"/>
          <w:numId w:val="2"/>
        </w:numPr>
        <w:tabs>
          <w:tab w:val="clear" w:pos="720"/>
        </w:tabs>
        <w:spacing w:line="300" w:lineRule="atLeast"/>
        <w:ind w:left="1444" w:hanging="851"/>
        <w:rPr>
          <w:rFonts w:ascii="David" w:hAnsi="David"/>
          <w:szCs w:val="24"/>
        </w:rPr>
      </w:pPr>
      <w:r w:rsidRPr="005C0F8E">
        <w:rPr>
          <w:rFonts w:ascii="David" w:hAnsi="David"/>
          <w:szCs w:val="24"/>
          <w:rtl/>
        </w:rPr>
        <w:t>לעשות את כל הסידורים הדרושים לשמירת המידע, להגביל את הגישה למידע אך ורק לעובדי הספק המורשים לכך, ולדאוג לכך שכל עובדי הספק, נותני שירותים והמועסקים על ידו ומטעמו לצורך ביצוע התחייבויותיו על-פי ההסכם יחתמו על כתב התחייבות אישי לשמירת סודיות כלפי הספק (בכל עת), בנוסח המחייב אותם לעמוד בהתחייבויות הספק לשמירת סודיות המפורטות בהסכם זה, וכן כלפי מכבי (בהתאם לדרישה מפורשת ולנוסח שיומצא על-ידי מכבי). מובהר בזאת, למען הסר ספק, כי הספק יהא אחראי כלפי מכבי למילוי האמור על-ידי עובדיו ו/או הפועלים מטעמו או עבורו.</w:t>
      </w:r>
    </w:p>
    <w:p w:rsidR="00F319C8" w:rsidRPr="005C0F8E" w:rsidRDefault="00F319C8" w:rsidP="00F319C8">
      <w:pPr>
        <w:pStyle w:val="aa"/>
        <w:jc w:val="both"/>
        <w:rPr>
          <w:rFonts w:ascii="David" w:hAnsi="David" w:cs="David"/>
          <w:sz w:val="24"/>
          <w:szCs w:val="24"/>
          <w:rtl/>
        </w:rPr>
      </w:pPr>
    </w:p>
    <w:p w:rsidR="00F319C8" w:rsidRPr="005C0F8E" w:rsidRDefault="00F319C8" w:rsidP="00AF48B5">
      <w:pPr>
        <w:numPr>
          <w:ilvl w:val="2"/>
          <w:numId w:val="2"/>
        </w:numPr>
        <w:tabs>
          <w:tab w:val="clear" w:pos="720"/>
        </w:tabs>
        <w:spacing w:line="300" w:lineRule="atLeast"/>
        <w:ind w:left="1444" w:hanging="851"/>
        <w:rPr>
          <w:rFonts w:ascii="David" w:hAnsi="David"/>
          <w:szCs w:val="24"/>
        </w:rPr>
      </w:pPr>
      <w:r w:rsidRPr="005C0F8E">
        <w:rPr>
          <w:rFonts w:ascii="David" w:hAnsi="David"/>
          <w:szCs w:val="24"/>
          <w:rtl/>
        </w:rPr>
        <w:t>חובת שמירת הסודיות המפורטת לעיל לא תחול על:</w:t>
      </w:r>
    </w:p>
    <w:p w:rsidR="00F319C8" w:rsidRPr="005C0F8E" w:rsidRDefault="00F319C8" w:rsidP="00AF48B5">
      <w:pPr>
        <w:numPr>
          <w:ilvl w:val="3"/>
          <w:numId w:val="2"/>
        </w:numPr>
        <w:tabs>
          <w:tab w:val="clear" w:pos="864"/>
          <w:tab w:val="left" w:pos="2294"/>
        </w:tabs>
        <w:spacing w:line="300" w:lineRule="atLeast"/>
        <w:ind w:left="2294" w:hanging="850"/>
        <w:rPr>
          <w:rFonts w:ascii="David" w:hAnsi="David"/>
          <w:szCs w:val="24"/>
        </w:rPr>
      </w:pPr>
      <w:r w:rsidRPr="005C0F8E">
        <w:rPr>
          <w:rFonts w:ascii="David" w:hAnsi="David"/>
          <w:szCs w:val="24"/>
          <w:rtl/>
        </w:rPr>
        <w:t>מידע שהיה בידי הספק ו/או בידי עובדיו ו/או נותני השירות מטעמו טרם ההתקשרות בהסכם זה שלא עקב הפרת התחייבות לשמירת סודיות;</w:t>
      </w:r>
    </w:p>
    <w:p w:rsidR="00F319C8" w:rsidRPr="005C0F8E" w:rsidRDefault="00F319C8" w:rsidP="00AF48B5">
      <w:pPr>
        <w:numPr>
          <w:ilvl w:val="3"/>
          <w:numId w:val="2"/>
        </w:numPr>
        <w:tabs>
          <w:tab w:val="clear" w:pos="864"/>
          <w:tab w:val="left" w:pos="2294"/>
        </w:tabs>
        <w:spacing w:line="300" w:lineRule="atLeast"/>
        <w:ind w:left="2294" w:hanging="850"/>
        <w:rPr>
          <w:rFonts w:ascii="David" w:hAnsi="David"/>
          <w:szCs w:val="24"/>
        </w:rPr>
      </w:pPr>
      <w:r w:rsidRPr="005C0F8E">
        <w:rPr>
          <w:rFonts w:ascii="David" w:hAnsi="David"/>
          <w:szCs w:val="24"/>
          <w:rtl/>
        </w:rPr>
        <w:t>מידע שנתקבל מצד ג' באופן עצמאי שלא עקב הפרת התחייבות לשמירת סודיות;</w:t>
      </w:r>
    </w:p>
    <w:p w:rsidR="00F319C8" w:rsidRPr="005C0F8E" w:rsidRDefault="00F319C8" w:rsidP="00AF48B5">
      <w:pPr>
        <w:numPr>
          <w:ilvl w:val="3"/>
          <w:numId w:val="2"/>
        </w:numPr>
        <w:tabs>
          <w:tab w:val="clear" w:pos="864"/>
          <w:tab w:val="left" w:pos="2294"/>
        </w:tabs>
        <w:spacing w:line="300" w:lineRule="atLeast"/>
        <w:ind w:left="2294" w:hanging="850"/>
        <w:rPr>
          <w:rFonts w:ascii="David" w:hAnsi="David"/>
          <w:szCs w:val="24"/>
        </w:rPr>
      </w:pPr>
      <w:r w:rsidRPr="005C0F8E">
        <w:rPr>
          <w:rFonts w:ascii="David" w:hAnsi="David"/>
          <w:szCs w:val="24"/>
          <w:rtl/>
        </w:rPr>
        <w:t>מידע שהוא או הפך נחלת הכלל שלא בגין הפרת התחייבות לסודיות של הספק.</w:t>
      </w:r>
    </w:p>
    <w:p w:rsidR="00F319C8" w:rsidRPr="005C0F8E" w:rsidRDefault="00F319C8" w:rsidP="00AF48B5">
      <w:pPr>
        <w:numPr>
          <w:ilvl w:val="3"/>
          <w:numId w:val="2"/>
        </w:numPr>
        <w:tabs>
          <w:tab w:val="clear" w:pos="864"/>
          <w:tab w:val="left" w:pos="2294"/>
        </w:tabs>
        <w:spacing w:line="300" w:lineRule="atLeast"/>
        <w:ind w:left="2294" w:hanging="850"/>
        <w:rPr>
          <w:rFonts w:ascii="David" w:hAnsi="David"/>
          <w:szCs w:val="24"/>
        </w:rPr>
      </w:pPr>
      <w:r w:rsidRPr="005C0F8E">
        <w:rPr>
          <w:rFonts w:ascii="David" w:hAnsi="David"/>
          <w:szCs w:val="24"/>
          <w:rtl/>
        </w:rPr>
        <w:t>מידע שחובה לגלותו על-פי דין או על-פי צו מרשות שיפוטית מוסמכת, ובלבד שהספק הודיע למכבי ללא דיחוי אודות צו כאמור, ואפשר לה להתגונן מפניו.</w:t>
      </w:r>
    </w:p>
    <w:p w:rsidR="00F319C8" w:rsidRPr="005C0F8E" w:rsidRDefault="00F319C8" w:rsidP="00F319C8">
      <w:pPr>
        <w:tabs>
          <w:tab w:val="left" w:pos="2294"/>
        </w:tabs>
        <w:spacing w:line="300" w:lineRule="atLeast"/>
        <w:ind w:left="2294"/>
        <w:rPr>
          <w:rFonts w:ascii="David" w:hAnsi="David"/>
          <w:szCs w:val="24"/>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כי ידוע לו והוא מסכים שכל המידע הוא בבעלותה הבלעדית של מכבי, וכי הספק לא יהא רשאי לעשות בו כל שימוש שאינו לצורך ביצוע ההסכם.</w:t>
      </w:r>
    </w:p>
    <w:p w:rsidR="00F319C8" w:rsidRPr="005C0F8E" w:rsidRDefault="00F319C8" w:rsidP="00F319C8">
      <w:pPr>
        <w:spacing w:line="300" w:lineRule="atLeast"/>
        <w:ind w:left="576"/>
        <w:rPr>
          <w:rFonts w:ascii="David" w:hAnsi="David"/>
          <w:szCs w:val="24"/>
        </w:rPr>
      </w:pPr>
    </w:p>
    <w:p w:rsidR="00F319C8" w:rsidRPr="005C0F8E" w:rsidRDefault="00F319C8" w:rsidP="00AF48B5">
      <w:pPr>
        <w:numPr>
          <w:ilvl w:val="1"/>
          <w:numId w:val="2"/>
        </w:numPr>
        <w:spacing w:line="300" w:lineRule="atLeast"/>
        <w:rPr>
          <w:rFonts w:ascii="David" w:hAnsi="David"/>
          <w:szCs w:val="24"/>
        </w:rPr>
      </w:pPr>
      <w:r w:rsidRPr="005C0F8E">
        <w:rPr>
          <w:rFonts w:ascii="David" w:hAnsi="David"/>
          <w:szCs w:val="24"/>
          <w:rtl/>
        </w:rPr>
        <w:t>כי ידוע לו שייתכן והוא ייחשף גם למידע רגיש ביותר, לרבות מידע אשר קיימת לגביו התחייבות מפורשת או משתמעת של מכבי כלפי צדדים שלישיים לשמור עליו בסודיות, ואשר גילויו לאחרים או שימוש בו שלא לצורך ביצוע ההסכם עלול לגרום למכבי נזקים והפסדים ולהפרת התחייבות לשמירת המידע בסודיות, וכי הספק מודע לכך שהמידע הינו חלק מנכסיה של מכבי.</w:t>
      </w:r>
    </w:p>
    <w:p w:rsidR="00F319C8" w:rsidRPr="005C0F8E" w:rsidRDefault="00F319C8" w:rsidP="00F319C8">
      <w:pPr>
        <w:pStyle w:val="aa"/>
        <w:jc w:val="both"/>
        <w:rPr>
          <w:rFonts w:ascii="David" w:hAnsi="David" w:cs="David"/>
          <w:sz w:val="24"/>
          <w:szCs w:val="24"/>
          <w:rtl/>
        </w:rPr>
      </w:pPr>
    </w:p>
    <w:p w:rsidR="00F319C8" w:rsidRDefault="00F319C8" w:rsidP="00AF48B5">
      <w:pPr>
        <w:numPr>
          <w:ilvl w:val="1"/>
          <w:numId w:val="2"/>
        </w:numPr>
        <w:spacing w:line="300" w:lineRule="atLeast"/>
        <w:rPr>
          <w:rFonts w:ascii="David" w:hAnsi="David"/>
          <w:szCs w:val="24"/>
        </w:rPr>
      </w:pPr>
      <w:r w:rsidRPr="005C0F8E">
        <w:rPr>
          <w:rFonts w:ascii="David" w:hAnsi="David"/>
          <w:szCs w:val="24"/>
          <w:rtl/>
        </w:rPr>
        <w:t>כי ידועות לו הוראות הדין הקובעות את חובת שמירת הסודיות, והוא מודע לסנקציות האזרחיות והפליליות (בנוסף לצעדים בגין הפרת ההסכם) להן הוא צפוי אם הוא או מי מעובדיו מי מטעמו יפר הוראות אלו, לרבות (אך לא רק) הוראות חוק הגנת הפרטיות, התשמ"א-1981 ותקנותיו, חוק זכויות החולה, התשנ"ו-1996, וכל דין רלבנטי נוסף.</w:t>
      </w:r>
    </w:p>
    <w:p w:rsidR="00F319C8" w:rsidRDefault="00F319C8" w:rsidP="00F319C8">
      <w:pPr>
        <w:pStyle w:val="aa"/>
        <w:jc w:val="both"/>
        <w:rPr>
          <w:rFonts w:ascii="David" w:hAnsi="David" w:cs="David"/>
          <w:sz w:val="24"/>
          <w:szCs w:val="24"/>
          <w:rtl/>
        </w:rPr>
      </w:pPr>
    </w:p>
    <w:p w:rsidR="00F319C8" w:rsidRDefault="00F319C8" w:rsidP="00AF48B5">
      <w:pPr>
        <w:numPr>
          <w:ilvl w:val="1"/>
          <w:numId w:val="2"/>
        </w:numPr>
        <w:spacing w:line="300" w:lineRule="atLeast"/>
        <w:rPr>
          <w:rFonts w:ascii="David" w:hAnsi="David"/>
          <w:szCs w:val="24"/>
          <w:u w:val="single"/>
        </w:rPr>
      </w:pPr>
      <w:r w:rsidRPr="000778BD">
        <w:rPr>
          <w:rFonts w:ascii="David" w:hAnsi="David" w:hint="cs"/>
          <w:szCs w:val="24"/>
          <w:u w:val="single"/>
          <w:rtl/>
        </w:rPr>
        <w:t>דרישות אבטחת מידע</w:t>
      </w:r>
    </w:p>
    <w:p w:rsidR="00F319C8" w:rsidRDefault="00F319C8" w:rsidP="00F319C8">
      <w:pPr>
        <w:pStyle w:val="aa"/>
        <w:jc w:val="both"/>
        <w:rPr>
          <w:rFonts w:ascii="David" w:hAnsi="David" w:cs="David"/>
          <w:sz w:val="24"/>
          <w:szCs w:val="24"/>
          <w:u w:val="single"/>
          <w:rtl/>
        </w:rPr>
      </w:pPr>
    </w:p>
    <w:p w:rsidR="00F319C8" w:rsidRPr="0002255C" w:rsidRDefault="00F319C8" w:rsidP="00AF48B5">
      <w:pPr>
        <w:numPr>
          <w:ilvl w:val="2"/>
          <w:numId w:val="2"/>
        </w:numPr>
        <w:tabs>
          <w:tab w:val="left" w:pos="2294"/>
        </w:tabs>
        <w:spacing w:line="300" w:lineRule="atLeast"/>
        <w:rPr>
          <w:rFonts w:ascii="David" w:hAnsi="David"/>
          <w:szCs w:val="24"/>
        </w:rPr>
      </w:pPr>
      <w:r w:rsidRPr="0002255C">
        <w:rPr>
          <w:rFonts w:ascii="David" w:hAnsi="David"/>
          <w:szCs w:val="24"/>
          <w:rtl/>
        </w:rPr>
        <w:t>כללי</w:t>
      </w:r>
    </w:p>
    <w:p w:rsidR="00F319C8" w:rsidRPr="00F85139" w:rsidRDefault="00F319C8" w:rsidP="00AF48B5">
      <w:pPr>
        <w:numPr>
          <w:ilvl w:val="3"/>
          <w:numId w:val="2"/>
        </w:numPr>
        <w:tabs>
          <w:tab w:val="clear" w:pos="864"/>
          <w:tab w:val="left" w:pos="2294"/>
        </w:tabs>
        <w:spacing w:line="300" w:lineRule="atLeast"/>
        <w:ind w:left="2294" w:hanging="850"/>
        <w:rPr>
          <w:rFonts w:ascii="David" w:hAnsi="David"/>
          <w:szCs w:val="24"/>
        </w:rPr>
      </w:pPr>
      <w:r w:rsidRPr="00F85139">
        <w:rPr>
          <w:rFonts w:ascii="David" w:hAnsi="David" w:hint="cs"/>
          <w:szCs w:val="24"/>
          <w:rtl/>
        </w:rPr>
        <w:t>אצל הספק</w:t>
      </w:r>
      <w:r w:rsidRPr="00F85139">
        <w:rPr>
          <w:rFonts w:ascii="David" w:hAnsi="David"/>
          <w:szCs w:val="24"/>
          <w:rtl/>
        </w:rPr>
        <w:t xml:space="preserve"> יוגדר איש קשר אחראי לאבטחת המידע שבאחריותו לוודא את יישומן של הדרישות שיובאו להלן</w:t>
      </w:r>
      <w:r w:rsidRPr="00F85139">
        <w:rPr>
          <w:rFonts w:ascii="David" w:hAnsi="David"/>
          <w:szCs w:val="24"/>
        </w:rPr>
        <w:t>.</w:t>
      </w:r>
    </w:p>
    <w:p w:rsidR="00F319C8"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hint="eastAsia"/>
          <w:szCs w:val="24"/>
          <w:rtl/>
        </w:rPr>
        <w:t>לספק</w:t>
      </w:r>
      <w:r w:rsidRPr="00F6592E">
        <w:rPr>
          <w:rFonts w:ascii="David" w:hAnsi="David"/>
          <w:szCs w:val="24"/>
          <w:rtl/>
        </w:rPr>
        <w:t xml:space="preserve"> </w:t>
      </w:r>
      <w:r w:rsidRPr="00F6592E">
        <w:rPr>
          <w:rFonts w:ascii="David" w:hAnsi="David" w:hint="eastAsia"/>
          <w:szCs w:val="24"/>
          <w:rtl/>
        </w:rPr>
        <w:t>יהיו</w:t>
      </w:r>
      <w:r w:rsidRPr="00F6592E">
        <w:rPr>
          <w:rFonts w:ascii="David" w:hAnsi="David"/>
          <w:szCs w:val="24"/>
          <w:rtl/>
        </w:rPr>
        <w:t xml:space="preserve"> </w:t>
      </w:r>
      <w:r w:rsidRPr="00F6592E">
        <w:rPr>
          <w:rFonts w:ascii="David" w:hAnsi="David" w:hint="eastAsia"/>
          <w:szCs w:val="24"/>
          <w:rtl/>
        </w:rPr>
        <w:t>נהלי</w:t>
      </w:r>
      <w:r w:rsidRPr="00F6592E">
        <w:rPr>
          <w:rFonts w:ascii="David" w:hAnsi="David"/>
          <w:szCs w:val="24"/>
          <w:rtl/>
        </w:rPr>
        <w:t xml:space="preserve"> </w:t>
      </w:r>
      <w:r w:rsidRPr="00F6592E">
        <w:rPr>
          <w:rFonts w:ascii="David" w:hAnsi="David" w:hint="eastAsia"/>
          <w:szCs w:val="24"/>
          <w:rtl/>
        </w:rPr>
        <w:t>אבטחת</w:t>
      </w:r>
      <w:r w:rsidRPr="00F6592E">
        <w:rPr>
          <w:rFonts w:ascii="David" w:hAnsi="David"/>
          <w:szCs w:val="24"/>
          <w:rtl/>
        </w:rPr>
        <w:t xml:space="preserve"> </w:t>
      </w:r>
      <w:r w:rsidRPr="00F6592E">
        <w:rPr>
          <w:rFonts w:ascii="David" w:hAnsi="David" w:hint="eastAsia"/>
          <w:szCs w:val="24"/>
          <w:rtl/>
        </w:rPr>
        <w:t>מידע</w:t>
      </w:r>
      <w:r w:rsidRPr="00F6592E">
        <w:rPr>
          <w:rFonts w:ascii="David" w:hAnsi="David"/>
          <w:szCs w:val="24"/>
          <w:rtl/>
        </w:rPr>
        <w:t xml:space="preserve"> </w:t>
      </w:r>
      <w:r w:rsidRPr="00F6592E">
        <w:rPr>
          <w:rFonts w:ascii="David" w:hAnsi="David" w:hint="eastAsia"/>
          <w:szCs w:val="24"/>
          <w:rtl/>
        </w:rPr>
        <w:t>מעודכנים</w:t>
      </w:r>
      <w:r w:rsidRPr="00F6592E">
        <w:rPr>
          <w:rFonts w:ascii="David" w:hAnsi="David"/>
          <w:szCs w:val="24"/>
          <w:rtl/>
        </w:rPr>
        <w:t xml:space="preserve"> </w:t>
      </w:r>
      <w:r w:rsidRPr="00F6592E">
        <w:rPr>
          <w:rFonts w:ascii="David" w:hAnsi="David" w:hint="eastAsia"/>
          <w:szCs w:val="24"/>
          <w:rtl/>
        </w:rPr>
        <w:t>וזמינים</w:t>
      </w:r>
      <w:r w:rsidRPr="00F6592E">
        <w:rPr>
          <w:rFonts w:ascii="David" w:hAnsi="David"/>
          <w:szCs w:val="24"/>
          <w:rtl/>
        </w:rPr>
        <w:t xml:space="preserve"> </w:t>
      </w:r>
      <w:r w:rsidRPr="00F6592E">
        <w:rPr>
          <w:rFonts w:ascii="David" w:hAnsi="David" w:hint="eastAsia"/>
          <w:szCs w:val="24"/>
          <w:rtl/>
        </w:rPr>
        <w:t>לעובדי</w:t>
      </w:r>
      <w:r w:rsidRPr="00F6592E">
        <w:rPr>
          <w:rFonts w:ascii="David" w:hAnsi="David"/>
          <w:szCs w:val="24"/>
          <w:rtl/>
        </w:rPr>
        <w:t xml:space="preserve"> </w:t>
      </w:r>
      <w:r w:rsidRPr="00F6592E">
        <w:rPr>
          <w:rFonts w:ascii="David" w:hAnsi="David" w:hint="eastAsia"/>
          <w:szCs w:val="24"/>
          <w:rtl/>
        </w:rPr>
        <w:t>הספק</w:t>
      </w:r>
      <w:r w:rsidRPr="00F6592E">
        <w:rPr>
          <w:rFonts w:ascii="David" w:hAnsi="David"/>
          <w:szCs w:val="24"/>
          <w:rtl/>
        </w:rPr>
        <w:t xml:space="preserve">. </w:t>
      </w:r>
      <w:r w:rsidRPr="00F6592E">
        <w:rPr>
          <w:rFonts w:ascii="David" w:hAnsi="David" w:hint="eastAsia"/>
          <w:szCs w:val="24"/>
          <w:rtl/>
        </w:rPr>
        <w:t>מכבי</w:t>
      </w:r>
      <w:r w:rsidRPr="00F6592E">
        <w:rPr>
          <w:rFonts w:ascii="David" w:hAnsi="David"/>
          <w:szCs w:val="24"/>
          <w:rtl/>
        </w:rPr>
        <w:t xml:space="preserve"> </w:t>
      </w:r>
      <w:r w:rsidRPr="00F6592E">
        <w:rPr>
          <w:rFonts w:ascii="David" w:hAnsi="David" w:hint="eastAsia"/>
          <w:szCs w:val="24"/>
          <w:rtl/>
        </w:rPr>
        <w:t>רשאית</w:t>
      </w:r>
      <w:r w:rsidRPr="00F6592E">
        <w:rPr>
          <w:rFonts w:ascii="David" w:hAnsi="David"/>
          <w:szCs w:val="24"/>
          <w:rtl/>
        </w:rPr>
        <w:t xml:space="preserve"> </w:t>
      </w:r>
      <w:r w:rsidRPr="00F6592E">
        <w:rPr>
          <w:rFonts w:ascii="David" w:hAnsi="David" w:hint="eastAsia"/>
          <w:szCs w:val="24"/>
          <w:rtl/>
        </w:rPr>
        <w:t>לבקש</w:t>
      </w:r>
      <w:r w:rsidRPr="00F6592E">
        <w:rPr>
          <w:rFonts w:ascii="David" w:hAnsi="David"/>
          <w:szCs w:val="24"/>
          <w:rtl/>
        </w:rPr>
        <w:t xml:space="preserve"> </w:t>
      </w:r>
      <w:r w:rsidRPr="00F6592E">
        <w:rPr>
          <w:rFonts w:ascii="David" w:hAnsi="David" w:hint="eastAsia"/>
          <w:szCs w:val="24"/>
          <w:rtl/>
        </w:rPr>
        <w:t>מהספק</w:t>
      </w:r>
      <w:r w:rsidRPr="00F6592E">
        <w:rPr>
          <w:rFonts w:ascii="David" w:hAnsi="David"/>
          <w:szCs w:val="24"/>
          <w:rtl/>
        </w:rPr>
        <w:t xml:space="preserve"> </w:t>
      </w:r>
      <w:r w:rsidRPr="00F6592E">
        <w:rPr>
          <w:rFonts w:ascii="David" w:hAnsi="David" w:hint="eastAsia"/>
          <w:szCs w:val="24"/>
          <w:rtl/>
        </w:rPr>
        <w:t>בכל</w:t>
      </w:r>
      <w:r w:rsidRPr="00F6592E">
        <w:rPr>
          <w:rFonts w:ascii="David" w:hAnsi="David"/>
          <w:szCs w:val="24"/>
          <w:rtl/>
        </w:rPr>
        <w:t xml:space="preserve"> </w:t>
      </w:r>
      <w:r w:rsidRPr="00F6592E">
        <w:rPr>
          <w:rFonts w:ascii="David" w:hAnsi="David" w:hint="eastAsia"/>
          <w:szCs w:val="24"/>
          <w:rtl/>
        </w:rPr>
        <w:t>עת</w:t>
      </w:r>
      <w:r w:rsidRPr="00F6592E">
        <w:rPr>
          <w:rFonts w:ascii="David" w:hAnsi="David"/>
          <w:szCs w:val="24"/>
          <w:rtl/>
        </w:rPr>
        <w:t xml:space="preserve"> </w:t>
      </w:r>
      <w:r w:rsidRPr="00F6592E">
        <w:rPr>
          <w:rFonts w:ascii="David" w:hAnsi="David" w:hint="eastAsia"/>
          <w:szCs w:val="24"/>
          <w:rtl/>
        </w:rPr>
        <w:t>עותק</w:t>
      </w:r>
      <w:r w:rsidRPr="00F6592E">
        <w:rPr>
          <w:rFonts w:ascii="David" w:hAnsi="David"/>
          <w:szCs w:val="24"/>
          <w:rtl/>
        </w:rPr>
        <w:t xml:space="preserve"> </w:t>
      </w:r>
      <w:r w:rsidRPr="00F6592E">
        <w:rPr>
          <w:rFonts w:ascii="David" w:hAnsi="David" w:hint="eastAsia"/>
          <w:szCs w:val="24"/>
          <w:rtl/>
        </w:rPr>
        <w:t>מנהלים</w:t>
      </w:r>
      <w:r w:rsidRPr="00F6592E">
        <w:rPr>
          <w:rFonts w:ascii="David" w:hAnsi="David"/>
          <w:szCs w:val="24"/>
          <w:rtl/>
        </w:rPr>
        <w:t xml:space="preserve"> </w:t>
      </w:r>
      <w:r w:rsidRPr="00F6592E">
        <w:rPr>
          <w:rFonts w:ascii="David" w:hAnsi="David" w:hint="eastAsia"/>
          <w:szCs w:val="24"/>
          <w:rtl/>
        </w:rPr>
        <w:t>אלו</w:t>
      </w:r>
      <w:r w:rsidRPr="00F6592E">
        <w:rPr>
          <w:rFonts w:ascii="David" w:hAnsi="David"/>
          <w:szCs w:val="24"/>
          <w:rtl/>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במקרים שבהם </w:t>
      </w:r>
      <w:r w:rsidRPr="00F6592E">
        <w:rPr>
          <w:rFonts w:ascii="David" w:hAnsi="David" w:hint="eastAsia"/>
          <w:szCs w:val="24"/>
          <w:rtl/>
        </w:rPr>
        <w:t>הספק</w:t>
      </w:r>
      <w:r w:rsidRPr="00F6592E">
        <w:rPr>
          <w:rFonts w:ascii="David" w:hAnsi="David"/>
          <w:szCs w:val="24"/>
          <w:rtl/>
        </w:rPr>
        <w:t xml:space="preserve"> </w:t>
      </w:r>
      <w:r>
        <w:rPr>
          <w:rFonts w:ascii="David" w:hAnsi="David" w:hint="cs"/>
          <w:szCs w:val="24"/>
          <w:rtl/>
        </w:rPr>
        <w:t>נחשף למידע של</w:t>
      </w:r>
      <w:r>
        <w:rPr>
          <w:rFonts w:ascii="David" w:hAnsi="David"/>
          <w:szCs w:val="24"/>
          <w:rtl/>
        </w:rPr>
        <w:t xml:space="preserve"> </w:t>
      </w:r>
      <w:r w:rsidRPr="00F6592E">
        <w:rPr>
          <w:rFonts w:ascii="David" w:hAnsi="David"/>
          <w:szCs w:val="24"/>
          <w:rtl/>
        </w:rPr>
        <w:t>מכבי</w:t>
      </w:r>
      <w:r w:rsidRPr="00F6592E">
        <w:rPr>
          <w:rFonts w:ascii="David" w:hAnsi="David"/>
          <w:szCs w:val="24"/>
        </w:rPr>
        <w:t xml:space="preserve"> </w:t>
      </w:r>
      <w:r w:rsidRPr="00F6592E">
        <w:rPr>
          <w:rFonts w:ascii="David" w:hAnsi="David"/>
          <w:szCs w:val="24"/>
          <w:rtl/>
        </w:rPr>
        <w:t xml:space="preserve">המכיל פרטים אודות </w:t>
      </w:r>
      <w:r w:rsidRPr="00F6592E">
        <w:rPr>
          <w:rFonts w:ascii="David" w:hAnsi="David" w:hint="eastAsia"/>
          <w:szCs w:val="24"/>
          <w:rtl/>
        </w:rPr>
        <w:t>חברי</w:t>
      </w:r>
      <w:r w:rsidRPr="00F6592E">
        <w:rPr>
          <w:rFonts w:ascii="David" w:hAnsi="David"/>
          <w:szCs w:val="24"/>
          <w:rtl/>
        </w:rPr>
        <w:t xml:space="preserve"> מכבי ו/ואו עובדיה, </w:t>
      </w:r>
      <w:r w:rsidRPr="00F6592E">
        <w:rPr>
          <w:rFonts w:ascii="David" w:hAnsi="David" w:hint="eastAsia"/>
          <w:szCs w:val="24"/>
          <w:rtl/>
        </w:rPr>
        <w:t>הספק</w:t>
      </w:r>
      <w:r w:rsidRPr="00F6592E">
        <w:rPr>
          <w:rFonts w:ascii="David" w:hAnsi="David"/>
          <w:szCs w:val="24"/>
          <w:rtl/>
        </w:rPr>
        <w:t xml:space="preserve"> מצהיר כי </w:t>
      </w:r>
      <w:r w:rsidRPr="00F6592E">
        <w:rPr>
          <w:rFonts w:ascii="David" w:hAnsi="David" w:hint="eastAsia"/>
          <w:szCs w:val="24"/>
          <w:rtl/>
        </w:rPr>
        <w:t>הוא</w:t>
      </w:r>
      <w:r w:rsidRPr="00F6592E">
        <w:rPr>
          <w:rFonts w:ascii="David" w:hAnsi="David"/>
          <w:szCs w:val="24"/>
          <w:rtl/>
        </w:rPr>
        <w:t xml:space="preserve"> </w:t>
      </w:r>
      <w:r w:rsidRPr="00F6592E">
        <w:rPr>
          <w:rFonts w:ascii="David" w:hAnsi="David" w:hint="eastAsia"/>
          <w:szCs w:val="24"/>
          <w:rtl/>
        </w:rPr>
        <w:t>פועל</w:t>
      </w:r>
      <w:r w:rsidRPr="00F6592E">
        <w:rPr>
          <w:rFonts w:ascii="David" w:hAnsi="David"/>
          <w:szCs w:val="24"/>
          <w:rtl/>
        </w:rPr>
        <w:t xml:space="preserve"> כנדרש על פי חוק הגנת הפרטיות התשמ"א-1981, התקנות </w:t>
      </w:r>
      <w:r w:rsidRPr="00F6592E">
        <w:rPr>
          <w:rFonts w:ascii="David" w:hAnsi="David" w:hint="eastAsia"/>
          <w:szCs w:val="24"/>
          <w:rtl/>
        </w:rPr>
        <w:t>מכוחו</w:t>
      </w:r>
      <w:r w:rsidRPr="00F6592E">
        <w:rPr>
          <w:rFonts w:ascii="David" w:hAnsi="David"/>
          <w:szCs w:val="24"/>
          <w:rtl/>
        </w:rPr>
        <w:t xml:space="preserve"> ו</w:t>
      </w:r>
      <w:r w:rsidRPr="00F6592E">
        <w:rPr>
          <w:rFonts w:ascii="David" w:hAnsi="David" w:hint="eastAsia"/>
          <w:szCs w:val="24"/>
          <w:rtl/>
        </w:rPr>
        <w:t>הנחיות</w:t>
      </w:r>
      <w:r w:rsidRPr="00F6592E">
        <w:rPr>
          <w:rFonts w:ascii="David" w:hAnsi="David"/>
          <w:szCs w:val="24"/>
          <w:rtl/>
        </w:rPr>
        <w:t xml:space="preserve"> </w:t>
      </w:r>
      <w:r w:rsidRPr="00F6592E">
        <w:rPr>
          <w:rFonts w:ascii="David" w:hAnsi="David" w:hint="eastAsia"/>
          <w:szCs w:val="24"/>
          <w:rtl/>
        </w:rPr>
        <w:t>הרשות</w:t>
      </w:r>
      <w:r w:rsidRPr="00F6592E">
        <w:rPr>
          <w:rFonts w:ascii="David" w:hAnsi="David"/>
          <w:szCs w:val="24"/>
          <w:rtl/>
        </w:rPr>
        <w:t xml:space="preserve"> </w:t>
      </w:r>
      <w:r w:rsidRPr="00F6592E">
        <w:rPr>
          <w:rFonts w:ascii="David" w:hAnsi="David" w:hint="eastAsia"/>
          <w:szCs w:val="24"/>
          <w:rtl/>
        </w:rPr>
        <w:t>להגנת</w:t>
      </w:r>
      <w:r w:rsidRPr="00F6592E">
        <w:rPr>
          <w:rFonts w:ascii="David" w:hAnsi="David"/>
          <w:szCs w:val="24"/>
          <w:rtl/>
        </w:rPr>
        <w:t xml:space="preserve"> </w:t>
      </w:r>
      <w:r w:rsidRPr="00F6592E">
        <w:rPr>
          <w:rFonts w:ascii="David" w:hAnsi="David" w:hint="eastAsia"/>
          <w:szCs w:val="24"/>
          <w:rtl/>
        </w:rPr>
        <w:t>הפרטיות</w:t>
      </w:r>
      <w:r w:rsidRPr="00F6592E">
        <w:rPr>
          <w:rFonts w:ascii="David" w:hAnsi="David"/>
          <w:szCs w:val="24"/>
          <w:rtl/>
        </w:rPr>
        <w:t xml:space="preserve"> </w:t>
      </w:r>
      <w:r w:rsidRPr="00F6592E">
        <w:rPr>
          <w:rFonts w:ascii="David" w:hAnsi="David" w:hint="eastAsia"/>
          <w:szCs w:val="24"/>
          <w:rtl/>
        </w:rPr>
        <w:t>במשרד</w:t>
      </w:r>
      <w:r w:rsidRPr="00F6592E">
        <w:rPr>
          <w:rFonts w:ascii="David" w:hAnsi="David"/>
          <w:szCs w:val="24"/>
          <w:rtl/>
        </w:rPr>
        <w:t xml:space="preserve"> </w:t>
      </w:r>
      <w:r w:rsidRPr="00F6592E">
        <w:rPr>
          <w:rFonts w:ascii="David" w:hAnsi="David" w:hint="eastAsia"/>
          <w:szCs w:val="24"/>
          <w:rtl/>
        </w:rPr>
        <w:t>המשפטים</w:t>
      </w:r>
      <w:r w:rsidRPr="00F6592E">
        <w:rPr>
          <w:rFonts w:ascii="David" w:hAnsi="David"/>
          <w:szCs w:val="24"/>
          <w:rtl/>
        </w:rPr>
        <w:t xml:space="preserve"> (להלן </w:t>
      </w:r>
      <w:r w:rsidRPr="00F6592E">
        <w:rPr>
          <w:rFonts w:ascii="David" w:hAnsi="David" w:hint="eastAsia"/>
          <w:szCs w:val="24"/>
          <w:rtl/>
        </w:rPr>
        <w:t>ביחד</w:t>
      </w:r>
      <w:r w:rsidRPr="00F6592E">
        <w:rPr>
          <w:rFonts w:ascii="David" w:hAnsi="David"/>
          <w:szCs w:val="24"/>
          <w:rtl/>
        </w:rPr>
        <w:t xml:space="preserve">: "החוק"), וכי </w:t>
      </w:r>
      <w:r w:rsidRPr="00F6592E">
        <w:rPr>
          <w:rFonts w:ascii="David" w:hAnsi="David" w:hint="eastAsia"/>
          <w:szCs w:val="24"/>
          <w:rtl/>
        </w:rPr>
        <w:t>הוא</w:t>
      </w:r>
      <w:r w:rsidRPr="00F6592E">
        <w:rPr>
          <w:rFonts w:ascii="David" w:hAnsi="David"/>
          <w:szCs w:val="24"/>
          <w:rtl/>
        </w:rPr>
        <w:t xml:space="preserve"> </w:t>
      </w:r>
      <w:r w:rsidRPr="00F6592E">
        <w:rPr>
          <w:rFonts w:ascii="David" w:hAnsi="David" w:hint="eastAsia"/>
          <w:szCs w:val="24"/>
          <w:rtl/>
        </w:rPr>
        <w:t>נוקט</w:t>
      </w:r>
      <w:r w:rsidRPr="00F6592E">
        <w:rPr>
          <w:rFonts w:ascii="David" w:hAnsi="David"/>
          <w:szCs w:val="24"/>
          <w:rtl/>
        </w:rPr>
        <w:t xml:space="preserve"> באמצעי אבטחה ובקרה כמתחייב מ</w:t>
      </w:r>
      <w:r w:rsidRPr="00F6592E">
        <w:rPr>
          <w:rFonts w:ascii="David" w:hAnsi="David" w:hint="eastAsia"/>
          <w:szCs w:val="24"/>
          <w:rtl/>
        </w:rPr>
        <w:t>החוק</w:t>
      </w:r>
      <w:r w:rsidRPr="00F6592E">
        <w:rPr>
          <w:rFonts w:ascii="David" w:hAnsi="David"/>
          <w:szCs w:val="24"/>
          <w:rtl/>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hint="eastAsia"/>
          <w:szCs w:val="24"/>
          <w:rtl/>
        </w:rPr>
        <w:t>הספק</w:t>
      </w:r>
      <w:r w:rsidRPr="00F6592E">
        <w:rPr>
          <w:rFonts w:ascii="David" w:hAnsi="David"/>
          <w:szCs w:val="24"/>
          <w:rtl/>
        </w:rPr>
        <w:t xml:space="preserve"> מתחייב להחתים את עובדי ושלוחי</w:t>
      </w:r>
      <w:r w:rsidRPr="00F6592E">
        <w:rPr>
          <w:rFonts w:ascii="David" w:hAnsi="David" w:hint="eastAsia"/>
          <w:szCs w:val="24"/>
          <w:rtl/>
        </w:rPr>
        <w:t>ו</w:t>
      </w:r>
      <w:r w:rsidRPr="00F6592E">
        <w:rPr>
          <w:rFonts w:ascii="David" w:hAnsi="David"/>
          <w:szCs w:val="24"/>
          <w:rtl/>
        </w:rPr>
        <w:t xml:space="preserve"> הרלוונטיים על הצהרות סודיות, הכולל</w:t>
      </w:r>
      <w:r w:rsidRPr="00F6592E">
        <w:rPr>
          <w:rFonts w:ascii="David" w:hAnsi="David" w:hint="eastAsia"/>
          <w:szCs w:val="24"/>
          <w:rtl/>
        </w:rPr>
        <w:t>ות</w:t>
      </w:r>
      <w:r w:rsidRPr="00F6592E">
        <w:rPr>
          <w:rFonts w:ascii="David" w:hAnsi="David"/>
          <w:szCs w:val="24"/>
          <w:rtl/>
        </w:rPr>
        <w:t>, בין היתר, התחייבות לשמירה מוחלטת על סודיות המידע של מכבי. למען הסר ספק, ניתן לבצע שימוש ב</w:t>
      </w:r>
      <w:r w:rsidRPr="00F6592E">
        <w:rPr>
          <w:rFonts w:ascii="David" w:hAnsi="David" w:hint="eastAsia"/>
          <w:szCs w:val="24"/>
          <w:rtl/>
        </w:rPr>
        <w:t>נוסח</w:t>
      </w:r>
      <w:r w:rsidRPr="00F6592E">
        <w:rPr>
          <w:rFonts w:ascii="David" w:hAnsi="David"/>
          <w:szCs w:val="24"/>
          <w:rtl/>
        </w:rPr>
        <w:t xml:space="preserve"> </w:t>
      </w:r>
      <w:r w:rsidRPr="00F6592E">
        <w:rPr>
          <w:rFonts w:ascii="David" w:hAnsi="David" w:hint="eastAsia"/>
          <w:szCs w:val="24"/>
          <w:rtl/>
        </w:rPr>
        <w:t>ההתחייבות</w:t>
      </w:r>
      <w:r w:rsidRPr="00F6592E">
        <w:rPr>
          <w:rFonts w:ascii="David" w:hAnsi="David"/>
          <w:szCs w:val="24"/>
          <w:rtl/>
        </w:rPr>
        <w:t xml:space="preserve"> </w:t>
      </w:r>
      <w:r w:rsidRPr="00F6592E">
        <w:rPr>
          <w:rFonts w:ascii="David" w:hAnsi="David" w:hint="eastAsia"/>
          <w:szCs w:val="24"/>
          <w:rtl/>
        </w:rPr>
        <w:t>לשמירת</w:t>
      </w:r>
      <w:r w:rsidRPr="00F6592E">
        <w:rPr>
          <w:rFonts w:ascii="David" w:hAnsi="David"/>
          <w:szCs w:val="24"/>
          <w:rtl/>
        </w:rPr>
        <w:t xml:space="preserve"> </w:t>
      </w:r>
      <w:r w:rsidRPr="00F6592E">
        <w:rPr>
          <w:rFonts w:ascii="David" w:hAnsi="David" w:hint="eastAsia"/>
          <w:szCs w:val="24"/>
          <w:rtl/>
        </w:rPr>
        <w:t>סודיות</w:t>
      </w:r>
      <w:r w:rsidRPr="00F6592E">
        <w:rPr>
          <w:rFonts w:ascii="David" w:hAnsi="David"/>
          <w:szCs w:val="24"/>
          <w:rtl/>
        </w:rPr>
        <w:t xml:space="preserve"> </w:t>
      </w:r>
      <w:r w:rsidRPr="00F6592E">
        <w:rPr>
          <w:rFonts w:ascii="David" w:hAnsi="David" w:hint="eastAsia"/>
          <w:szCs w:val="24"/>
          <w:rtl/>
        </w:rPr>
        <w:t>המקובל</w:t>
      </w:r>
      <w:r w:rsidRPr="00F6592E">
        <w:rPr>
          <w:rFonts w:ascii="David" w:hAnsi="David"/>
          <w:szCs w:val="24"/>
          <w:rtl/>
        </w:rPr>
        <w:t xml:space="preserve"> </w:t>
      </w:r>
      <w:r w:rsidRPr="00F6592E">
        <w:rPr>
          <w:rFonts w:ascii="David" w:hAnsi="David" w:hint="eastAsia"/>
          <w:szCs w:val="24"/>
          <w:rtl/>
        </w:rPr>
        <w:t>אצל</w:t>
      </w:r>
      <w:r w:rsidRPr="00F6592E">
        <w:rPr>
          <w:rFonts w:ascii="David" w:hAnsi="David"/>
          <w:szCs w:val="24"/>
          <w:rtl/>
        </w:rPr>
        <w:t xml:space="preserve"> </w:t>
      </w:r>
      <w:r w:rsidRPr="00F6592E">
        <w:rPr>
          <w:rFonts w:ascii="David" w:hAnsi="David" w:hint="eastAsia"/>
          <w:szCs w:val="24"/>
          <w:rtl/>
        </w:rPr>
        <w:t>הספק</w:t>
      </w:r>
      <w:r w:rsidRPr="00F6592E">
        <w:rPr>
          <w:rFonts w:ascii="David" w:hAnsi="David"/>
          <w:szCs w:val="24"/>
          <w:rtl/>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Pr>
          <w:rFonts w:ascii="David" w:hAnsi="David" w:hint="cs"/>
          <w:szCs w:val="24"/>
          <w:rtl/>
        </w:rPr>
        <w:lastRenderedPageBreak/>
        <w:t>הספק מתחייב כי לא יישמר במערכות המחשוב שלו מידע של מכבי.</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כל מידע שייחשף במסגרת </w:t>
      </w:r>
      <w:r w:rsidRPr="00F6592E">
        <w:rPr>
          <w:rFonts w:ascii="David" w:hAnsi="David" w:hint="eastAsia"/>
          <w:szCs w:val="24"/>
          <w:rtl/>
        </w:rPr>
        <w:t>מתן</w:t>
      </w:r>
      <w:r w:rsidRPr="00F6592E">
        <w:rPr>
          <w:rFonts w:ascii="David" w:hAnsi="David"/>
          <w:szCs w:val="24"/>
          <w:rtl/>
        </w:rPr>
        <w:t xml:space="preserve"> השירותים הנוגע למכבי</w:t>
      </w:r>
      <w:r w:rsidRPr="00F6592E">
        <w:rPr>
          <w:rFonts w:ascii="David" w:hAnsi="David"/>
          <w:szCs w:val="24"/>
        </w:rPr>
        <w:t xml:space="preserve"> </w:t>
      </w:r>
      <w:r w:rsidRPr="00F6592E">
        <w:rPr>
          <w:rFonts w:ascii="David" w:hAnsi="David"/>
          <w:szCs w:val="24"/>
          <w:rtl/>
        </w:rPr>
        <w:t xml:space="preserve">ו/או </w:t>
      </w:r>
      <w:r w:rsidRPr="00F6592E">
        <w:rPr>
          <w:rFonts w:ascii="David" w:hAnsi="David" w:hint="eastAsia"/>
          <w:szCs w:val="24"/>
          <w:rtl/>
        </w:rPr>
        <w:t>לחבריה</w:t>
      </w:r>
      <w:r w:rsidRPr="00F6592E">
        <w:rPr>
          <w:rFonts w:ascii="David" w:hAnsi="David"/>
          <w:szCs w:val="24"/>
          <w:rtl/>
        </w:rPr>
        <w:t xml:space="preserve"> ו/או לעובדיה לא יועבר לצד ג' ללא אישור בכתב ממנהל אבטחת המידע והגנת הסייבר ב</w:t>
      </w:r>
      <w:r w:rsidRPr="00F6592E">
        <w:rPr>
          <w:rFonts w:ascii="David" w:hAnsi="David" w:hint="eastAsia"/>
          <w:szCs w:val="24"/>
          <w:rtl/>
        </w:rPr>
        <w:t>מ</w:t>
      </w:r>
      <w:r w:rsidRPr="00F6592E">
        <w:rPr>
          <w:rFonts w:ascii="David" w:hAnsi="David"/>
          <w:szCs w:val="24"/>
          <w:rtl/>
        </w:rPr>
        <w:t>כבי</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יש לדווח ל</w:t>
      </w:r>
      <w:r w:rsidRPr="00F6592E">
        <w:rPr>
          <w:rFonts w:ascii="David" w:hAnsi="David" w:hint="eastAsia"/>
          <w:szCs w:val="24"/>
          <w:rtl/>
        </w:rPr>
        <w:t>מנהל</w:t>
      </w:r>
      <w:r w:rsidRPr="00F6592E">
        <w:rPr>
          <w:rFonts w:ascii="David" w:hAnsi="David"/>
          <w:szCs w:val="24"/>
          <w:rtl/>
        </w:rPr>
        <w:t xml:space="preserve"> אבטחת המידע והגנת הסייבר במכבי בכל חשד לאירוע אבטחת מידע בעל השפעה על המידע של מכבי</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אין </w:t>
      </w:r>
      <w:r w:rsidRPr="00F6592E">
        <w:rPr>
          <w:rFonts w:ascii="David" w:hAnsi="David" w:hint="eastAsia"/>
          <w:szCs w:val="24"/>
          <w:rtl/>
        </w:rPr>
        <w:t>בהתחייבות</w:t>
      </w:r>
      <w:r w:rsidRPr="00F6592E">
        <w:rPr>
          <w:rFonts w:ascii="David" w:hAnsi="David"/>
          <w:szCs w:val="24"/>
          <w:rtl/>
        </w:rPr>
        <w:t xml:space="preserve"> </w:t>
      </w:r>
      <w:r w:rsidRPr="00F6592E">
        <w:rPr>
          <w:rFonts w:ascii="David" w:hAnsi="David" w:hint="eastAsia"/>
          <w:szCs w:val="24"/>
          <w:rtl/>
        </w:rPr>
        <w:t>הספק</w:t>
      </w:r>
      <w:r w:rsidRPr="00F6592E">
        <w:rPr>
          <w:rFonts w:ascii="David" w:hAnsi="David"/>
          <w:szCs w:val="24"/>
          <w:rtl/>
        </w:rPr>
        <w:t xml:space="preserve"> במסמך זה כדי לגרוע או להפחית מאחריותו של כל עובד </w:t>
      </w:r>
      <w:r w:rsidRPr="00F6592E">
        <w:rPr>
          <w:rFonts w:ascii="David" w:hAnsi="David" w:hint="eastAsia"/>
          <w:szCs w:val="24"/>
          <w:rtl/>
        </w:rPr>
        <w:t>שלו</w:t>
      </w:r>
      <w:r w:rsidRPr="00F6592E">
        <w:rPr>
          <w:rFonts w:ascii="David" w:hAnsi="David"/>
          <w:szCs w:val="24"/>
          <w:rtl/>
        </w:rPr>
        <w:t xml:space="preserve"> לגבי דרישות מסמך זה ו/או לאחריות </w:t>
      </w:r>
      <w:r w:rsidRPr="00F6592E">
        <w:rPr>
          <w:rFonts w:ascii="David" w:hAnsi="David" w:hint="eastAsia"/>
          <w:szCs w:val="24"/>
          <w:rtl/>
        </w:rPr>
        <w:t>הספק</w:t>
      </w:r>
      <w:r w:rsidRPr="00F6592E">
        <w:rPr>
          <w:rFonts w:ascii="David" w:hAnsi="David"/>
          <w:szCs w:val="24"/>
          <w:rtl/>
        </w:rPr>
        <w:t xml:space="preserve"> למילוי הוראותיו ע"י כל עובדי</w:t>
      </w:r>
      <w:r w:rsidRPr="00F6592E">
        <w:rPr>
          <w:rFonts w:ascii="David" w:hAnsi="David" w:hint="eastAsia"/>
          <w:szCs w:val="24"/>
          <w:rtl/>
        </w:rPr>
        <w:t>ו</w:t>
      </w:r>
      <w:r w:rsidRPr="00F6592E">
        <w:rPr>
          <w:rFonts w:ascii="David" w:hAnsi="David"/>
          <w:szCs w:val="24"/>
          <w:rtl/>
        </w:rPr>
        <w:t xml:space="preserve"> ושלוחי</w:t>
      </w:r>
      <w:r w:rsidRPr="00F6592E">
        <w:rPr>
          <w:rFonts w:ascii="David" w:hAnsi="David" w:hint="eastAsia"/>
          <w:szCs w:val="24"/>
          <w:rtl/>
        </w:rPr>
        <w:t>ו</w:t>
      </w:r>
      <w:r w:rsidRPr="00F6592E">
        <w:rPr>
          <w:rFonts w:ascii="David" w:hAnsi="David"/>
          <w:szCs w:val="24"/>
          <w:rtl/>
        </w:rPr>
        <w:t>.</w:t>
      </w:r>
    </w:p>
    <w:p w:rsidR="00F319C8" w:rsidRDefault="00F319C8" w:rsidP="00AF48B5">
      <w:pPr>
        <w:numPr>
          <w:ilvl w:val="3"/>
          <w:numId w:val="2"/>
        </w:numPr>
        <w:tabs>
          <w:tab w:val="clear" w:pos="864"/>
          <w:tab w:val="left" w:pos="2294"/>
        </w:tabs>
        <w:spacing w:line="300" w:lineRule="atLeast"/>
        <w:ind w:left="2294" w:hanging="850"/>
        <w:rPr>
          <w:rFonts w:ascii="David" w:hAnsi="David"/>
          <w:szCs w:val="24"/>
        </w:rPr>
      </w:pPr>
      <w:r w:rsidRPr="00FB5C72">
        <w:rPr>
          <w:rFonts w:ascii="David" w:hAnsi="David"/>
          <w:szCs w:val="24"/>
          <w:rtl/>
        </w:rPr>
        <w:t>הספק מתחייב לאפשר לנציג מכבי לערוך ביקורת אבטחה בכל עת. הביקורת תבוצע בתאום עם הספק.</w:t>
      </w:r>
    </w:p>
    <w:p w:rsidR="00F319C8" w:rsidRPr="00FB5C72" w:rsidRDefault="00F319C8" w:rsidP="00F319C8">
      <w:pPr>
        <w:tabs>
          <w:tab w:val="left" w:pos="2294"/>
        </w:tabs>
        <w:spacing w:line="300" w:lineRule="atLeast"/>
        <w:ind w:left="2294"/>
        <w:rPr>
          <w:rFonts w:ascii="David" w:hAnsi="David"/>
          <w:szCs w:val="24"/>
          <w:rtl/>
        </w:rPr>
      </w:pPr>
    </w:p>
    <w:p w:rsidR="00F319C8" w:rsidRPr="00E530B7" w:rsidRDefault="00F319C8" w:rsidP="00AF48B5">
      <w:pPr>
        <w:numPr>
          <w:ilvl w:val="2"/>
          <w:numId w:val="2"/>
        </w:numPr>
        <w:tabs>
          <w:tab w:val="left" w:pos="2294"/>
        </w:tabs>
        <w:spacing w:line="300" w:lineRule="atLeast"/>
        <w:rPr>
          <w:rFonts w:ascii="David" w:hAnsi="David"/>
          <w:b/>
          <w:bCs/>
          <w:szCs w:val="24"/>
        </w:rPr>
      </w:pPr>
      <w:r w:rsidRPr="00E530B7">
        <w:rPr>
          <w:rFonts w:ascii="David" w:hAnsi="David" w:hint="cs"/>
          <w:b/>
          <w:bCs/>
          <w:szCs w:val="24"/>
          <w:rtl/>
        </w:rPr>
        <w:t>גישה לרשת ולמערכות מכבי</w:t>
      </w:r>
    </w:p>
    <w:p w:rsidR="00F319C8" w:rsidRPr="00F85139" w:rsidRDefault="00F319C8" w:rsidP="00F319C8">
      <w:pPr>
        <w:ind w:left="753"/>
        <w:rPr>
          <w:rFonts w:ascii="David" w:hAnsi="David"/>
          <w:szCs w:val="24"/>
          <w:rtl/>
        </w:rPr>
      </w:pPr>
      <w:r w:rsidRPr="00F85139">
        <w:rPr>
          <w:rFonts w:ascii="David" w:hAnsi="David" w:hint="cs"/>
          <w:szCs w:val="24"/>
          <w:rtl/>
        </w:rPr>
        <w:t>ב</w:t>
      </w:r>
      <w:r w:rsidRPr="00F85139">
        <w:rPr>
          <w:rFonts w:ascii="David" w:hAnsi="David"/>
          <w:szCs w:val="24"/>
          <w:rtl/>
        </w:rPr>
        <w:t xml:space="preserve">מקרה </w:t>
      </w:r>
      <w:r w:rsidRPr="00F85139">
        <w:rPr>
          <w:rFonts w:ascii="David" w:hAnsi="David" w:hint="eastAsia"/>
          <w:szCs w:val="24"/>
          <w:rtl/>
        </w:rPr>
        <w:t>ו</w:t>
      </w:r>
      <w:r w:rsidRPr="00F85139">
        <w:rPr>
          <w:rFonts w:ascii="David" w:hAnsi="David"/>
          <w:szCs w:val="24"/>
          <w:rtl/>
        </w:rPr>
        <w:t>במהלך מתן השירותים למכבי</w:t>
      </w:r>
      <w:r w:rsidRPr="00F85139">
        <w:rPr>
          <w:rFonts w:ascii="David" w:hAnsi="David"/>
          <w:szCs w:val="24"/>
        </w:rPr>
        <w:t xml:space="preserve"> </w:t>
      </w:r>
      <w:r w:rsidRPr="00F85139">
        <w:rPr>
          <w:rFonts w:ascii="David" w:hAnsi="David"/>
          <w:szCs w:val="24"/>
          <w:rtl/>
        </w:rPr>
        <w:t xml:space="preserve">יוקצה למי מטעם </w:t>
      </w:r>
      <w:r w:rsidRPr="00F85139">
        <w:rPr>
          <w:rFonts w:ascii="David" w:hAnsi="David" w:hint="eastAsia"/>
          <w:szCs w:val="24"/>
          <w:rtl/>
        </w:rPr>
        <w:t>הספק</w:t>
      </w:r>
      <w:r w:rsidRPr="00F85139">
        <w:rPr>
          <w:rFonts w:ascii="David" w:hAnsi="David"/>
          <w:szCs w:val="24"/>
          <w:rtl/>
        </w:rPr>
        <w:t xml:space="preserve"> שם משתמש לרשת ולמערכות</w:t>
      </w:r>
      <w:r w:rsidRPr="00F85139">
        <w:rPr>
          <w:rFonts w:ascii="David" w:hAnsi="David"/>
          <w:szCs w:val="24"/>
        </w:rPr>
        <w:t xml:space="preserve"> </w:t>
      </w:r>
      <w:r w:rsidRPr="00F85139">
        <w:rPr>
          <w:rFonts w:ascii="David" w:hAnsi="David"/>
          <w:szCs w:val="24"/>
          <w:rtl/>
        </w:rPr>
        <w:t xml:space="preserve">מכבי </w:t>
      </w:r>
      <w:r w:rsidRPr="00F85139">
        <w:rPr>
          <w:rFonts w:ascii="David" w:hAnsi="David" w:hint="eastAsia"/>
          <w:szCs w:val="24"/>
          <w:rtl/>
        </w:rPr>
        <w:t>הספק</w:t>
      </w:r>
      <w:r w:rsidRPr="00F85139">
        <w:rPr>
          <w:rFonts w:ascii="David" w:hAnsi="David"/>
          <w:szCs w:val="24"/>
          <w:rtl/>
        </w:rPr>
        <w:t xml:space="preserve"> אחראי לכך שמשתמש זה יפעל כאמור בסעיפים </w:t>
      </w:r>
      <w:r w:rsidRPr="00F85139">
        <w:rPr>
          <w:rFonts w:ascii="David" w:hAnsi="David" w:hint="eastAsia"/>
          <w:szCs w:val="24"/>
          <w:rtl/>
        </w:rPr>
        <w:t>שלהלן</w:t>
      </w:r>
      <w:r w:rsidRPr="00F85139">
        <w:rPr>
          <w:rFonts w:ascii="David" w:hAnsi="David"/>
          <w:szCs w:val="24"/>
          <w:rtl/>
        </w:rPr>
        <w:t>, מכל אתר ומכל מחשב ממנו יתחבר לרשת</w:t>
      </w:r>
      <w:r w:rsidRPr="00F85139">
        <w:rPr>
          <w:rFonts w:ascii="David" w:hAnsi="David"/>
          <w:szCs w:val="24"/>
        </w:rPr>
        <w:t xml:space="preserve"> </w:t>
      </w:r>
      <w:r w:rsidRPr="00F85139">
        <w:rPr>
          <w:rFonts w:ascii="David" w:hAnsi="David"/>
          <w:szCs w:val="24"/>
          <w:rtl/>
        </w:rPr>
        <w:t>מכבי</w:t>
      </w:r>
      <w:r w:rsidRPr="00F85139">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לעובד </w:t>
      </w:r>
      <w:r w:rsidRPr="00F6592E">
        <w:rPr>
          <w:rFonts w:ascii="David" w:hAnsi="David" w:hint="eastAsia"/>
          <w:szCs w:val="24"/>
          <w:rtl/>
        </w:rPr>
        <w:t>הספק</w:t>
      </w:r>
      <w:r w:rsidRPr="00F6592E">
        <w:rPr>
          <w:rFonts w:ascii="David" w:hAnsi="David"/>
          <w:szCs w:val="24"/>
          <w:rtl/>
        </w:rPr>
        <w:t xml:space="preserve"> </w:t>
      </w:r>
      <w:r w:rsidRPr="00F6592E">
        <w:rPr>
          <w:rFonts w:ascii="David" w:hAnsi="David" w:hint="eastAsia"/>
          <w:szCs w:val="24"/>
          <w:rtl/>
        </w:rPr>
        <w:t>י</w:t>
      </w:r>
      <w:r w:rsidRPr="00F6592E">
        <w:rPr>
          <w:rFonts w:ascii="David" w:hAnsi="David"/>
          <w:szCs w:val="24"/>
          <w:rtl/>
        </w:rPr>
        <w:t>וגדרו במסגרת תפקידו במכבי</w:t>
      </w:r>
      <w:r w:rsidRPr="00F6592E">
        <w:rPr>
          <w:rFonts w:ascii="David" w:hAnsi="David"/>
          <w:szCs w:val="24"/>
        </w:rPr>
        <w:t xml:space="preserve"> </w:t>
      </w:r>
      <w:r w:rsidRPr="00F6592E">
        <w:rPr>
          <w:rFonts w:ascii="David" w:hAnsi="David"/>
          <w:szCs w:val="24"/>
          <w:rtl/>
        </w:rPr>
        <w:t xml:space="preserve">משתמש וסיסמא שישמשו לטובת אימות פרטי הזיהוי אל מול מערכות המידע - הסיסמא הינה אישית וסודית. אין להעביר את הסיסמא לאיש, כולל עובדי </w:t>
      </w:r>
      <w:r w:rsidRPr="00F6592E">
        <w:rPr>
          <w:rFonts w:ascii="David" w:hAnsi="David" w:hint="eastAsia"/>
          <w:szCs w:val="24"/>
          <w:rtl/>
        </w:rPr>
        <w:t>הספק</w:t>
      </w:r>
      <w:r w:rsidRPr="00F6592E">
        <w:rPr>
          <w:rFonts w:ascii="David" w:hAnsi="David"/>
          <w:szCs w:val="24"/>
          <w:rtl/>
        </w:rPr>
        <w:t xml:space="preserve">. אם יימסרו לידי עובד סיסמא ושם משתמש שאינם שלו, חל איסור מוחלט </w:t>
      </w:r>
      <w:r w:rsidRPr="00F6592E">
        <w:rPr>
          <w:rFonts w:ascii="David" w:hAnsi="David" w:hint="eastAsia"/>
          <w:szCs w:val="24"/>
          <w:rtl/>
        </w:rPr>
        <w:t>להשתמש</w:t>
      </w:r>
      <w:r w:rsidRPr="00F6592E">
        <w:rPr>
          <w:rFonts w:ascii="David" w:hAnsi="David"/>
          <w:szCs w:val="24"/>
          <w:rtl/>
        </w:rPr>
        <w:t xml:space="preserve"> בהם</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אין לרשום את הסיסמא במקום שאינו מאובטח. במידת הצורך יש לבצע שימוש במקום אחסון מאובטח - אחסון בכספת פיזית לני</w:t>
      </w:r>
      <w:r w:rsidRPr="00F6592E">
        <w:rPr>
          <w:rFonts w:ascii="David" w:hAnsi="David" w:hint="eastAsia"/>
          <w:szCs w:val="24"/>
          <w:rtl/>
        </w:rPr>
        <w:t>י</w:t>
      </w:r>
      <w:r w:rsidRPr="00F6592E">
        <w:rPr>
          <w:rFonts w:ascii="David" w:hAnsi="David"/>
          <w:szCs w:val="24"/>
          <w:rtl/>
        </w:rPr>
        <w:t>ר ושימוש בהצפנה לקובץ מחשב</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הפעולות המבוצעות בעמדת עבודה המחוברת למערכת</w:t>
      </w:r>
      <w:r w:rsidRPr="00F6592E">
        <w:rPr>
          <w:rFonts w:ascii="David" w:hAnsi="David"/>
          <w:szCs w:val="24"/>
        </w:rPr>
        <w:t xml:space="preserve"> </w:t>
      </w:r>
      <w:r w:rsidRPr="00F6592E">
        <w:rPr>
          <w:rFonts w:ascii="David" w:hAnsi="David"/>
          <w:szCs w:val="24"/>
          <w:rtl/>
        </w:rPr>
        <w:t>מכבי</w:t>
      </w:r>
      <w:r w:rsidRPr="00F6592E">
        <w:rPr>
          <w:rFonts w:ascii="David" w:hAnsi="David"/>
          <w:szCs w:val="24"/>
        </w:rPr>
        <w:t xml:space="preserve"> </w:t>
      </w:r>
      <w:r w:rsidRPr="00F6592E">
        <w:rPr>
          <w:rFonts w:ascii="David" w:hAnsi="David"/>
          <w:szCs w:val="24"/>
          <w:rtl/>
        </w:rPr>
        <w:t>מנוטרות באמצעות מערכות הניטור והבקרה במכבי</w:t>
      </w:r>
      <w:r w:rsidRPr="00F6592E">
        <w:rPr>
          <w:rFonts w:ascii="David" w:hAnsi="David"/>
          <w:szCs w:val="24"/>
        </w:rPr>
        <w:t xml:space="preserve"> .</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על עובד </w:t>
      </w:r>
      <w:r w:rsidRPr="00F6592E">
        <w:rPr>
          <w:rFonts w:ascii="David" w:hAnsi="David" w:hint="eastAsia"/>
          <w:szCs w:val="24"/>
          <w:rtl/>
        </w:rPr>
        <w:t>הספק</w:t>
      </w:r>
      <w:r w:rsidRPr="00F6592E">
        <w:rPr>
          <w:rFonts w:ascii="David" w:hAnsi="David"/>
          <w:szCs w:val="24"/>
          <w:rtl/>
        </w:rPr>
        <w:t xml:space="preserve"> הנעדר מעמדת העבודה להקפיד לנעול אותה באמצעות שומר מסך מוגן סיסמא</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אין לחבר לעמדת העבודה התקנים חיצוניים כגון כונני</w:t>
      </w:r>
      <w:r w:rsidRPr="00F6592E">
        <w:rPr>
          <w:rFonts w:ascii="David" w:hAnsi="David"/>
          <w:szCs w:val="24"/>
        </w:rPr>
        <w:t xml:space="preserve"> USB, </w:t>
      </w:r>
      <w:r w:rsidRPr="00F6592E">
        <w:rPr>
          <w:rFonts w:ascii="David" w:hAnsi="David"/>
          <w:szCs w:val="24"/>
          <w:rtl/>
        </w:rPr>
        <w:t xml:space="preserve">מודמים,  נגני מדיה וכדומה, וכן כל אמצעי </w:t>
      </w:r>
      <w:r w:rsidRPr="00F6592E">
        <w:rPr>
          <w:rFonts w:ascii="David" w:hAnsi="David" w:hint="eastAsia"/>
          <w:szCs w:val="24"/>
          <w:rtl/>
        </w:rPr>
        <w:t>אחר</w:t>
      </w:r>
      <w:r w:rsidRPr="00F6592E">
        <w:rPr>
          <w:rFonts w:ascii="David" w:hAnsi="David"/>
          <w:szCs w:val="24"/>
          <w:rtl/>
        </w:rPr>
        <w:t xml:space="preserve"> </w:t>
      </w:r>
      <w:r w:rsidRPr="00F6592E">
        <w:rPr>
          <w:rFonts w:ascii="David" w:hAnsi="David" w:hint="eastAsia"/>
          <w:szCs w:val="24"/>
          <w:rtl/>
        </w:rPr>
        <w:t>העושה</w:t>
      </w:r>
      <w:r w:rsidRPr="00F6592E">
        <w:rPr>
          <w:rFonts w:ascii="David" w:hAnsi="David"/>
          <w:szCs w:val="24"/>
          <w:rtl/>
        </w:rPr>
        <w:t xml:space="preserve"> </w:t>
      </w:r>
      <w:r w:rsidRPr="00F6592E">
        <w:rPr>
          <w:rFonts w:ascii="David" w:hAnsi="David" w:hint="eastAsia"/>
          <w:szCs w:val="24"/>
          <w:rtl/>
        </w:rPr>
        <w:t>שימוש</w:t>
      </w:r>
      <w:r w:rsidRPr="00F6592E">
        <w:rPr>
          <w:rFonts w:ascii="David" w:hAnsi="David"/>
          <w:szCs w:val="24"/>
          <w:rtl/>
        </w:rPr>
        <w:t xml:space="preserve"> </w:t>
      </w:r>
      <w:r w:rsidRPr="00F6592E">
        <w:rPr>
          <w:rFonts w:ascii="David" w:hAnsi="David" w:hint="eastAsia"/>
          <w:szCs w:val="24"/>
          <w:rtl/>
        </w:rPr>
        <w:t>ב</w:t>
      </w:r>
      <w:r w:rsidRPr="00F6592E">
        <w:rPr>
          <w:rFonts w:ascii="David" w:hAnsi="David"/>
          <w:szCs w:val="24"/>
          <w:rtl/>
        </w:rPr>
        <w:t>תווך תקשורת אלחוטי (</w:t>
      </w:r>
      <w:r w:rsidRPr="00F6592E">
        <w:rPr>
          <w:rFonts w:ascii="David" w:hAnsi="David"/>
          <w:szCs w:val="24"/>
        </w:rPr>
        <w:t>(Bluetooth, Wireless, Infrared</w:t>
      </w:r>
      <w:r w:rsidRPr="00F6592E">
        <w:rPr>
          <w:rFonts w:ascii="David" w:hAnsi="David"/>
          <w:szCs w:val="24"/>
          <w:rtl/>
        </w:rPr>
        <w:t xml:space="preserve"> ועוד </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אין לבצע כל שינוי בעמדת העבודה באורח עצמאי על ידי העובד, כולל התקנת תוכנות</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אין לשמור קבצים באופן מקומי על עמדת העבודה. הקבצים </w:t>
      </w:r>
      <w:r w:rsidRPr="00F6592E">
        <w:rPr>
          <w:rFonts w:ascii="David" w:hAnsi="David" w:hint="eastAsia"/>
          <w:szCs w:val="24"/>
          <w:rtl/>
        </w:rPr>
        <w:t>י</w:t>
      </w:r>
      <w:r w:rsidRPr="00F6592E">
        <w:rPr>
          <w:rFonts w:ascii="David" w:hAnsi="David"/>
          <w:szCs w:val="24"/>
          <w:rtl/>
        </w:rPr>
        <w:t>ישמרו על כונני הרשת הפנימית במקומות ייעודיים ע"פ רמת הסיווג שלהם</w:t>
      </w:r>
      <w:r w:rsidRPr="00F6592E">
        <w:rPr>
          <w:rFonts w:ascii="David" w:hAnsi="David"/>
          <w:szCs w:val="24"/>
        </w:rPr>
        <w:t>.</w:t>
      </w:r>
    </w:p>
    <w:p w:rsidR="00F319C8" w:rsidRPr="00F6592E" w:rsidRDefault="00F319C8" w:rsidP="00AF48B5">
      <w:pPr>
        <w:numPr>
          <w:ilvl w:val="3"/>
          <w:numId w:val="2"/>
        </w:numPr>
        <w:tabs>
          <w:tab w:val="clear" w:pos="864"/>
          <w:tab w:val="left" w:pos="2294"/>
        </w:tabs>
        <w:spacing w:line="300" w:lineRule="atLeast"/>
        <w:ind w:left="2294" w:hanging="850"/>
        <w:rPr>
          <w:rFonts w:ascii="David" w:hAnsi="David"/>
          <w:szCs w:val="24"/>
        </w:rPr>
      </w:pPr>
      <w:r w:rsidRPr="00F6592E">
        <w:rPr>
          <w:rFonts w:ascii="David" w:hAnsi="David"/>
          <w:szCs w:val="24"/>
          <w:rtl/>
        </w:rPr>
        <w:t xml:space="preserve">באם עובד </w:t>
      </w:r>
      <w:r w:rsidRPr="00F6592E">
        <w:rPr>
          <w:rFonts w:ascii="David" w:hAnsi="David" w:hint="eastAsia"/>
          <w:szCs w:val="24"/>
          <w:rtl/>
        </w:rPr>
        <w:t>הספק</w:t>
      </w:r>
      <w:r w:rsidRPr="00F6592E">
        <w:rPr>
          <w:rFonts w:ascii="David" w:hAnsi="David"/>
          <w:szCs w:val="24"/>
          <w:rtl/>
        </w:rPr>
        <w:t xml:space="preserve"> חושד כי נעשה שימוש לא מורשה בעמדת עבודתו, עליו לדווח מידית ל</w:t>
      </w:r>
      <w:r w:rsidRPr="00F6592E">
        <w:rPr>
          <w:rFonts w:ascii="David" w:hAnsi="David" w:hint="eastAsia"/>
          <w:szCs w:val="24"/>
          <w:rtl/>
        </w:rPr>
        <w:t>מחלקת</w:t>
      </w:r>
      <w:r w:rsidRPr="00F6592E">
        <w:rPr>
          <w:rFonts w:ascii="David" w:hAnsi="David"/>
          <w:szCs w:val="24"/>
          <w:rtl/>
        </w:rPr>
        <w:t xml:space="preserve"> אבטחת </w:t>
      </w:r>
      <w:r w:rsidRPr="00F6592E">
        <w:rPr>
          <w:rFonts w:ascii="David" w:hAnsi="David" w:hint="eastAsia"/>
          <w:szCs w:val="24"/>
          <w:rtl/>
        </w:rPr>
        <w:t>מידע</w:t>
      </w:r>
      <w:r w:rsidRPr="00F6592E">
        <w:rPr>
          <w:rFonts w:ascii="David" w:hAnsi="David"/>
          <w:szCs w:val="24"/>
          <w:rtl/>
        </w:rPr>
        <w:t xml:space="preserve"> </w:t>
      </w:r>
      <w:r w:rsidRPr="00F6592E">
        <w:rPr>
          <w:rFonts w:ascii="David" w:hAnsi="David" w:hint="eastAsia"/>
          <w:szCs w:val="24"/>
          <w:rtl/>
        </w:rPr>
        <w:t>והגנת</w:t>
      </w:r>
      <w:r w:rsidRPr="00F6592E">
        <w:rPr>
          <w:rFonts w:ascii="David" w:hAnsi="David"/>
          <w:szCs w:val="24"/>
          <w:rtl/>
        </w:rPr>
        <w:t xml:space="preserve"> </w:t>
      </w:r>
      <w:r w:rsidRPr="00F6592E">
        <w:rPr>
          <w:rFonts w:ascii="David" w:hAnsi="David" w:hint="eastAsia"/>
          <w:szCs w:val="24"/>
          <w:rtl/>
        </w:rPr>
        <w:t>הסייבר</w:t>
      </w:r>
      <w:r w:rsidRPr="00F6592E">
        <w:rPr>
          <w:rFonts w:ascii="David" w:hAnsi="David"/>
          <w:szCs w:val="24"/>
          <w:rtl/>
        </w:rPr>
        <w:t xml:space="preserve"> </w:t>
      </w:r>
      <w:r w:rsidRPr="00F6592E">
        <w:rPr>
          <w:rFonts w:ascii="David" w:hAnsi="David" w:hint="eastAsia"/>
          <w:szCs w:val="24"/>
          <w:rtl/>
        </w:rPr>
        <w:t>במכבי</w:t>
      </w:r>
      <w:r w:rsidRPr="00F6592E">
        <w:rPr>
          <w:rFonts w:ascii="David" w:hAnsi="David"/>
          <w:szCs w:val="24"/>
        </w:rPr>
        <w:t>.</w:t>
      </w:r>
    </w:p>
    <w:p w:rsidR="00F319C8" w:rsidRPr="000778BD" w:rsidRDefault="00F319C8" w:rsidP="00F319C8">
      <w:pPr>
        <w:spacing w:line="300" w:lineRule="atLeast"/>
        <w:ind w:left="720"/>
        <w:rPr>
          <w:rFonts w:ascii="David" w:hAnsi="David"/>
          <w:szCs w:val="24"/>
          <w:u w:val="single"/>
        </w:rPr>
      </w:pPr>
    </w:p>
    <w:p w:rsidR="00F319C8" w:rsidRPr="005C0F8E" w:rsidRDefault="00F319C8" w:rsidP="00F319C8">
      <w:pPr>
        <w:pStyle w:val="aa"/>
        <w:jc w:val="both"/>
        <w:rPr>
          <w:rFonts w:ascii="David" w:hAnsi="David" w:cs="David"/>
          <w:sz w:val="24"/>
          <w:szCs w:val="24"/>
          <w:rtl/>
        </w:rPr>
      </w:pPr>
    </w:p>
    <w:p w:rsidR="00F319C8" w:rsidRPr="005C0F8E" w:rsidRDefault="00F319C8" w:rsidP="00F319C8">
      <w:pPr>
        <w:pStyle w:val="a9"/>
        <w:spacing w:after="120"/>
        <w:ind w:left="452"/>
        <w:jc w:val="both"/>
        <w:rPr>
          <w:rFonts w:ascii="David" w:hAnsi="David"/>
          <w:sz w:val="24"/>
        </w:rPr>
      </w:pPr>
      <w:r w:rsidRPr="005C0F8E">
        <w:rPr>
          <w:rFonts w:ascii="David" w:hAnsi="David"/>
          <w:sz w:val="24"/>
          <w:rtl/>
        </w:rPr>
        <w:t>סעיף זה, על כל סעיפי המשנה לו, הינו סעיף עיקרי בהסכם, אשר הפרתו מהווה הפרה יסודית של ההסכם.</w:t>
      </w:r>
    </w:p>
    <w:p w:rsidR="00F319C8" w:rsidRPr="005C0F8E" w:rsidRDefault="00F319C8" w:rsidP="00F319C8">
      <w:pPr>
        <w:spacing w:line="300" w:lineRule="atLeast"/>
        <w:ind w:left="432"/>
        <w:rPr>
          <w:rFonts w:ascii="David" w:hAnsi="David"/>
          <w:szCs w:val="24"/>
          <w:rtl/>
        </w:rPr>
      </w:pPr>
    </w:p>
    <w:p w:rsidR="00F319C8" w:rsidRPr="005C0F8E" w:rsidRDefault="00F319C8" w:rsidP="00AF48B5">
      <w:pPr>
        <w:numPr>
          <w:ilvl w:val="0"/>
          <w:numId w:val="2"/>
        </w:numPr>
        <w:spacing w:line="300" w:lineRule="atLeast"/>
        <w:rPr>
          <w:rFonts w:ascii="David" w:hAnsi="David"/>
          <w:b/>
          <w:bCs/>
          <w:szCs w:val="24"/>
          <w:u w:val="single"/>
        </w:rPr>
      </w:pPr>
      <w:r w:rsidRPr="005C0F8E">
        <w:rPr>
          <w:rFonts w:ascii="David" w:hAnsi="David"/>
          <w:b/>
          <w:bCs/>
          <w:szCs w:val="24"/>
          <w:u w:val="single"/>
          <w:rtl/>
        </w:rPr>
        <w:t>שונות</w:t>
      </w:r>
    </w:p>
    <w:p w:rsidR="00F319C8" w:rsidRDefault="00F319C8" w:rsidP="00AF48B5">
      <w:pPr>
        <w:numPr>
          <w:ilvl w:val="1"/>
          <w:numId w:val="2"/>
        </w:numPr>
        <w:tabs>
          <w:tab w:val="num" w:pos="1320"/>
        </w:tabs>
        <w:rPr>
          <w:szCs w:val="24"/>
        </w:rPr>
      </w:pPr>
      <w:r w:rsidRPr="00A1161F">
        <w:rPr>
          <w:szCs w:val="24"/>
          <w:rtl/>
        </w:rPr>
        <w:t xml:space="preserve">לכל התאגידים/חברות בקבוצת מכבי, </w:t>
      </w:r>
      <w:r w:rsidRPr="00A1161F">
        <w:rPr>
          <w:rFonts w:hint="cs"/>
          <w:szCs w:val="24"/>
          <w:rtl/>
        </w:rPr>
        <w:t>לרבות, אך לא רק</w:t>
      </w:r>
      <w:r w:rsidRPr="00A1161F">
        <w:rPr>
          <w:szCs w:val="24"/>
          <w:rtl/>
        </w:rPr>
        <w:t xml:space="preserve">: אסותא מרכזיים רפואיים בע"מ, </w:t>
      </w:r>
      <w:r w:rsidRPr="00A1161F">
        <w:rPr>
          <w:rFonts w:hint="cs"/>
          <w:szCs w:val="24"/>
          <w:rtl/>
        </w:rPr>
        <w:t>בית בלב בע"מ</w:t>
      </w:r>
      <w:r w:rsidRPr="00A1161F">
        <w:rPr>
          <w:szCs w:val="24"/>
          <w:rtl/>
        </w:rPr>
        <w:t>, מכבידנט</w:t>
      </w:r>
      <w:r w:rsidRPr="00A1161F">
        <w:rPr>
          <w:rFonts w:hint="cs"/>
          <w:szCs w:val="24"/>
          <w:rtl/>
        </w:rPr>
        <w:t xml:space="preserve"> בע"מ</w:t>
      </w:r>
      <w:r w:rsidRPr="00A1161F">
        <w:rPr>
          <w:szCs w:val="24"/>
          <w:rtl/>
        </w:rPr>
        <w:t xml:space="preserve">, </w:t>
      </w:r>
      <w:r w:rsidRPr="00A1161F">
        <w:rPr>
          <w:rFonts w:hint="cs"/>
          <w:szCs w:val="24"/>
          <w:rtl/>
        </w:rPr>
        <w:t xml:space="preserve">עמותת </w:t>
      </w:r>
      <w:r w:rsidRPr="00A1161F">
        <w:rPr>
          <w:szCs w:val="24"/>
          <w:rtl/>
        </w:rPr>
        <w:t>קרן מכבי</w:t>
      </w:r>
      <w:r w:rsidRPr="00A1161F">
        <w:rPr>
          <w:rFonts w:hint="cs"/>
          <w:szCs w:val="24"/>
          <w:rtl/>
        </w:rPr>
        <w:t xml:space="preserve"> ו</w:t>
      </w:r>
      <w:r w:rsidRPr="00A1161F">
        <w:rPr>
          <w:szCs w:val="24"/>
          <w:rtl/>
        </w:rPr>
        <w:t>מכבי טבעי, מכבי-קאר</w:t>
      </w:r>
      <w:r w:rsidRPr="00A1161F">
        <w:rPr>
          <w:rFonts w:hint="cs"/>
          <w:szCs w:val="24"/>
          <w:rtl/>
        </w:rPr>
        <w:t xml:space="preserve"> בע"מ,</w:t>
      </w:r>
      <w:r w:rsidRPr="00A1161F">
        <w:rPr>
          <w:szCs w:val="24"/>
          <w:rtl/>
        </w:rPr>
        <w:t xml:space="preserve">  </w:t>
      </w:r>
      <w:r w:rsidRPr="00A1161F">
        <w:rPr>
          <w:rFonts w:hint="cs"/>
          <w:szCs w:val="24"/>
          <w:rtl/>
        </w:rPr>
        <w:t>מכבי</w:t>
      </w:r>
      <w:r w:rsidRPr="00A1161F">
        <w:rPr>
          <w:szCs w:val="24"/>
          <w:rtl/>
        </w:rPr>
        <w:t xml:space="preserve"> אחזקות בע"מ, </w:t>
      </w:r>
      <w:r w:rsidRPr="00A1161F">
        <w:rPr>
          <w:rFonts w:hint="cs"/>
          <w:szCs w:val="24"/>
          <w:rtl/>
        </w:rPr>
        <w:t xml:space="preserve">אגודת </w:t>
      </w:r>
      <w:r w:rsidRPr="00A1161F">
        <w:rPr>
          <w:szCs w:val="24"/>
          <w:rtl/>
        </w:rPr>
        <w:t xml:space="preserve">מכבי מגן, </w:t>
      </w:r>
      <w:r>
        <w:rPr>
          <w:rFonts w:hint="cs"/>
          <w:szCs w:val="24"/>
          <w:rtl/>
        </w:rPr>
        <w:t>מכבי יזמות</w:t>
      </w:r>
      <w:r w:rsidRPr="00A1161F">
        <w:rPr>
          <w:rFonts w:hint="cs"/>
          <w:szCs w:val="24"/>
          <w:rtl/>
        </w:rPr>
        <w:t xml:space="preserve"> וכד'</w:t>
      </w:r>
      <w:r w:rsidRPr="00A1161F">
        <w:rPr>
          <w:szCs w:val="24"/>
          <w:rtl/>
        </w:rPr>
        <w:t xml:space="preserve"> תה</w:t>
      </w:r>
      <w:r w:rsidRPr="00A1161F">
        <w:rPr>
          <w:rFonts w:hint="cs"/>
          <w:szCs w:val="24"/>
          <w:rtl/>
        </w:rPr>
        <w:t>א</w:t>
      </w:r>
      <w:r w:rsidRPr="00A1161F">
        <w:rPr>
          <w:szCs w:val="24"/>
          <w:rtl/>
        </w:rPr>
        <w:t xml:space="preserve"> שמורה הזכות לרכוש </w:t>
      </w:r>
      <w:r w:rsidRPr="00A1161F">
        <w:rPr>
          <w:rFonts w:hint="cs"/>
          <w:szCs w:val="24"/>
          <w:rtl/>
        </w:rPr>
        <w:t>את המוצרים מהספק</w:t>
      </w:r>
      <w:r w:rsidRPr="00A1161F">
        <w:rPr>
          <w:szCs w:val="24"/>
          <w:rtl/>
        </w:rPr>
        <w:t xml:space="preserve"> על פי המחירים</w:t>
      </w:r>
      <w:r w:rsidRPr="00A1161F">
        <w:rPr>
          <w:rFonts w:hint="cs"/>
          <w:szCs w:val="24"/>
          <w:rtl/>
        </w:rPr>
        <w:t xml:space="preserve">, ושאר </w:t>
      </w:r>
      <w:r w:rsidRPr="00A1161F">
        <w:rPr>
          <w:szCs w:val="24"/>
          <w:rtl/>
        </w:rPr>
        <w:t xml:space="preserve">תנאי </w:t>
      </w:r>
      <w:r w:rsidRPr="00A1161F">
        <w:rPr>
          <w:rFonts w:hint="cs"/>
          <w:szCs w:val="24"/>
          <w:rtl/>
        </w:rPr>
        <w:t xml:space="preserve">ההסכם הקבועים </w:t>
      </w:r>
      <w:r w:rsidRPr="00A1161F">
        <w:rPr>
          <w:szCs w:val="24"/>
          <w:rtl/>
        </w:rPr>
        <w:t xml:space="preserve">בהסכם זה. </w:t>
      </w:r>
    </w:p>
    <w:p w:rsidR="00F319C8" w:rsidRPr="002F5B0F" w:rsidRDefault="00F319C8" w:rsidP="00AF48B5">
      <w:pPr>
        <w:numPr>
          <w:ilvl w:val="1"/>
          <w:numId w:val="2"/>
        </w:numPr>
        <w:rPr>
          <w:rFonts w:asciiTheme="majorBidi" w:hAnsiTheme="majorBidi"/>
          <w:szCs w:val="24"/>
        </w:rPr>
      </w:pPr>
      <w:r w:rsidRPr="002F5B0F">
        <w:rPr>
          <w:rFonts w:asciiTheme="majorBidi" w:hAnsiTheme="majorBidi"/>
          <w:szCs w:val="24"/>
          <w:rtl/>
        </w:rPr>
        <w:t>הצדדים להסכם מסכימים בזה, כי למכבי, תהיה זכות לקזז כל חיוב כספי שהספק  עשוי להיות חב לה מתוך ההתקשרות נשוא ההסכם או מהתקשרות  אחרת, מכל סכום שיגיע לספק ממכבי.</w:t>
      </w:r>
    </w:p>
    <w:p w:rsidR="00F319C8" w:rsidRPr="00C63970" w:rsidRDefault="00F319C8" w:rsidP="00AF48B5">
      <w:pPr>
        <w:pStyle w:val="a9"/>
        <w:numPr>
          <w:ilvl w:val="1"/>
          <w:numId w:val="2"/>
        </w:numPr>
        <w:spacing w:line="360" w:lineRule="auto"/>
        <w:jc w:val="both"/>
        <w:rPr>
          <w:rFonts w:asciiTheme="majorBidi" w:hAnsiTheme="majorBidi"/>
          <w:noProof w:val="0"/>
        </w:rPr>
      </w:pPr>
      <w:r w:rsidRPr="002F5B0F">
        <w:rPr>
          <w:rFonts w:asciiTheme="majorBidi" w:hAnsiTheme="majorBidi"/>
          <w:noProof w:val="0"/>
          <w:sz w:val="24"/>
          <w:rtl/>
        </w:rPr>
        <w:t xml:space="preserve">הספק מצהיר בזה, כי הוא מסכים לכך שההרשאה שניתנה לו על ידי מכבי לספק </w:t>
      </w:r>
      <w:r>
        <w:rPr>
          <w:rFonts w:asciiTheme="majorBidi" w:hAnsiTheme="majorBidi" w:hint="cs"/>
          <w:noProof w:val="0"/>
          <w:sz w:val="24"/>
          <w:rtl/>
        </w:rPr>
        <w:t>את ה</w:t>
      </w:r>
      <w:r w:rsidRPr="002F5B0F">
        <w:rPr>
          <w:rFonts w:asciiTheme="majorBidi" w:hAnsiTheme="majorBidi"/>
          <w:noProof w:val="0"/>
          <w:sz w:val="24"/>
          <w:rtl/>
        </w:rPr>
        <w:t>ש</w:t>
      </w:r>
      <w:r>
        <w:rPr>
          <w:rFonts w:asciiTheme="majorBidi" w:hAnsiTheme="majorBidi" w:hint="cs"/>
          <w:noProof w:val="0"/>
          <w:sz w:val="24"/>
          <w:rtl/>
        </w:rPr>
        <w:t>י</w:t>
      </w:r>
      <w:r w:rsidRPr="002F5B0F">
        <w:rPr>
          <w:rFonts w:asciiTheme="majorBidi" w:hAnsiTheme="majorBidi"/>
          <w:noProof w:val="0"/>
          <w:sz w:val="24"/>
          <w:rtl/>
        </w:rPr>
        <w:t>רות אינה הרשאה בלעדית, וכי מכבי תהא רשאית, בכל עת, להתיר גם לאחרים להפעיל ולקיים שירות דומה ו/או מקביל עבור מכבי.</w:t>
      </w:r>
    </w:p>
    <w:p w:rsidR="00F319C8" w:rsidRDefault="00F319C8" w:rsidP="00F319C8">
      <w:pPr>
        <w:pStyle w:val="aa"/>
        <w:jc w:val="both"/>
        <w:rPr>
          <w:rFonts w:asciiTheme="majorBidi" w:hAnsiTheme="majorBidi"/>
          <w:noProof w:val="0"/>
          <w:rtl/>
        </w:rPr>
      </w:pPr>
    </w:p>
    <w:p w:rsidR="00F319C8" w:rsidRDefault="00F319C8" w:rsidP="00AF48B5">
      <w:pPr>
        <w:pStyle w:val="a9"/>
        <w:numPr>
          <w:ilvl w:val="1"/>
          <w:numId w:val="2"/>
        </w:numPr>
        <w:spacing w:line="360" w:lineRule="auto"/>
        <w:jc w:val="both"/>
        <w:rPr>
          <w:sz w:val="24"/>
        </w:rPr>
      </w:pPr>
      <w:r w:rsidRPr="002B2556">
        <w:rPr>
          <w:sz w:val="24"/>
          <w:rtl/>
        </w:rPr>
        <w:lastRenderedPageBreak/>
        <w:t xml:space="preserve">כתובות הצדדים הן כמפורט </w:t>
      </w:r>
      <w:r>
        <w:rPr>
          <w:rFonts w:hint="cs"/>
          <w:sz w:val="24"/>
          <w:rtl/>
        </w:rPr>
        <w:t>להלן</w:t>
      </w:r>
      <w:r w:rsidRPr="002B2556">
        <w:rPr>
          <w:sz w:val="24"/>
          <w:rtl/>
        </w:rPr>
        <w:t>.</w:t>
      </w:r>
      <w:r w:rsidRPr="002B2556">
        <w:rPr>
          <w:rFonts w:hint="cs"/>
          <w:sz w:val="24"/>
          <w:rtl/>
        </w:rPr>
        <w:t xml:space="preserve"> </w:t>
      </w:r>
      <w:r w:rsidRPr="002B2556">
        <w:rPr>
          <w:sz w:val="24"/>
          <w:rtl/>
        </w:rPr>
        <w:t>כל הודעה בקשר להסכם זה שתשלח בדואר רשום על ידי צד למשנהו על פי הכתובת כמפורט לעיל, תחשב כאילו התקבלה על ידי הצד אליו נשלחה תוך 3 ימים מיום המשלוח, ובמקרה בו נמסרה ביד - בעת המסירה בפועל</w:t>
      </w:r>
      <w:r w:rsidRPr="002B2556">
        <w:rPr>
          <w:rFonts w:hint="cs"/>
          <w:sz w:val="24"/>
          <w:rtl/>
        </w:rPr>
        <w:t>.</w:t>
      </w:r>
    </w:p>
    <w:p w:rsidR="00F319C8" w:rsidRPr="00550494" w:rsidRDefault="00F319C8" w:rsidP="00F319C8">
      <w:pPr>
        <w:spacing w:line="320" w:lineRule="atLeast"/>
        <w:ind w:firstLine="576"/>
        <w:rPr>
          <w:szCs w:val="24"/>
        </w:rPr>
      </w:pPr>
      <w:r w:rsidRPr="00550494">
        <w:rPr>
          <w:rFonts w:hint="cs"/>
          <w:szCs w:val="24"/>
          <w:rtl/>
        </w:rPr>
        <w:t>מכבי שירותי בריאות – רח' המרד 27 תל אביב, 68125</w:t>
      </w:r>
    </w:p>
    <w:p w:rsidR="005F4DA9" w:rsidRDefault="005F4DA9" w:rsidP="00F319C8">
      <w:pPr>
        <w:spacing w:line="320" w:lineRule="atLeast"/>
        <w:ind w:firstLine="576"/>
        <w:rPr>
          <w:szCs w:val="24"/>
          <w:rtl/>
        </w:rPr>
      </w:pPr>
    </w:p>
    <w:p w:rsidR="00F319C8" w:rsidRDefault="00F319C8" w:rsidP="00F319C8">
      <w:pPr>
        <w:spacing w:line="320" w:lineRule="atLeast"/>
        <w:ind w:firstLine="576"/>
        <w:rPr>
          <w:szCs w:val="24"/>
          <w:u w:val="single"/>
          <w:rtl/>
        </w:rPr>
      </w:pPr>
      <w:r w:rsidRPr="00550494">
        <w:rPr>
          <w:rFonts w:hint="cs"/>
          <w:szCs w:val="24"/>
          <w:rtl/>
        </w:rPr>
        <w:t>הספק</w:t>
      </w:r>
      <w:r w:rsidRPr="00550494">
        <w:rPr>
          <w:rFonts w:hint="cs"/>
          <w:szCs w:val="24"/>
          <w:u w:val="single"/>
        </w:rPr>
        <w:t xml:space="preserve"> </w:t>
      </w:r>
      <w:r w:rsidRPr="00550494">
        <w:rPr>
          <w:szCs w:val="24"/>
          <w:u w:val="single"/>
        </w:rPr>
        <w:t xml:space="preserve">                            </w:t>
      </w:r>
      <w:r w:rsidRPr="00550494">
        <w:rPr>
          <w:rFonts w:hint="cs"/>
          <w:szCs w:val="24"/>
          <w:rtl/>
        </w:rPr>
        <w:t xml:space="preserve"> - רח' </w:t>
      </w:r>
      <w:r w:rsidRPr="00550494">
        <w:rPr>
          <w:rFonts w:hint="cs"/>
          <w:szCs w:val="24"/>
          <w:u w:val="single"/>
          <w:rtl/>
        </w:rPr>
        <w:tab/>
      </w:r>
      <w:r w:rsidRPr="00550494">
        <w:rPr>
          <w:rFonts w:hint="cs"/>
          <w:szCs w:val="24"/>
          <w:u w:val="single"/>
          <w:rtl/>
        </w:rPr>
        <w:tab/>
      </w:r>
      <w:r w:rsidRPr="00550494">
        <w:rPr>
          <w:rFonts w:hint="cs"/>
          <w:szCs w:val="24"/>
          <w:u w:val="single"/>
          <w:rtl/>
        </w:rPr>
        <w:tab/>
      </w:r>
      <w:r w:rsidRPr="00550494">
        <w:rPr>
          <w:rFonts w:hint="cs"/>
          <w:szCs w:val="24"/>
          <w:u w:val="single"/>
          <w:rtl/>
        </w:rPr>
        <w:tab/>
      </w:r>
      <w:r w:rsidRPr="00550494">
        <w:rPr>
          <w:rFonts w:hint="cs"/>
          <w:szCs w:val="24"/>
          <w:u w:val="single"/>
          <w:rtl/>
        </w:rPr>
        <w:tab/>
      </w:r>
    </w:p>
    <w:p w:rsidR="00502533" w:rsidRDefault="00502533" w:rsidP="00F319C8">
      <w:pPr>
        <w:spacing w:line="320" w:lineRule="atLeast"/>
        <w:ind w:firstLine="576"/>
        <w:rPr>
          <w:szCs w:val="24"/>
          <w:u w:val="single"/>
          <w:rtl/>
        </w:rPr>
      </w:pPr>
    </w:p>
    <w:p w:rsidR="00502533" w:rsidRDefault="00502533" w:rsidP="00F319C8">
      <w:pPr>
        <w:spacing w:line="320" w:lineRule="atLeast"/>
        <w:ind w:firstLine="576"/>
        <w:rPr>
          <w:szCs w:val="24"/>
          <w:u w:val="single"/>
          <w:rtl/>
        </w:rPr>
      </w:pPr>
    </w:p>
    <w:p w:rsidR="00073B68" w:rsidRDefault="00073B68" w:rsidP="00F319C8">
      <w:pPr>
        <w:spacing w:line="320" w:lineRule="atLeast"/>
        <w:ind w:firstLine="576"/>
        <w:rPr>
          <w:szCs w:val="24"/>
          <w:u w:val="single"/>
          <w:rtl/>
        </w:rPr>
      </w:pPr>
    </w:p>
    <w:p w:rsidR="00073B68" w:rsidRDefault="00073B68" w:rsidP="00F319C8">
      <w:pPr>
        <w:spacing w:line="320" w:lineRule="atLeast"/>
        <w:ind w:firstLine="576"/>
        <w:rPr>
          <w:szCs w:val="24"/>
          <w:u w:val="single"/>
          <w:rtl/>
        </w:rPr>
      </w:pPr>
    </w:p>
    <w:p w:rsidR="00073B68" w:rsidRDefault="00073B68" w:rsidP="00F319C8">
      <w:pPr>
        <w:spacing w:line="320" w:lineRule="atLeast"/>
        <w:ind w:firstLine="576"/>
        <w:rPr>
          <w:szCs w:val="24"/>
          <w:u w:val="single"/>
          <w:rtl/>
        </w:rPr>
      </w:pPr>
    </w:p>
    <w:p w:rsidR="00073B68" w:rsidRDefault="00073B68" w:rsidP="00F319C8">
      <w:pPr>
        <w:spacing w:line="320" w:lineRule="atLeast"/>
        <w:ind w:firstLine="576"/>
        <w:rPr>
          <w:szCs w:val="24"/>
          <w:u w:val="single"/>
          <w:rtl/>
        </w:rPr>
      </w:pPr>
    </w:p>
    <w:p w:rsidR="00073B68" w:rsidRDefault="00073B68" w:rsidP="00F319C8">
      <w:pPr>
        <w:spacing w:line="320" w:lineRule="atLeast"/>
        <w:ind w:firstLine="576"/>
        <w:rPr>
          <w:szCs w:val="24"/>
          <w:u w:val="single"/>
          <w:rtl/>
        </w:rPr>
      </w:pPr>
    </w:p>
    <w:p w:rsidR="00073B68" w:rsidRPr="00550494" w:rsidRDefault="00073B68" w:rsidP="00F319C8">
      <w:pPr>
        <w:spacing w:line="320" w:lineRule="atLeast"/>
        <w:ind w:firstLine="576"/>
        <w:rPr>
          <w:szCs w:val="24"/>
          <w:u w:val="single"/>
          <w:rtl/>
        </w:rPr>
      </w:pPr>
    </w:p>
    <w:p w:rsidR="00F319C8" w:rsidRPr="00550494" w:rsidRDefault="00F319C8" w:rsidP="00F319C8">
      <w:pPr>
        <w:spacing w:line="320" w:lineRule="atLeast"/>
        <w:rPr>
          <w:szCs w:val="24"/>
        </w:rPr>
      </w:pPr>
    </w:p>
    <w:p w:rsidR="00F319C8" w:rsidRPr="002B2556" w:rsidRDefault="00F319C8" w:rsidP="00AF48B5">
      <w:pPr>
        <w:pStyle w:val="a9"/>
        <w:numPr>
          <w:ilvl w:val="1"/>
          <w:numId w:val="2"/>
        </w:numPr>
        <w:spacing w:line="360" w:lineRule="auto"/>
        <w:jc w:val="both"/>
        <w:rPr>
          <w:sz w:val="24"/>
        </w:rPr>
      </w:pPr>
      <w:r w:rsidRPr="002B2556">
        <w:rPr>
          <w:rFonts w:hint="cs"/>
          <w:sz w:val="24"/>
          <w:rtl/>
        </w:rPr>
        <w:t>כתובות הדואר האלקטרוני של הצדדים:</w:t>
      </w:r>
    </w:p>
    <w:p w:rsidR="00F319C8" w:rsidRPr="002B2556" w:rsidRDefault="00F319C8" w:rsidP="00F319C8">
      <w:pPr>
        <w:rPr>
          <w:szCs w:val="24"/>
        </w:rPr>
      </w:pPr>
      <w:r w:rsidRPr="002B2556">
        <w:rPr>
          <w:rFonts w:hint="cs"/>
          <w:szCs w:val="24"/>
          <w:rtl/>
        </w:rPr>
        <w:t>מכבי:</w:t>
      </w:r>
      <w:r>
        <w:rPr>
          <w:rFonts w:hint="cs"/>
          <w:szCs w:val="24"/>
          <w:u w:val="single"/>
          <w:rtl/>
        </w:rPr>
        <w:tab/>
      </w:r>
      <w:r>
        <w:rPr>
          <w:rFonts w:hint="cs"/>
          <w:szCs w:val="24"/>
          <w:u w:val="single"/>
          <w:rtl/>
        </w:rPr>
        <w:tab/>
      </w:r>
      <w:r>
        <w:rPr>
          <w:rFonts w:hint="cs"/>
          <w:szCs w:val="24"/>
          <w:u w:val="single"/>
          <w:rtl/>
        </w:rPr>
        <w:tab/>
      </w:r>
      <w:r>
        <w:rPr>
          <w:rFonts w:hint="cs"/>
          <w:szCs w:val="24"/>
          <w:u w:val="single"/>
          <w:rtl/>
        </w:rPr>
        <w:tab/>
      </w:r>
    </w:p>
    <w:p w:rsidR="00F319C8" w:rsidRPr="002B2556" w:rsidRDefault="00F319C8" w:rsidP="00F319C8">
      <w:pPr>
        <w:rPr>
          <w:szCs w:val="24"/>
          <w:rtl/>
        </w:rPr>
      </w:pPr>
      <w:r w:rsidRPr="002B2556">
        <w:rPr>
          <w:rFonts w:hint="cs"/>
          <w:szCs w:val="24"/>
          <w:rtl/>
        </w:rPr>
        <w:t>הספק:</w:t>
      </w:r>
      <w:r>
        <w:rPr>
          <w:rFonts w:hint="cs"/>
          <w:szCs w:val="24"/>
          <w:u w:val="single"/>
          <w:rtl/>
        </w:rPr>
        <w:tab/>
      </w:r>
      <w:r>
        <w:rPr>
          <w:rFonts w:hint="cs"/>
          <w:szCs w:val="24"/>
          <w:u w:val="single"/>
          <w:rtl/>
        </w:rPr>
        <w:tab/>
      </w:r>
      <w:r>
        <w:rPr>
          <w:rFonts w:hint="cs"/>
          <w:szCs w:val="24"/>
          <w:u w:val="single"/>
          <w:rtl/>
        </w:rPr>
        <w:tab/>
      </w:r>
      <w:r>
        <w:rPr>
          <w:rFonts w:hint="cs"/>
          <w:szCs w:val="24"/>
          <w:u w:val="single"/>
          <w:rtl/>
        </w:rPr>
        <w:tab/>
      </w:r>
    </w:p>
    <w:p w:rsidR="00F319C8" w:rsidRDefault="00F319C8" w:rsidP="00F319C8">
      <w:pPr>
        <w:rPr>
          <w:szCs w:val="24"/>
          <w:rtl/>
        </w:rPr>
      </w:pPr>
      <w:r w:rsidRPr="002B2556">
        <w:rPr>
          <w:szCs w:val="24"/>
          <w:rtl/>
        </w:rPr>
        <w:t xml:space="preserve">             </w:t>
      </w:r>
      <w:r w:rsidRPr="002B2556">
        <w:rPr>
          <w:rFonts w:hint="cs"/>
          <w:szCs w:val="24"/>
          <w:rtl/>
        </w:rPr>
        <w:t xml:space="preserve">   </w:t>
      </w:r>
    </w:p>
    <w:p w:rsidR="00F319C8" w:rsidRDefault="00F319C8" w:rsidP="00F319C8">
      <w:pPr>
        <w:pStyle w:val="QtxDos"/>
        <w:tabs>
          <w:tab w:val="left" w:pos="723"/>
          <w:tab w:val="left" w:pos="1327"/>
          <w:tab w:val="left" w:pos="1930"/>
          <w:tab w:val="left" w:pos="2531"/>
          <w:tab w:val="left" w:pos="3135"/>
          <w:tab w:val="left" w:pos="3739"/>
          <w:tab w:val="left" w:pos="5066"/>
          <w:tab w:val="left" w:pos="5666"/>
          <w:tab w:val="left" w:pos="6270"/>
          <w:tab w:val="left" w:pos="6874"/>
          <w:tab w:val="left" w:pos="7475"/>
          <w:tab w:val="left" w:pos="8079"/>
        </w:tabs>
        <w:bidi/>
        <w:jc w:val="both"/>
        <w:rPr>
          <w:rFonts w:cs="David"/>
          <w:b/>
          <w:bCs/>
          <w:szCs w:val="24"/>
          <w:rtl/>
        </w:rPr>
      </w:pPr>
    </w:p>
    <w:p w:rsidR="00F319C8" w:rsidRDefault="00F319C8" w:rsidP="00F319C8">
      <w:pPr>
        <w:pStyle w:val="QtxDos"/>
        <w:tabs>
          <w:tab w:val="left" w:pos="723"/>
          <w:tab w:val="left" w:pos="1327"/>
          <w:tab w:val="left" w:pos="1930"/>
          <w:tab w:val="left" w:pos="2531"/>
          <w:tab w:val="left" w:pos="3135"/>
          <w:tab w:val="left" w:pos="3739"/>
          <w:tab w:val="left" w:pos="5066"/>
          <w:tab w:val="left" w:pos="5666"/>
          <w:tab w:val="left" w:pos="6270"/>
          <w:tab w:val="left" w:pos="6874"/>
          <w:tab w:val="left" w:pos="7475"/>
          <w:tab w:val="left" w:pos="8079"/>
        </w:tabs>
        <w:bidi/>
        <w:jc w:val="both"/>
        <w:rPr>
          <w:rFonts w:cs="David"/>
          <w:szCs w:val="24"/>
          <w:rtl/>
        </w:rPr>
      </w:pPr>
      <w:r w:rsidRPr="00305635">
        <w:rPr>
          <w:rFonts w:cs="David"/>
          <w:b/>
          <w:bCs/>
          <w:szCs w:val="24"/>
          <w:rtl/>
        </w:rPr>
        <w:t xml:space="preserve">ולראיה באו הצדדים על החתום : </w:t>
      </w:r>
    </w:p>
    <w:p w:rsidR="00F319C8" w:rsidRDefault="00F319C8" w:rsidP="00F319C8">
      <w:pPr>
        <w:rPr>
          <w:rFonts w:asciiTheme="majorBidi" w:hAnsiTheme="majorBidi"/>
          <w:b/>
          <w:bCs/>
          <w:szCs w:val="24"/>
          <w:u w:val="single"/>
          <w:rtl/>
        </w:rPr>
      </w:pPr>
    </w:p>
    <w:p w:rsidR="00F319C8" w:rsidRDefault="00F319C8" w:rsidP="00F319C8">
      <w:pPr>
        <w:rPr>
          <w:rFonts w:asciiTheme="majorBidi" w:hAnsiTheme="majorBidi"/>
          <w:b/>
          <w:bCs/>
          <w:szCs w:val="24"/>
          <w:u w:val="single"/>
          <w:rtl/>
        </w:rPr>
      </w:pPr>
    </w:p>
    <w:p w:rsidR="00F319C8" w:rsidRDefault="00F319C8" w:rsidP="00F319C8">
      <w:pPr>
        <w:rPr>
          <w:rFonts w:asciiTheme="majorBidi" w:hAnsiTheme="majorBidi"/>
          <w:b/>
          <w:bCs/>
          <w:szCs w:val="24"/>
          <w:u w:val="single"/>
          <w:rtl/>
        </w:rPr>
      </w:pPr>
    </w:p>
    <w:p w:rsidR="00F319C8" w:rsidRDefault="00F319C8" w:rsidP="00F319C8">
      <w:pPr>
        <w:rPr>
          <w:rFonts w:asciiTheme="majorBidi" w:hAnsiTheme="majorBidi"/>
          <w:b/>
          <w:bCs/>
          <w:szCs w:val="24"/>
          <w:u w:val="single"/>
          <w:rtl/>
        </w:rPr>
      </w:pPr>
    </w:p>
    <w:p w:rsidR="00F319C8" w:rsidRPr="002F5B0F" w:rsidRDefault="00F319C8" w:rsidP="00F319C8">
      <w:pPr>
        <w:rPr>
          <w:rFonts w:asciiTheme="majorBidi" w:hAnsiTheme="majorBidi"/>
          <w:b/>
          <w:bCs/>
          <w:szCs w:val="24"/>
          <w:u w:val="single"/>
          <w:rtl/>
        </w:rPr>
      </w:pPr>
    </w:p>
    <w:p w:rsidR="00F319C8" w:rsidRPr="002F5B0F" w:rsidRDefault="00F319C8" w:rsidP="00F319C8">
      <w:pPr>
        <w:rPr>
          <w:rFonts w:asciiTheme="majorBidi" w:hAnsiTheme="majorBidi"/>
          <w:szCs w:val="24"/>
          <w:rtl/>
        </w:rPr>
      </w:pPr>
      <w:r>
        <w:rPr>
          <w:rFonts w:asciiTheme="majorBidi" w:hAnsiTheme="majorBidi" w:hint="cs"/>
          <w:szCs w:val="24"/>
          <w:rtl/>
        </w:rPr>
        <w:t xml:space="preserve">          </w:t>
      </w:r>
      <w:r w:rsidRPr="002F5B0F">
        <w:rPr>
          <w:rFonts w:asciiTheme="majorBidi" w:hAnsiTheme="majorBidi"/>
          <w:szCs w:val="24"/>
          <w:rtl/>
        </w:rPr>
        <w:t xml:space="preserve"> _______________ </w:t>
      </w:r>
      <w:r w:rsidRPr="002F5B0F">
        <w:rPr>
          <w:rFonts w:asciiTheme="majorBidi" w:hAnsiTheme="majorBidi"/>
          <w:szCs w:val="24"/>
          <w:rtl/>
        </w:rPr>
        <w:tab/>
      </w:r>
      <w:r w:rsidRPr="002F5B0F">
        <w:rPr>
          <w:rFonts w:asciiTheme="majorBidi" w:hAnsiTheme="majorBidi"/>
          <w:szCs w:val="24"/>
          <w:rtl/>
        </w:rPr>
        <w:tab/>
      </w:r>
      <w:r w:rsidRPr="002F5B0F">
        <w:rPr>
          <w:rFonts w:asciiTheme="majorBidi" w:hAnsiTheme="majorBidi"/>
          <w:szCs w:val="24"/>
          <w:rtl/>
        </w:rPr>
        <w:tab/>
      </w:r>
      <w:r w:rsidRPr="002F5B0F">
        <w:rPr>
          <w:rFonts w:asciiTheme="majorBidi" w:hAnsiTheme="majorBidi"/>
          <w:szCs w:val="24"/>
          <w:rtl/>
        </w:rPr>
        <w:tab/>
        <w:t xml:space="preserve"> _______________</w:t>
      </w:r>
    </w:p>
    <w:p w:rsidR="00F319C8" w:rsidRDefault="00F319C8" w:rsidP="00F319C8">
      <w:pPr>
        <w:rPr>
          <w:rFonts w:asciiTheme="majorBidi" w:hAnsiTheme="majorBidi"/>
          <w:szCs w:val="24"/>
          <w:rtl/>
        </w:rPr>
      </w:pPr>
      <w:r>
        <w:rPr>
          <w:rFonts w:asciiTheme="majorBidi" w:hAnsiTheme="majorBidi" w:hint="cs"/>
          <w:szCs w:val="24"/>
          <w:rtl/>
        </w:rPr>
        <w:t xml:space="preserve">             מ</w:t>
      </w:r>
      <w:r w:rsidRPr="002F5B0F">
        <w:rPr>
          <w:rFonts w:asciiTheme="majorBidi" w:hAnsiTheme="majorBidi"/>
          <w:szCs w:val="24"/>
          <w:rtl/>
        </w:rPr>
        <w:t xml:space="preserve">כבי שרותי בריאות </w:t>
      </w:r>
      <w:r w:rsidRPr="002F5B0F">
        <w:rPr>
          <w:rFonts w:asciiTheme="majorBidi" w:hAnsiTheme="majorBidi"/>
          <w:szCs w:val="24"/>
          <w:rtl/>
        </w:rPr>
        <w:tab/>
      </w:r>
      <w:r w:rsidRPr="002F5B0F">
        <w:rPr>
          <w:rFonts w:asciiTheme="majorBidi" w:hAnsiTheme="majorBidi"/>
          <w:szCs w:val="24"/>
          <w:rtl/>
        </w:rPr>
        <w:tab/>
        <w:t xml:space="preserve"> </w:t>
      </w:r>
      <w:r w:rsidRPr="002F5B0F">
        <w:rPr>
          <w:rFonts w:asciiTheme="majorBidi" w:hAnsiTheme="majorBidi"/>
          <w:szCs w:val="24"/>
          <w:rtl/>
        </w:rPr>
        <w:tab/>
      </w:r>
      <w:r>
        <w:rPr>
          <w:rFonts w:asciiTheme="majorBidi" w:hAnsiTheme="majorBidi" w:hint="cs"/>
          <w:szCs w:val="24"/>
          <w:rtl/>
        </w:rPr>
        <w:t xml:space="preserve">                         </w:t>
      </w:r>
      <w:r w:rsidRPr="002F5B0F">
        <w:rPr>
          <w:rFonts w:asciiTheme="majorBidi" w:hAnsiTheme="majorBidi"/>
          <w:szCs w:val="24"/>
          <w:rtl/>
        </w:rPr>
        <w:t xml:space="preserve">הספק </w:t>
      </w:r>
    </w:p>
    <w:p w:rsidR="00F319C8" w:rsidRDefault="00F319C8" w:rsidP="00F319C8">
      <w:pPr>
        <w:rPr>
          <w:rFonts w:asciiTheme="majorBidi" w:hAnsiTheme="majorBidi"/>
          <w:szCs w:val="24"/>
          <w:rtl/>
        </w:rPr>
      </w:pPr>
    </w:p>
    <w:p w:rsidR="00F319C8" w:rsidRPr="002B3321" w:rsidRDefault="00F319C8" w:rsidP="00F319C8">
      <w:pPr>
        <w:ind w:left="2880" w:firstLine="720"/>
        <w:rPr>
          <w:szCs w:val="24"/>
          <w:u w:val="single"/>
          <w:rtl/>
        </w:rPr>
      </w:pPr>
      <w:r>
        <w:rPr>
          <w:rFonts w:hint="cs"/>
          <w:szCs w:val="24"/>
          <w:rtl/>
        </w:rPr>
        <w:t>שם מלא של החותם:</w:t>
      </w:r>
      <w:r>
        <w:rPr>
          <w:rFonts w:hint="cs"/>
          <w:szCs w:val="24"/>
          <w:u w:val="single"/>
          <w:rtl/>
        </w:rPr>
        <w:tab/>
      </w:r>
      <w:r>
        <w:rPr>
          <w:rFonts w:hint="cs"/>
          <w:szCs w:val="24"/>
          <w:u w:val="single"/>
          <w:rtl/>
        </w:rPr>
        <w:tab/>
      </w:r>
      <w:r>
        <w:rPr>
          <w:rFonts w:hint="cs"/>
          <w:szCs w:val="24"/>
          <w:u w:val="single"/>
          <w:rtl/>
        </w:rPr>
        <w:tab/>
      </w:r>
    </w:p>
    <w:p w:rsidR="00F319C8" w:rsidRDefault="00F319C8" w:rsidP="00F319C8">
      <w:pPr>
        <w:rPr>
          <w:szCs w:val="24"/>
          <w:u w:val="single"/>
          <w:rtl/>
        </w:rPr>
      </w:pPr>
      <w:r>
        <w:rPr>
          <w:rFonts w:hint="cs"/>
          <w:szCs w:val="24"/>
          <w:rtl/>
        </w:rPr>
        <w:t xml:space="preserve">                                                                    חותמת: </w:t>
      </w:r>
      <w:r>
        <w:rPr>
          <w:rFonts w:hint="cs"/>
          <w:szCs w:val="24"/>
          <w:u w:val="single"/>
          <w:rtl/>
        </w:rPr>
        <w:tab/>
      </w:r>
      <w:r>
        <w:rPr>
          <w:rFonts w:hint="cs"/>
          <w:szCs w:val="24"/>
          <w:u w:val="single"/>
          <w:rtl/>
        </w:rPr>
        <w:tab/>
      </w:r>
      <w:r>
        <w:rPr>
          <w:rFonts w:hint="cs"/>
          <w:szCs w:val="24"/>
          <w:u w:val="single"/>
          <w:rtl/>
        </w:rPr>
        <w:tab/>
      </w:r>
      <w:r>
        <w:rPr>
          <w:rFonts w:hint="cs"/>
          <w:szCs w:val="24"/>
          <w:u w:val="single"/>
          <w:rtl/>
        </w:rPr>
        <w:tab/>
      </w:r>
    </w:p>
    <w:p w:rsidR="00F319C8" w:rsidRPr="002F5B0F" w:rsidRDefault="00F319C8" w:rsidP="00F319C8">
      <w:pPr>
        <w:rPr>
          <w:rFonts w:asciiTheme="majorBidi" w:hAnsiTheme="majorBidi"/>
          <w:szCs w:val="24"/>
          <w:rtl/>
        </w:rPr>
      </w:pPr>
    </w:p>
    <w:p w:rsidR="00F319C8" w:rsidRDefault="00F319C8" w:rsidP="00F319C8">
      <w:pPr>
        <w:ind w:firstLine="720"/>
        <w:rPr>
          <w:szCs w:val="24"/>
          <w:u w:val="single"/>
          <w:rtl/>
        </w:rPr>
      </w:pPr>
    </w:p>
    <w:p w:rsidR="00F319C8" w:rsidRDefault="00F319C8" w:rsidP="00F319C8">
      <w:pPr>
        <w:rPr>
          <w:rFonts w:ascii="David" w:hAnsi="David"/>
          <w:b/>
          <w:bCs/>
          <w:szCs w:val="24"/>
          <w:u w:val="single"/>
          <w:rtl/>
        </w:rPr>
      </w:pPr>
    </w:p>
    <w:p w:rsidR="00F319C8" w:rsidRPr="00444467" w:rsidRDefault="00F319C8" w:rsidP="00502533">
      <w:pPr>
        <w:jc w:val="center"/>
        <w:rPr>
          <w:rFonts w:ascii="David" w:hAnsi="David"/>
          <w:b/>
          <w:bCs/>
          <w:szCs w:val="24"/>
          <w:u w:val="single"/>
          <w:rtl/>
        </w:rPr>
      </w:pPr>
      <w:r w:rsidRPr="00444467">
        <w:rPr>
          <w:rFonts w:ascii="David" w:hAnsi="David" w:hint="eastAsia"/>
          <w:b/>
          <w:bCs/>
          <w:szCs w:val="24"/>
          <w:u w:val="single"/>
          <w:rtl/>
        </w:rPr>
        <w:t>אישור</w:t>
      </w:r>
    </w:p>
    <w:p w:rsidR="00F319C8" w:rsidRPr="00444467" w:rsidRDefault="00F319C8" w:rsidP="00F319C8">
      <w:pPr>
        <w:spacing w:line="300" w:lineRule="atLeast"/>
        <w:rPr>
          <w:rFonts w:ascii="David" w:hAnsi="David"/>
          <w:szCs w:val="24"/>
          <w:rtl/>
        </w:rPr>
      </w:pPr>
    </w:p>
    <w:p w:rsidR="00F319C8" w:rsidRPr="00444467" w:rsidRDefault="00F319C8" w:rsidP="00502533">
      <w:pPr>
        <w:spacing w:line="480" w:lineRule="auto"/>
        <w:rPr>
          <w:rFonts w:ascii="David" w:hAnsi="David"/>
          <w:szCs w:val="24"/>
          <w:rtl/>
        </w:rPr>
      </w:pPr>
      <w:r w:rsidRPr="00444467">
        <w:rPr>
          <w:rFonts w:ascii="David" w:hAnsi="David" w:hint="eastAsia"/>
          <w:szCs w:val="24"/>
          <w:rtl/>
        </w:rPr>
        <w:lastRenderedPageBreak/>
        <w:t>אני</w:t>
      </w:r>
      <w:r w:rsidRPr="00444467">
        <w:rPr>
          <w:rFonts w:ascii="David" w:hAnsi="David"/>
          <w:szCs w:val="24"/>
          <w:rtl/>
        </w:rPr>
        <w:t xml:space="preserve"> הח"מ, _____</w:t>
      </w:r>
      <w:r w:rsidRPr="00444467">
        <w:rPr>
          <w:rFonts w:ascii="David" w:hAnsi="David" w:hint="cs"/>
          <w:szCs w:val="24"/>
          <w:rtl/>
        </w:rPr>
        <w:t>____________________________</w:t>
      </w:r>
      <w:r w:rsidRPr="00444467">
        <w:rPr>
          <w:rFonts w:ascii="David" w:hAnsi="David"/>
          <w:szCs w:val="24"/>
          <w:rtl/>
        </w:rPr>
        <w:t>_____</w:t>
      </w:r>
      <w:r w:rsidRPr="00444467">
        <w:rPr>
          <w:rFonts w:ascii="David" w:hAnsi="David" w:hint="cs"/>
          <w:szCs w:val="24"/>
          <w:rtl/>
        </w:rPr>
        <w:t>____</w:t>
      </w:r>
      <w:r w:rsidRPr="00444467">
        <w:rPr>
          <w:rFonts w:ascii="David" w:hAnsi="David"/>
          <w:szCs w:val="24"/>
          <w:rtl/>
        </w:rPr>
        <w:t xml:space="preserve">___, עו"ד, מאשר כי מר/גב' </w:t>
      </w:r>
      <w:r w:rsidRPr="00444467">
        <w:rPr>
          <w:rFonts w:ascii="David" w:hAnsi="David" w:hint="cs"/>
          <w:szCs w:val="24"/>
          <w:rtl/>
        </w:rPr>
        <w:t>___________________</w:t>
      </w:r>
      <w:r w:rsidRPr="00444467">
        <w:rPr>
          <w:rFonts w:ascii="David" w:hAnsi="David"/>
          <w:szCs w:val="24"/>
          <w:rtl/>
        </w:rPr>
        <w:t>_________, נושא/ת</w:t>
      </w:r>
      <w:r w:rsidRPr="00444467">
        <w:rPr>
          <w:rFonts w:ascii="David" w:hAnsi="David" w:hint="cs"/>
          <w:szCs w:val="24"/>
          <w:rtl/>
        </w:rPr>
        <w:t xml:space="preserve"> </w:t>
      </w:r>
      <w:r w:rsidRPr="00444467">
        <w:rPr>
          <w:rFonts w:ascii="David" w:hAnsi="David"/>
          <w:szCs w:val="24"/>
          <w:rtl/>
        </w:rPr>
        <w:t>ת.ז. מס' ___</w:t>
      </w:r>
      <w:r w:rsidRPr="00444467">
        <w:rPr>
          <w:rFonts w:ascii="David" w:hAnsi="David" w:hint="cs"/>
          <w:szCs w:val="24"/>
          <w:rtl/>
        </w:rPr>
        <w:t>_______</w:t>
      </w:r>
      <w:r w:rsidRPr="00444467">
        <w:rPr>
          <w:rFonts w:ascii="David" w:hAnsi="David"/>
          <w:szCs w:val="24"/>
          <w:rtl/>
        </w:rPr>
        <w:t>_</w:t>
      </w:r>
      <w:r w:rsidRPr="00444467">
        <w:rPr>
          <w:rFonts w:ascii="David" w:hAnsi="David" w:hint="cs"/>
          <w:szCs w:val="24"/>
          <w:rtl/>
        </w:rPr>
        <w:t>______</w:t>
      </w:r>
      <w:r w:rsidRPr="00444467">
        <w:rPr>
          <w:rFonts w:ascii="David" w:hAnsi="David"/>
          <w:szCs w:val="24"/>
          <w:rtl/>
        </w:rPr>
        <w:t xml:space="preserve">_____, ומר/גב' </w:t>
      </w:r>
      <w:r w:rsidRPr="00444467">
        <w:rPr>
          <w:rFonts w:ascii="David" w:hAnsi="David" w:hint="cs"/>
          <w:szCs w:val="24"/>
          <w:rtl/>
        </w:rPr>
        <w:t>__________________</w:t>
      </w:r>
      <w:r w:rsidRPr="00444467">
        <w:rPr>
          <w:rFonts w:ascii="David" w:hAnsi="David"/>
          <w:szCs w:val="24"/>
          <w:rtl/>
        </w:rPr>
        <w:t>_________, נושא/ת ת.ז. מס' __</w:t>
      </w:r>
      <w:r w:rsidRPr="00444467">
        <w:rPr>
          <w:rFonts w:ascii="David" w:hAnsi="David" w:hint="cs"/>
          <w:szCs w:val="24"/>
          <w:rtl/>
        </w:rPr>
        <w:t>_______</w:t>
      </w:r>
      <w:r w:rsidRPr="00444467">
        <w:rPr>
          <w:rFonts w:ascii="David" w:hAnsi="David"/>
          <w:szCs w:val="24"/>
          <w:rtl/>
        </w:rPr>
        <w:t>_____</w:t>
      </w:r>
      <w:r w:rsidRPr="00444467">
        <w:rPr>
          <w:rFonts w:ascii="David" w:hAnsi="David" w:hint="cs"/>
          <w:szCs w:val="24"/>
          <w:rtl/>
        </w:rPr>
        <w:t>________</w:t>
      </w:r>
      <w:r w:rsidRPr="00444467">
        <w:rPr>
          <w:rFonts w:ascii="David" w:hAnsi="David"/>
          <w:szCs w:val="24"/>
          <w:rtl/>
        </w:rPr>
        <w:t>__, הינו/ם מוסמכים לחתום על הסכם זה מטעמה של _____</w:t>
      </w:r>
      <w:r w:rsidRPr="00444467">
        <w:rPr>
          <w:rFonts w:ascii="David" w:hAnsi="David" w:hint="cs"/>
          <w:szCs w:val="24"/>
          <w:rtl/>
        </w:rPr>
        <w:t>____________________</w:t>
      </w:r>
      <w:r w:rsidRPr="00444467">
        <w:rPr>
          <w:rFonts w:ascii="David" w:hAnsi="David"/>
          <w:szCs w:val="24"/>
          <w:rtl/>
        </w:rPr>
        <w:t>__</w:t>
      </w:r>
      <w:r w:rsidRPr="00444467">
        <w:rPr>
          <w:rFonts w:ascii="David" w:hAnsi="David" w:hint="cs"/>
          <w:szCs w:val="24"/>
          <w:rtl/>
        </w:rPr>
        <w:t>_</w:t>
      </w:r>
      <w:r w:rsidRPr="00444467">
        <w:rPr>
          <w:rFonts w:ascii="David" w:hAnsi="David"/>
          <w:szCs w:val="24"/>
          <w:rtl/>
        </w:rPr>
        <w:t xml:space="preserve">___________, ח.פ./שותפות/עמותה רשומה מס' </w:t>
      </w:r>
      <w:r w:rsidRPr="00444467">
        <w:rPr>
          <w:rFonts w:ascii="David" w:hAnsi="David" w:hint="cs"/>
          <w:szCs w:val="24"/>
          <w:rtl/>
        </w:rPr>
        <w:t>____________________________________</w:t>
      </w:r>
      <w:r w:rsidRPr="00444467">
        <w:rPr>
          <w:rFonts w:ascii="David" w:hAnsi="David"/>
          <w:szCs w:val="24"/>
          <w:rtl/>
        </w:rPr>
        <w:t>_________, וכי חתימתו/ם, בצרוף חותמת התאגיד הנ"ל, מחייבת ומזכה את התאגיד הנ"ל לכל דבר ועניין.</w:t>
      </w:r>
    </w:p>
    <w:p w:rsidR="00F319C8" w:rsidRPr="00444467" w:rsidRDefault="00F319C8" w:rsidP="00502533">
      <w:pPr>
        <w:pStyle w:val="10"/>
        <w:tabs>
          <w:tab w:val="center" w:pos="6803"/>
        </w:tabs>
        <w:bidi/>
        <w:spacing w:before="0" w:line="480" w:lineRule="auto"/>
        <w:ind w:left="0" w:firstLine="0"/>
        <w:rPr>
          <w:rFonts w:ascii="David" w:hAnsi="David" w:cs="David"/>
          <w:rtl/>
        </w:rPr>
      </w:pPr>
      <w:r w:rsidRPr="00444467">
        <w:rPr>
          <w:rFonts w:ascii="David" w:hAnsi="David" w:cs="David"/>
          <w:rtl/>
        </w:rPr>
        <w:tab/>
        <w:t>_____________________</w:t>
      </w:r>
      <w:r w:rsidRPr="00444467">
        <w:rPr>
          <w:rFonts w:ascii="David" w:hAnsi="David" w:cs="David" w:hint="cs"/>
          <w:rtl/>
        </w:rPr>
        <w:br/>
      </w:r>
    </w:p>
    <w:p w:rsidR="00F319C8" w:rsidRPr="002F5B0F" w:rsidRDefault="00F319C8" w:rsidP="00502533">
      <w:pPr>
        <w:pStyle w:val="10"/>
        <w:tabs>
          <w:tab w:val="center" w:pos="6803"/>
        </w:tabs>
        <w:bidi/>
        <w:spacing w:before="0" w:line="480" w:lineRule="auto"/>
        <w:ind w:left="0" w:firstLine="0"/>
        <w:rPr>
          <w:rFonts w:asciiTheme="majorBidi" w:hAnsiTheme="majorBidi" w:cs="David"/>
          <w:sz w:val="26"/>
          <w:szCs w:val="26"/>
          <w:rtl/>
        </w:rPr>
      </w:pPr>
      <w:r w:rsidRPr="00444467">
        <w:rPr>
          <w:rFonts w:ascii="David" w:hAnsi="David" w:cs="David"/>
          <w:b/>
          <w:rtl/>
        </w:rPr>
        <w:tab/>
        <w:t>_____________, עו"ד</w:t>
      </w:r>
    </w:p>
    <w:sectPr w:rsidR="00F319C8" w:rsidRPr="002F5B0F" w:rsidSect="002004DD">
      <w:headerReference w:type="default" r:id="rId10"/>
      <w:footerReference w:type="even" r:id="rId11"/>
      <w:footerReference w:type="default" r:id="rId12"/>
      <w:pgSz w:w="11906" w:h="16838"/>
      <w:pgMar w:top="1440" w:right="566" w:bottom="144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16" w:rsidRDefault="00061016">
      <w:r>
        <w:separator/>
      </w:r>
    </w:p>
  </w:endnote>
  <w:endnote w:type="continuationSeparator" w:id="0">
    <w:p w:rsidR="00061016" w:rsidRDefault="0006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A2" w:rsidRDefault="00720AA2" w:rsidP="002C58B3">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720AA2" w:rsidRDefault="00720AA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A2" w:rsidRDefault="00720AA2" w:rsidP="002C58B3">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D80842">
      <w:rPr>
        <w:rStyle w:val="a4"/>
        <w:noProof/>
        <w:rtl/>
      </w:rPr>
      <w:t>6</w:t>
    </w:r>
    <w:r>
      <w:rPr>
        <w:rStyle w:val="a4"/>
        <w:rtl/>
      </w:rPr>
      <w:fldChar w:fldCharType="end"/>
    </w:r>
  </w:p>
  <w:p w:rsidR="00720AA2" w:rsidRDefault="00720A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16" w:rsidRDefault="00061016">
      <w:r>
        <w:separator/>
      </w:r>
    </w:p>
  </w:footnote>
  <w:footnote w:type="continuationSeparator" w:id="0">
    <w:p w:rsidR="00061016" w:rsidRDefault="0006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A2" w:rsidRDefault="00720AA2">
    <w:pPr>
      <w:pStyle w:val="af3"/>
    </w:pPr>
    <w:r>
      <w:rPr>
        <w:lang w:eastAsia="en-US"/>
      </w:rPr>
      <w:drawing>
        <wp:anchor distT="0" distB="0" distL="114300" distR="114300" simplePos="0" relativeHeight="251659264" behindDoc="0" locked="0" layoutInCell="1" allowOverlap="1" wp14:anchorId="17E56D55" wp14:editId="6C913326">
          <wp:simplePos x="0" y="0"/>
          <wp:positionH relativeFrom="margin">
            <wp:posOffset>-466725</wp:posOffset>
          </wp:positionH>
          <wp:positionV relativeFrom="paragraph">
            <wp:posOffset>-343535</wp:posOffset>
          </wp:positionV>
          <wp:extent cx="6276975" cy="822960"/>
          <wp:effectExtent l="0" t="0" r="9525" b="0"/>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t="25233" r="5130"/>
                  <a:stretch>
                    <a:fillRect/>
                  </a:stretch>
                </pic:blipFill>
                <pic:spPr bwMode="auto">
                  <a:xfrm>
                    <a:off x="0" y="0"/>
                    <a:ext cx="6276975"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4BB"/>
    <w:multiLevelType w:val="singleLevel"/>
    <w:tmpl w:val="944C959E"/>
    <w:lvl w:ilvl="0">
      <w:start w:val="1"/>
      <w:numFmt w:val="hebrew1"/>
      <w:pStyle w:val="AlphaList2"/>
      <w:lvlText w:val="%1."/>
      <w:lvlJc w:val="left"/>
      <w:pPr>
        <w:tabs>
          <w:tab w:val="num" w:pos="1191"/>
        </w:tabs>
        <w:ind w:left="1191" w:right="1191" w:hanging="397"/>
      </w:pPr>
    </w:lvl>
  </w:abstractNum>
  <w:abstractNum w:abstractNumId="1" w15:restartNumberingAfterBreak="0">
    <w:nsid w:val="15C2745F"/>
    <w:multiLevelType w:val="hybridMultilevel"/>
    <w:tmpl w:val="82462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E34345"/>
    <w:multiLevelType w:val="multilevel"/>
    <w:tmpl w:val="31A4C15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9AD7C9D"/>
    <w:multiLevelType w:val="multilevel"/>
    <w:tmpl w:val="0409001F"/>
    <w:lvl w:ilvl="0">
      <w:start w:val="1"/>
      <w:numFmt w:val="decimal"/>
      <w:lvlText w:val="%1."/>
      <w:lvlJc w:val="left"/>
      <w:pPr>
        <w:ind w:left="360" w:hanging="360"/>
      </w:pPr>
      <w:rPr>
        <w:rFonts w:hint="default"/>
        <w:b w:val="0"/>
        <w:bCs w:val="0"/>
        <w:u w:val="none"/>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567C8B"/>
    <w:multiLevelType w:val="multilevel"/>
    <w:tmpl w:val="93CA52BC"/>
    <w:lvl w:ilvl="0">
      <w:start w:val="4"/>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644"/>
        </w:tabs>
        <w:ind w:left="644" w:hanging="360"/>
      </w:pPr>
      <w:rPr>
        <w:rFonts w:hint="default"/>
        <w:b w:val="0"/>
        <w:bCs w:val="0"/>
      </w:rPr>
    </w:lvl>
    <w:lvl w:ilvl="2">
      <w:numFmt w:val="decimal"/>
      <w:lvlText w:val="%3%1.%2.1"/>
      <w:lvlJc w:val="left"/>
      <w:pPr>
        <w:tabs>
          <w:tab w:val="num" w:pos="1428"/>
        </w:tabs>
        <w:ind w:left="1428" w:hanging="720"/>
      </w:pPr>
      <w:rPr>
        <w:rFonts w:hint="default"/>
      </w:rPr>
    </w:lvl>
    <w:lvl w:ilvl="3">
      <w:start w:val="2"/>
      <w:numFmt w:val="decimal"/>
      <w:lvlText w:val="%4."/>
      <w:lvlJc w:val="left"/>
      <w:pPr>
        <w:tabs>
          <w:tab w:val="num" w:pos="1722"/>
        </w:tabs>
        <w:ind w:left="1722" w:hanging="720"/>
      </w:pPr>
      <w:rPr>
        <w:rFonts w:hint="default"/>
      </w:rPr>
    </w:lvl>
    <w:lvl w:ilvl="4">
      <w:start w:val="1"/>
      <w:numFmt w:val="decimal"/>
      <w:lvlText w:val="%1.%2.%3.%4.%5"/>
      <w:lvlJc w:val="left"/>
      <w:pPr>
        <w:tabs>
          <w:tab w:val="num" w:pos="2416"/>
        </w:tabs>
        <w:ind w:left="2416" w:hanging="1080"/>
      </w:pPr>
      <w:rPr>
        <w:rFonts w:hint="default"/>
      </w:rPr>
    </w:lvl>
    <w:lvl w:ilvl="5">
      <w:start w:val="1"/>
      <w:numFmt w:val="decimal"/>
      <w:lvlText w:val="%1.%2.%3.%4.%5.%6"/>
      <w:lvlJc w:val="left"/>
      <w:pPr>
        <w:tabs>
          <w:tab w:val="num" w:pos="2750"/>
        </w:tabs>
        <w:ind w:left="2750" w:hanging="1080"/>
      </w:pPr>
      <w:rPr>
        <w:rFonts w:hint="default"/>
      </w:rPr>
    </w:lvl>
    <w:lvl w:ilvl="6">
      <w:start w:val="1"/>
      <w:numFmt w:val="decimal"/>
      <w:lvlText w:val="%1.%2.%3.%4.%5.%6.%7"/>
      <w:lvlJc w:val="left"/>
      <w:pPr>
        <w:tabs>
          <w:tab w:val="num" w:pos="3084"/>
        </w:tabs>
        <w:ind w:left="3084" w:hanging="1080"/>
      </w:pPr>
      <w:rPr>
        <w:rFonts w:hint="default"/>
      </w:rPr>
    </w:lvl>
    <w:lvl w:ilvl="7">
      <w:start w:val="1"/>
      <w:numFmt w:val="decimal"/>
      <w:lvlText w:val="%1.%2.%3.%4.%5.%6.%7.%8"/>
      <w:lvlJc w:val="left"/>
      <w:pPr>
        <w:tabs>
          <w:tab w:val="num" w:pos="3778"/>
        </w:tabs>
        <w:ind w:left="3778" w:hanging="1440"/>
      </w:pPr>
      <w:rPr>
        <w:rFonts w:hint="default"/>
      </w:rPr>
    </w:lvl>
    <w:lvl w:ilvl="8">
      <w:start w:val="1"/>
      <w:numFmt w:val="decimal"/>
      <w:lvlText w:val="%1.%2.%3.%4.%5.%6.%7.%8.%9"/>
      <w:lvlJc w:val="left"/>
      <w:pPr>
        <w:tabs>
          <w:tab w:val="num" w:pos="4112"/>
        </w:tabs>
        <w:ind w:left="4112" w:hanging="1440"/>
      </w:pPr>
      <w:rPr>
        <w:rFonts w:hint="default"/>
      </w:rPr>
    </w:lvl>
  </w:abstractNum>
  <w:abstractNum w:abstractNumId="5" w15:restartNumberingAfterBreak="0">
    <w:nsid w:val="2FC600EE"/>
    <w:multiLevelType w:val="multilevel"/>
    <w:tmpl w:val="BD4A35DE"/>
    <w:lvl w:ilvl="0">
      <w:start w:val="6"/>
      <w:numFmt w:val="decimal"/>
      <w:lvlText w:val="%1."/>
      <w:lvlJc w:val="left"/>
      <w:pPr>
        <w:ind w:left="360" w:hanging="360"/>
      </w:pPr>
      <w:rPr>
        <w:rFonts w:hint="default"/>
        <w:sz w:val="24"/>
      </w:rPr>
    </w:lvl>
    <w:lvl w:ilvl="1">
      <w:start w:val="1"/>
      <w:numFmt w:val="decimal"/>
      <w:lvlText w:val="%1.%2."/>
      <w:lvlJc w:val="left"/>
      <w:pPr>
        <w:ind w:left="757" w:hanging="360"/>
      </w:pPr>
      <w:rPr>
        <w:rFonts w:hint="default"/>
        <w:sz w:val="24"/>
      </w:rPr>
    </w:lvl>
    <w:lvl w:ilvl="2">
      <w:start w:val="1"/>
      <w:numFmt w:val="decimal"/>
      <w:lvlText w:val="%1.%2.%3."/>
      <w:lvlJc w:val="left"/>
      <w:pPr>
        <w:ind w:left="1514" w:hanging="720"/>
      </w:pPr>
      <w:rPr>
        <w:rFonts w:hint="default"/>
        <w:sz w:val="24"/>
      </w:rPr>
    </w:lvl>
    <w:lvl w:ilvl="3">
      <w:start w:val="1"/>
      <w:numFmt w:val="decimal"/>
      <w:lvlText w:val="%1.%2.%3.%4."/>
      <w:lvlJc w:val="left"/>
      <w:pPr>
        <w:ind w:left="1911" w:hanging="720"/>
      </w:pPr>
      <w:rPr>
        <w:rFonts w:hint="default"/>
        <w:sz w:val="24"/>
      </w:rPr>
    </w:lvl>
    <w:lvl w:ilvl="4">
      <w:start w:val="1"/>
      <w:numFmt w:val="decimal"/>
      <w:lvlText w:val="%1.%2.%3.%4.%5."/>
      <w:lvlJc w:val="left"/>
      <w:pPr>
        <w:ind w:left="2668" w:hanging="1080"/>
      </w:pPr>
      <w:rPr>
        <w:rFonts w:hint="default"/>
        <w:sz w:val="24"/>
      </w:rPr>
    </w:lvl>
    <w:lvl w:ilvl="5">
      <w:start w:val="1"/>
      <w:numFmt w:val="decimal"/>
      <w:lvlText w:val="%1.%2.%3.%4.%5.%6."/>
      <w:lvlJc w:val="left"/>
      <w:pPr>
        <w:ind w:left="3065" w:hanging="1080"/>
      </w:pPr>
      <w:rPr>
        <w:rFonts w:hint="default"/>
        <w:sz w:val="24"/>
      </w:rPr>
    </w:lvl>
    <w:lvl w:ilvl="6">
      <w:start w:val="1"/>
      <w:numFmt w:val="decimal"/>
      <w:lvlText w:val="%1.%2.%3.%4.%5.%6.%7."/>
      <w:lvlJc w:val="left"/>
      <w:pPr>
        <w:ind w:left="3822" w:hanging="1440"/>
      </w:pPr>
      <w:rPr>
        <w:rFonts w:hint="default"/>
        <w:sz w:val="24"/>
      </w:rPr>
    </w:lvl>
    <w:lvl w:ilvl="7">
      <w:start w:val="1"/>
      <w:numFmt w:val="decimal"/>
      <w:lvlText w:val="%1.%2.%3.%4.%5.%6.%7.%8."/>
      <w:lvlJc w:val="left"/>
      <w:pPr>
        <w:ind w:left="4219" w:hanging="1440"/>
      </w:pPr>
      <w:rPr>
        <w:rFonts w:hint="default"/>
        <w:sz w:val="24"/>
      </w:rPr>
    </w:lvl>
    <w:lvl w:ilvl="8">
      <w:start w:val="1"/>
      <w:numFmt w:val="decimal"/>
      <w:lvlText w:val="%1.%2.%3.%4.%5.%6.%7.%8.%9."/>
      <w:lvlJc w:val="left"/>
      <w:pPr>
        <w:ind w:left="4976" w:hanging="1800"/>
      </w:pPr>
      <w:rPr>
        <w:rFonts w:hint="default"/>
        <w:sz w:val="24"/>
      </w:rPr>
    </w:lvl>
  </w:abstractNum>
  <w:abstractNum w:abstractNumId="6" w15:restartNumberingAfterBreak="0">
    <w:nsid w:val="347E00A0"/>
    <w:multiLevelType w:val="hybridMultilevel"/>
    <w:tmpl w:val="5F362E6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A510007"/>
    <w:multiLevelType w:val="multilevel"/>
    <w:tmpl w:val="7FC4202E"/>
    <w:lvl w:ilvl="0">
      <w:start w:val="1"/>
      <w:numFmt w:val="bullet"/>
      <w:lvlText w:val=""/>
      <w:lvlJc w:val="left"/>
      <w:pPr>
        <w:tabs>
          <w:tab w:val="num" w:pos="360"/>
        </w:tabs>
        <w:ind w:left="360" w:hanging="360"/>
      </w:pPr>
      <w:rPr>
        <w:rFonts w:ascii="Symbol" w:hAnsi="Symbol" w:hint="default"/>
        <w:b/>
        <w:u w:val="none"/>
      </w:rPr>
    </w:lvl>
    <w:lvl w:ilvl="1">
      <w:start w:val="1"/>
      <w:numFmt w:val="decimal"/>
      <w:lvlText w:val="%1.%2"/>
      <w:lvlJc w:val="left"/>
      <w:pPr>
        <w:tabs>
          <w:tab w:val="num" w:pos="694"/>
        </w:tabs>
        <w:ind w:left="694" w:hanging="360"/>
      </w:pPr>
      <w:rPr>
        <w:rFonts w:hint="default"/>
      </w:rPr>
    </w:lvl>
    <w:lvl w:ilvl="2">
      <w:start w:val="12"/>
      <w:numFmt w:val="decimal"/>
      <w:lvlText w:val="%1.%2.1"/>
      <w:lvlJc w:val="left"/>
      <w:pPr>
        <w:tabs>
          <w:tab w:val="num" w:pos="1388"/>
        </w:tabs>
        <w:ind w:left="1388" w:hanging="720"/>
      </w:pPr>
      <w:rPr>
        <w:rFonts w:hint="default"/>
      </w:rPr>
    </w:lvl>
    <w:lvl w:ilvl="3">
      <w:start w:val="1"/>
      <w:numFmt w:val="decimal"/>
      <w:lvlText w:val="%1.%2.%3.%4"/>
      <w:lvlJc w:val="left"/>
      <w:pPr>
        <w:tabs>
          <w:tab w:val="num" w:pos="1722"/>
        </w:tabs>
        <w:ind w:left="1722" w:hanging="720"/>
      </w:pPr>
      <w:rPr>
        <w:rFonts w:hint="default"/>
      </w:rPr>
    </w:lvl>
    <w:lvl w:ilvl="4">
      <w:start w:val="1"/>
      <w:numFmt w:val="decimal"/>
      <w:lvlText w:val="%1.%2.%3.%4.%5"/>
      <w:lvlJc w:val="left"/>
      <w:pPr>
        <w:tabs>
          <w:tab w:val="num" w:pos="2416"/>
        </w:tabs>
        <w:ind w:left="2416" w:hanging="1080"/>
      </w:pPr>
      <w:rPr>
        <w:rFonts w:hint="default"/>
      </w:rPr>
    </w:lvl>
    <w:lvl w:ilvl="5">
      <w:start w:val="1"/>
      <w:numFmt w:val="decimal"/>
      <w:lvlText w:val="%1.%2.%3.%4.%5.%6"/>
      <w:lvlJc w:val="left"/>
      <w:pPr>
        <w:tabs>
          <w:tab w:val="num" w:pos="2750"/>
        </w:tabs>
        <w:ind w:left="2750" w:hanging="1080"/>
      </w:pPr>
      <w:rPr>
        <w:rFonts w:hint="default"/>
      </w:rPr>
    </w:lvl>
    <w:lvl w:ilvl="6">
      <w:start w:val="1"/>
      <w:numFmt w:val="decimal"/>
      <w:lvlText w:val="%1.%2.%3.%4.%5.%6.%7"/>
      <w:lvlJc w:val="left"/>
      <w:pPr>
        <w:tabs>
          <w:tab w:val="num" w:pos="3084"/>
        </w:tabs>
        <w:ind w:left="3084" w:hanging="1080"/>
      </w:pPr>
      <w:rPr>
        <w:rFonts w:hint="default"/>
      </w:rPr>
    </w:lvl>
    <w:lvl w:ilvl="7">
      <w:start w:val="1"/>
      <w:numFmt w:val="decimal"/>
      <w:lvlText w:val="%1.%2.%3.%4.%5.%6.%7.%8"/>
      <w:lvlJc w:val="left"/>
      <w:pPr>
        <w:tabs>
          <w:tab w:val="num" w:pos="3778"/>
        </w:tabs>
        <w:ind w:left="3778" w:hanging="1440"/>
      </w:pPr>
      <w:rPr>
        <w:rFonts w:hint="default"/>
      </w:rPr>
    </w:lvl>
    <w:lvl w:ilvl="8">
      <w:start w:val="1"/>
      <w:numFmt w:val="decimal"/>
      <w:lvlText w:val="%1.%2.%3.%4.%5.%6.%7.%8.%9"/>
      <w:lvlJc w:val="left"/>
      <w:pPr>
        <w:tabs>
          <w:tab w:val="num" w:pos="4112"/>
        </w:tabs>
        <w:ind w:left="4112" w:hanging="1440"/>
      </w:pPr>
      <w:rPr>
        <w:rFonts w:hint="default"/>
      </w:rPr>
    </w:lvl>
  </w:abstractNum>
  <w:abstractNum w:abstractNumId="8" w15:restartNumberingAfterBreak="0">
    <w:nsid w:val="3F8806A8"/>
    <w:multiLevelType w:val="multilevel"/>
    <w:tmpl w:val="2BBE5D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9C2771"/>
    <w:multiLevelType w:val="multilevel"/>
    <w:tmpl w:val="84D4524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1305C"/>
    <w:multiLevelType w:val="multilevel"/>
    <w:tmpl w:val="93CA52BC"/>
    <w:lvl w:ilvl="0">
      <w:start w:val="4"/>
      <w:numFmt w:val="decimal"/>
      <w:lvlText w:val="%1."/>
      <w:lvlJc w:val="left"/>
      <w:pPr>
        <w:tabs>
          <w:tab w:val="num" w:pos="360"/>
        </w:tabs>
        <w:ind w:left="360" w:hanging="360"/>
      </w:pPr>
      <w:rPr>
        <w:rFonts w:hint="default"/>
        <w:b w:val="0"/>
        <w:bCs w:val="0"/>
        <w:u w:val="none"/>
      </w:rPr>
    </w:lvl>
    <w:lvl w:ilvl="1">
      <w:start w:val="1"/>
      <w:numFmt w:val="decimal"/>
      <w:lvlText w:val="%1.%2"/>
      <w:lvlJc w:val="left"/>
      <w:pPr>
        <w:tabs>
          <w:tab w:val="num" w:pos="644"/>
        </w:tabs>
        <w:ind w:left="644" w:hanging="360"/>
      </w:pPr>
      <w:rPr>
        <w:rFonts w:hint="default"/>
        <w:b w:val="0"/>
        <w:bCs w:val="0"/>
      </w:rPr>
    </w:lvl>
    <w:lvl w:ilvl="2">
      <w:numFmt w:val="decimal"/>
      <w:lvlText w:val="%3%1.%2.1"/>
      <w:lvlJc w:val="left"/>
      <w:pPr>
        <w:tabs>
          <w:tab w:val="num" w:pos="1428"/>
        </w:tabs>
        <w:ind w:left="1428" w:hanging="720"/>
      </w:pPr>
      <w:rPr>
        <w:rFonts w:hint="default"/>
      </w:rPr>
    </w:lvl>
    <w:lvl w:ilvl="3">
      <w:start w:val="2"/>
      <w:numFmt w:val="decimal"/>
      <w:lvlText w:val="%4."/>
      <w:lvlJc w:val="left"/>
      <w:pPr>
        <w:tabs>
          <w:tab w:val="num" w:pos="1722"/>
        </w:tabs>
        <w:ind w:left="1722" w:hanging="720"/>
      </w:pPr>
      <w:rPr>
        <w:rFonts w:hint="default"/>
      </w:rPr>
    </w:lvl>
    <w:lvl w:ilvl="4">
      <w:start w:val="1"/>
      <w:numFmt w:val="decimal"/>
      <w:lvlText w:val="%1.%2.%3.%4.%5"/>
      <w:lvlJc w:val="left"/>
      <w:pPr>
        <w:tabs>
          <w:tab w:val="num" w:pos="2416"/>
        </w:tabs>
        <w:ind w:left="2416" w:hanging="1080"/>
      </w:pPr>
      <w:rPr>
        <w:rFonts w:hint="default"/>
      </w:rPr>
    </w:lvl>
    <w:lvl w:ilvl="5">
      <w:start w:val="1"/>
      <w:numFmt w:val="decimal"/>
      <w:lvlText w:val="%1.%2.%3.%4.%5.%6"/>
      <w:lvlJc w:val="left"/>
      <w:pPr>
        <w:tabs>
          <w:tab w:val="num" w:pos="2750"/>
        </w:tabs>
        <w:ind w:left="2750" w:hanging="1080"/>
      </w:pPr>
      <w:rPr>
        <w:rFonts w:hint="default"/>
      </w:rPr>
    </w:lvl>
    <w:lvl w:ilvl="6">
      <w:start w:val="1"/>
      <w:numFmt w:val="decimal"/>
      <w:lvlText w:val="%1.%2.%3.%4.%5.%6.%7"/>
      <w:lvlJc w:val="left"/>
      <w:pPr>
        <w:tabs>
          <w:tab w:val="num" w:pos="3084"/>
        </w:tabs>
        <w:ind w:left="3084" w:hanging="1080"/>
      </w:pPr>
      <w:rPr>
        <w:rFonts w:hint="default"/>
      </w:rPr>
    </w:lvl>
    <w:lvl w:ilvl="7">
      <w:start w:val="1"/>
      <w:numFmt w:val="decimal"/>
      <w:lvlText w:val="%1.%2.%3.%4.%5.%6.%7.%8"/>
      <w:lvlJc w:val="left"/>
      <w:pPr>
        <w:tabs>
          <w:tab w:val="num" w:pos="3778"/>
        </w:tabs>
        <w:ind w:left="3778" w:hanging="1440"/>
      </w:pPr>
      <w:rPr>
        <w:rFonts w:hint="default"/>
      </w:rPr>
    </w:lvl>
    <w:lvl w:ilvl="8">
      <w:start w:val="1"/>
      <w:numFmt w:val="decimal"/>
      <w:lvlText w:val="%1.%2.%3.%4.%5.%6.%7.%8.%9"/>
      <w:lvlJc w:val="left"/>
      <w:pPr>
        <w:tabs>
          <w:tab w:val="num" w:pos="4112"/>
        </w:tabs>
        <w:ind w:left="4112" w:hanging="1440"/>
      </w:pPr>
      <w:rPr>
        <w:rFonts w:hint="default"/>
      </w:rPr>
    </w:lvl>
  </w:abstractNum>
  <w:abstractNum w:abstractNumId="11" w15:restartNumberingAfterBreak="0">
    <w:nsid w:val="53787668"/>
    <w:multiLevelType w:val="multilevel"/>
    <w:tmpl w:val="98404BB8"/>
    <w:lvl w:ilvl="0">
      <w:start w:val="3"/>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EC960B4"/>
    <w:multiLevelType w:val="multilevel"/>
    <w:tmpl w:val="31A4C158"/>
    <w:lvl w:ilvl="0">
      <w:start w:val="1"/>
      <w:numFmt w:val="decimal"/>
      <w:lvlText w:val="%1."/>
      <w:lvlJc w:val="left"/>
      <w:pPr>
        <w:tabs>
          <w:tab w:val="num" w:pos="792"/>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b w:val="0"/>
        <w:bCs w:val="0"/>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3" w15:restartNumberingAfterBreak="0">
    <w:nsid w:val="71580C22"/>
    <w:multiLevelType w:val="hybridMultilevel"/>
    <w:tmpl w:val="26F038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EF01387"/>
    <w:multiLevelType w:val="multilevel"/>
    <w:tmpl w:val="520E60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4"/>
  </w:num>
  <w:num w:numId="3">
    <w:abstractNumId w:val="7"/>
  </w:num>
  <w:num w:numId="4">
    <w:abstractNumId w:val="0"/>
  </w:num>
  <w:num w:numId="5">
    <w:abstractNumId w:val="9"/>
  </w:num>
  <w:num w:numId="6">
    <w:abstractNumId w:val="1"/>
  </w:num>
  <w:num w:numId="7">
    <w:abstractNumId w:val="10"/>
  </w:num>
  <w:num w:numId="8">
    <w:abstractNumId w:val="2"/>
  </w:num>
  <w:num w:numId="9">
    <w:abstractNumId w:val="12"/>
  </w:num>
  <w:num w:numId="10">
    <w:abstractNumId w:val="8"/>
  </w:num>
  <w:num w:numId="11">
    <w:abstractNumId w:val="11"/>
  </w:num>
  <w:num w:numId="12">
    <w:abstractNumId w:val="4"/>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wMDc3sDA0NLEwMTZT0lEKTi0uzszPAykwrAUAGjuhGCwAAAA="/>
  </w:docVars>
  <w:rsids>
    <w:rsidRoot w:val="002C58B3"/>
    <w:rsid w:val="00007794"/>
    <w:rsid w:val="00013880"/>
    <w:rsid w:val="00016660"/>
    <w:rsid w:val="000168CD"/>
    <w:rsid w:val="00021322"/>
    <w:rsid w:val="000219D3"/>
    <w:rsid w:val="00025913"/>
    <w:rsid w:val="00027A68"/>
    <w:rsid w:val="000322D4"/>
    <w:rsid w:val="00040AC3"/>
    <w:rsid w:val="0004699B"/>
    <w:rsid w:val="000513D7"/>
    <w:rsid w:val="000601BA"/>
    <w:rsid w:val="00061016"/>
    <w:rsid w:val="00064F9F"/>
    <w:rsid w:val="00065E71"/>
    <w:rsid w:val="000704EB"/>
    <w:rsid w:val="000706D6"/>
    <w:rsid w:val="00073B68"/>
    <w:rsid w:val="0007412E"/>
    <w:rsid w:val="00083B42"/>
    <w:rsid w:val="000840C0"/>
    <w:rsid w:val="00084E4C"/>
    <w:rsid w:val="000926C5"/>
    <w:rsid w:val="000942FF"/>
    <w:rsid w:val="00096DC3"/>
    <w:rsid w:val="000A0B54"/>
    <w:rsid w:val="000A520C"/>
    <w:rsid w:val="000A7785"/>
    <w:rsid w:val="000B0379"/>
    <w:rsid w:val="000B20B6"/>
    <w:rsid w:val="000B24A0"/>
    <w:rsid w:val="000C069F"/>
    <w:rsid w:val="000C24F9"/>
    <w:rsid w:val="000C620F"/>
    <w:rsid w:val="000D407B"/>
    <w:rsid w:val="000D482F"/>
    <w:rsid w:val="000D49AB"/>
    <w:rsid w:val="000D4FDA"/>
    <w:rsid w:val="000D7065"/>
    <w:rsid w:val="000E48F4"/>
    <w:rsid w:val="000E637A"/>
    <w:rsid w:val="000E7B7F"/>
    <w:rsid w:val="000E7F5E"/>
    <w:rsid w:val="000F041B"/>
    <w:rsid w:val="000F5118"/>
    <w:rsid w:val="000F7098"/>
    <w:rsid w:val="00101075"/>
    <w:rsid w:val="001056D9"/>
    <w:rsid w:val="00106E8C"/>
    <w:rsid w:val="0011545F"/>
    <w:rsid w:val="00127B97"/>
    <w:rsid w:val="001337C7"/>
    <w:rsid w:val="00141169"/>
    <w:rsid w:val="00143003"/>
    <w:rsid w:val="00143017"/>
    <w:rsid w:val="00143A9E"/>
    <w:rsid w:val="00151868"/>
    <w:rsid w:val="00154350"/>
    <w:rsid w:val="0018414F"/>
    <w:rsid w:val="00194364"/>
    <w:rsid w:val="001A21EC"/>
    <w:rsid w:val="001A6EA4"/>
    <w:rsid w:val="001B16DD"/>
    <w:rsid w:val="001B370C"/>
    <w:rsid w:val="001C6179"/>
    <w:rsid w:val="001D0DF7"/>
    <w:rsid w:val="001E188C"/>
    <w:rsid w:val="001E1C68"/>
    <w:rsid w:val="001F1987"/>
    <w:rsid w:val="002004DD"/>
    <w:rsid w:val="00204A4C"/>
    <w:rsid w:val="0022179B"/>
    <w:rsid w:val="00225468"/>
    <w:rsid w:val="00242814"/>
    <w:rsid w:val="00244843"/>
    <w:rsid w:val="00245562"/>
    <w:rsid w:val="00246A29"/>
    <w:rsid w:val="00254292"/>
    <w:rsid w:val="002604AD"/>
    <w:rsid w:val="002615B5"/>
    <w:rsid w:val="002650B8"/>
    <w:rsid w:val="00266001"/>
    <w:rsid w:val="0027113B"/>
    <w:rsid w:val="00275E60"/>
    <w:rsid w:val="002768CC"/>
    <w:rsid w:val="002A1BB0"/>
    <w:rsid w:val="002A2B89"/>
    <w:rsid w:val="002A359C"/>
    <w:rsid w:val="002A6C58"/>
    <w:rsid w:val="002A7A92"/>
    <w:rsid w:val="002A7F4B"/>
    <w:rsid w:val="002B76DC"/>
    <w:rsid w:val="002B7E80"/>
    <w:rsid w:val="002C58B3"/>
    <w:rsid w:val="002D4885"/>
    <w:rsid w:val="002D7050"/>
    <w:rsid w:val="002F0431"/>
    <w:rsid w:val="002F056E"/>
    <w:rsid w:val="00300D9C"/>
    <w:rsid w:val="003074E0"/>
    <w:rsid w:val="00311D7B"/>
    <w:rsid w:val="003241AA"/>
    <w:rsid w:val="00324480"/>
    <w:rsid w:val="0033391F"/>
    <w:rsid w:val="00336099"/>
    <w:rsid w:val="00337205"/>
    <w:rsid w:val="003406DD"/>
    <w:rsid w:val="00343AE4"/>
    <w:rsid w:val="00345F0C"/>
    <w:rsid w:val="0035232C"/>
    <w:rsid w:val="0035345A"/>
    <w:rsid w:val="00353CA4"/>
    <w:rsid w:val="0035619B"/>
    <w:rsid w:val="00360CE3"/>
    <w:rsid w:val="00361502"/>
    <w:rsid w:val="003766A1"/>
    <w:rsid w:val="00376E13"/>
    <w:rsid w:val="003812B7"/>
    <w:rsid w:val="00382516"/>
    <w:rsid w:val="00384E3A"/>
    <w:rsid w:val="003943DF"/>
    <w:rsid w:val="003A512A"/>
    <w:rsid w:val="003A740C"/>
    <w:rsid w:val="003B2121"/>
    <w:rsid w:val="003B2CB4"/>
    <w:rsid w:val="003B2F5E"/>
    <w:rsid w:val="003B3056"/>
    <w:rsid w:val="003B49BB"/>
    <w:rsid w:val="003B541B"/>
    <w:rsid w:val="003C2084"/>
    <w:rsid w:val="003D189F"/>
    <w:rsid w:val="003D6E40"/>
    <w:rsid w:val="003E093E"/>
    <w:rsid w:val="003E5F14"/>
    <w:rsid w:val="003F0281"/>
    <w:rsid w:val="003F5530"/>
    <w:rsid w:val="003F74B1"/>
    <w:rsid w:val="003F784B"/>
    <w:rsid w:val="00402DEF"/>
    <w:rsid w:val="004048B2"/>
    <w:rsid w:val="004064F0"/>
    <w:rsid w:val="004067F6"/>
    <w:rsid w:val="00410703"/>
    <w:rsid w:val="004323D9"/>
    <w:rsid w:val="00432E6F"/>
    <w:rsid w:val="0044414B"/>
    <w:rsid w:val="004633AD"/>
    <w:rsid w:val="00464ECF"/>
    <w:rsid w:val="00467B0D"/>
    <w:rsid w:val="00472BD6"/>
    <w:rsid w:val="00473A43"/>
    <w:rsid w:val="00483835"/>
    <w:rsid w:val="004849F1"/>
    <w:rsid w:val="00484D3B"/>
    <w:rsid w:val="00496D3C"/>
    <w:rsid w:val="004B64EA"/>
    <w:rsid w:val="004C3C19"/>
    <w:rsid w:val="004D4A27"/>
    <w:rsid w:val="004E1344"/>
    <w:rsid w:val="004E4F56"/>
    <w:rsid w:val="004F169E"/>
    <w:rsid w:val="00500E98"/>
    <w:rsid w:val="00502533"/>
    <w:rsid w:val="005050F0"/>
    <w:rsid w:val="00507B67"/>
    <w:rsid w:val="00510D35"/>
    <w:rsid w:val="0051572F"/>
    <w:rsid w:val="00524430"/>
    <w:rsid w:val="005333AE"/>
    <w:rsid w:val="0054042A"/>
    <w:rsid w:val="00547175"/>
    <w:rsid w:val="005543D2"/>
    <w:rsid w:val="00554F4B"/>
    <w:rsid w:val="00566BC7"/>
    <w:rsid w:val="00582A0B"/>
    <w:rsid w:val="00584B33"/>
    <w:rsid w:val="00585764"/>
    <w:rsid w:val="00585F1E"/>
    <w:rsid w:val="00595FC5"/>
    <w:rsid w:val="005B230A"/>
    <w:rsid w:val="005B4255"/>
    <w:rsid w:val="005C2630"/>
    <w:rsid w:val="005C4E6C"/>
    <w:rsid w:val="005C5EDA"/>
    <w:rsid w:val="005D3B64"/>
    <w:rsid w:val="005D466B"/>
    <w:rsid w:val="005D4C6F"/>
    <w:rsid w:val="005E187D"/>
    <w:rsid w:val="005E329A"/>
    <w:rsid w:val="005E3A98"/>
    <w:rsid w:val="005F4DA9"/>
    <w:rsid w:val="005F587C"/>
    <w:rsid w:val="005F6BB4"/>
    <w:rsid w:val="005F7977"/>
    <w:rsid w:val="00602FC2"/>
    <w:rsid w:val="00603E27"/>
    <w:rsid w:val="00605F07"/>
    <w:rsid w:val="00607BC2"/>
    <w:rsid w:val="00611EBC"/>
    <w:rsid w:val="0061607C"/>
    <w:rsid w:val="00616422"/>
    <w:rsid w:val="00623F4D"/>
    <w:rsid w:val="0064080C"/>
    <w:rsid w:val="00655B6D"/>
    <w:rsid w:val="00666C50"/>
    <w:rsid w:val="00670D03"/>
    <w:rsid w:val="00671A38"/>
    <w:rsid w:val="0067710D"/>
    <w:rsid w:val="00683505"/>
    <w:rsid w:val="006952B4"/>
    <w:rsid w:val="00696AD6"/>
    <w:rsid w:val="006A0C16"/>
    <w:rsid w:val="006B1FC3"/>
    <w:rsid w:val="006B4A4C"/>
    <w:rsid w:val="006B67F2"/>
    <w:rsid w:val="006D4C0C"/>
    <w:rsid w:val="006D6756"/>
    <w:rsid w:val="006E0FCF"/>
    <w:rsid w:val="006E3AFA"/>
    <w:rsid w:val="006E4187"/>
    <w:rsid w:val="006F154E"/>
    <w:rsid w:val="00706AB8"/>
    <w:rsid w:val="007071C4"/>
    <w:rsid w:val="00707B41"/>
    <w:rsid w:val="007200A3"/>
    <w:rsid w:val="00720AA2"/>
    <w:rsid w:val="007327E1"/>
    <w:rsid w:val="007377B1"/>
    <w:rsid w:val="00741425"/>
    <w:rsid w:val="00744A22"/>
    <w:rsid w:val="00751357"/>
    <w:rsid w:val="00752D05"/>
    <w:rsid w:val="00753D32"/>
    <w:rsid w:val="00755165"/>
    <w:rsid w:val="00771BF2"/>
    <w:rsid w:val="007744DB"/>
    <w:rsid w:val="007747DF"/>
    <w:rsid w:val="007770D1"/>
    <w:rsid w:val="00780DFD"/>
    <w:rsid w:val="007823FA"/>
    <w:rsid w:val="00786D83"/>
    <w:rsid w:val="0079339A"/>
    <w:rsid w:val="00796DDD"/>
    <w:rsid w:val="00797591"/>
    <w:rsid w:val="007A2013"/>
    <w:rsid w:val="007A2DB3"/>
    <w:rsid w:val="007A57BB"/>
    <w:rsid w:val="007B79DA"/>
    <w:rsid w:val="007C0F45"/>
    <w:rsid w:val="007D2583"/>
    <w:rsid w:val="007D48D2"/>
    <w:rsid w:val="007E1B97"/>
    <w:rsid w:val="007E26D6"/>
    <w:rsid w:val="008042BC"/>
    <w:rsid w:val="00805718"/>
    <w:rsid w:val="00810669"/>
    <w:rsid w:val="00812A6E"/>
    <w:rsid w:val="00812B0C"/>
    <w:rsid w:val="00813BA2"/>
    <w:rsid w:val="008207A7"/>
    <w:rsid w:val="008222F6"/>
    <w:rsid w:val="00826ABC"/>
    <w:rsid w:val="00841FD6"/>
    <w:rsid w:val="00843491"/>
    <w:rsid w:val="00850B6F"/>
    <w:rsid w:val="00856458"/>
    <w:rsid w:val="0085738A"/>
    <w:rsid w:val="00863A3C"/>
    <w:rsid w:val="00865A13"/>
    <w:rsid w:val="00870C68"/>
    <w:rsid w:val="00880566"/>
    <w:rsid w:val="008812D7"/>
    <w:rsid w:val="0088342B"/>
    <w:rsid w:val="00886819"/>
    <w:rsid w:val="00887549"/>
    <w:rsid w:val="008A5DA2"/>
    <w:rsid w:val="008B5851"/>
    <w:rsid w:val="008C281D"/>
    <w:rsid w:val="008C3774"/>
    <w:rsid w:val="008C6531"/>
    <w:rsid w:val="008E280F"/>
    <w:rsid w:val="008E6AA4"/>
    <w:rsid w:val="008E7E9A"/>
    <w:rsid w:val="008F24A5"/>
    <w:rsid w:val="008F58AD"/>
    <w:rsid w:val="0091038B"/>
    <w:rsid w:val="009121A5"/>
    <w:rsid w:val="00915409"/>
    <w:rsid w:val="00915663"/>
    <w:rsid w:val="00917B59"/>
    <w:rsid w:val="009279F5"/>
    <w:rsid w:val="00933816"/>
    <w:rsid w:val="00933B6B"/>
    <w:rsid w:val="009536EA"/>
    <w:rsid w:val="00954F46"/>
    <w:rsid w:val="0095525F"/>
    <w:rsid w:val="00956EC1"/>
    <w:rsid w:val="00960B95"/>
    <w:rsid w:val="00962EBF"/>
    <w:rsid w:val="00982EC5"/>
    <w:rsid w:val="009943B8"/>
    <w:rsid w:val="00996E25"/>
    <w:rsid w:val="009A21D2"/>
    <w:rsid w:val="009B1FF9"/>
    <w:rsid w:val="009B7A8F"/>
    <w:rsid w:val="009C061C"/>
    <w:rsid w:val="009C11B4"/>
    <w:rsid w:val="009C5000"/>
    <w:rsid w:val="009C7054"/>
    <w:rsid w:val="009D1BDB"/>
    <w:rsid w:val="009D3961"/>
    <w:rsid w:val="009D75F8"/>
    <w:rsid w:val="009E39EA"/>
    <w:rsid w:val="009E7C84"/>
    <w:rsid w:val="009F1E27"/>
    <w:rsid w:val="00A01C39"/>
    <w:rsid w:val="00A024F6"/>
    <w:rsid w:val="00A04E57"/>
    <w:rsid w:val="00A054D2"/>
    <w:rsid w:val="00A064B1"/>
    <w:rsid w:val="00A106F1"/>
    <w:rsid w:val="00A1224E"/>
    <w:rsid w:val="00A14C03"/>
    <w:rsid w:val="00A2252A"/>
    <w:rsid w:val="00A35B04"/>
    <w:rsid w:val="00A4551B"/>
    <w:rsid w:val="00A56371"/>
    <w:rsid w:val="00A567C7"/>
    <w:rsid w:val="00A60FF2"/>
    <w:rsid w:val="00A80C3E"/>
    <w:rsid w:val="00A821B5"/>
    <w:rsid w:val="00A82DCD"/>
    <w:rsid w:val="00A8646E"/>
    <w:rsid w:val="00A90E57"/>
    <w:rsid w:val="00A92749"/>
    <w:rsid w:val="00AB07DB"/>
    <w:rsid w:val="00AC09DC"/>
    <w:rsid w:val="00AD492A"/>
    <w:rsid w:val="00AE7543"/>
    <w:rsid w:val="00AF48B5"/>
    <w:rsid w:val="00AF51EF"/>
    <w:rsid w:val="00B01F7E"/>
    <w:rsid w:val="00B02B41"/>
    <w:rsid w:val="00B05722"/>
    <w:rsid w:val="00B17CDF"/>
    <w:rsid w:val="00B201EB"/>
    <w:rsid w:val="00B27A3D"/>
    <w:rsid w:val="00B309DC"/>
    <w:rsid w:val="00B36E4F"/>
    <w:rsid w:val="00B450E3"/>
    <w:rsid w:val="00B70893"/>
    <w:rsid w:val="00B70D55"/>
    <w:rsid w:val="00B733C6"/>
    <w:rsid w:val="00B73C66"/>
    <w:rsid w:val="00B8077B"/>
    <w:rsid w:val="00B83D7D"/>
    <w:rsid w:val="00B84ECF"/>
    <w:rsid w:val="00B91B5A"/>
    <w:rsid w:val="00B946C1"/>
    <w:rsid w:val="00BA6073"/>
    <w:rsid w:val="00BA7248"/>
    <w:rsid w:val="00BB0B2B"/>
    <w:rsid w:val="00BB720B"/>
    <w:rsid w:val="00BC7E7A"/>
    <w:rsid w:val="00BE2FCB"/>
    <w:rsid w:val="00BF2510"/>
    <w:rsid w:val="00BF60BD"/>
    <w:rsid w:val="00C04331"/>
    <w:rsid w:val="00C0667F"/>
    <w:rsid w:val="00C1129A"/>
    <w:rsid w:val="00C136DD"/>
    <w:rsid w:val="00C156A9"/>
    <w:rsid w:val="00C17A09"/>
    <w:rsid w:val="00C20D9B"/>
    <w:rsid w:val="00C26CC4"/>
    <w:rsid w:val="00C34AED"/>
    <w:rsid w:val="00C34FFA"/>
    <w:rsid w:val="00C40B64"/>
    <w:rsid w:val="00C417AC"/>
    <w:rsid w:val="00C438D4"/>
    <w:rsid w:val="00C52AD1"/>
    <w:rsid w:val="00C5794E"/>
    <w:rsid w:val="00C6642C"/>
    <w:rsid w:val="00C679C8"/>
    <w:rsid w:val="00C73CE4"/>
    <w:rsid w:val="00C8786A"/>
    <w:rsid w:val="00C96487"/>
    <w:rsid w:val="00CA56B3"/>
    <w:rsid w:val="00CA698D"/>
    <w:rsid w:val="00CB02C8"/>
    <w:rsid w:val="00CB6054"/>
    <w:rsid w:val="00CC4E5B"/>
    <w:rsid w:val="00CC7733"/>
    <w:rsid w:val="00CD482B"/>
    <w:rsid w:val="00CE2758"/>
    <w:rsid w:val="00CE4A33"/>
    <w:rsid w:val="00CF0F00"/>
    <w:rsid w:val="00CF7A9D"/>
    <w:rsid w:val="00D202F2"/>
    <w:rsid w:val="00D27AA3"/>
    <w:rsid w:val="00D42C56"/>
    <w:rsid w:val="00D51899"/>
    <w:rsid w:val="00D530A9"/>
    <w:rsid w:val="00D533F0"/>
    <w:rsid w:val="00D55267"/>
    <w:rsid w:val="00D55F06"/>
    <w:rsid w:val="00D76FA8"/>
    <w:rsid w:val="00D80842"/>
    <w:rsid w:val="00D82DF9"/>
    <w:rsid w:val="00D85AB8"/>
    <w:rsid w:val="00D967D9"/>
    <w:rsid w:val="00DA47D7"/>
    <w:rsid w:val="00DA4D12"/>
    <w:rsid w:val="00DA58DB"/>
    <w:rsid w:val="00DA5D98"/>
    <w:rsid w:val="00DA7334"/>
    <w:rsid w:val="00DB02A1"/>
    <w:rsid w:val="00DC16E9"/>
    <w:rsid w:val="00DC1700"/>
    <w:rsid w:val="00DD10C8"/>
    <w:rsid w:val="00DD2E3B"/>
    <w:rsid w:val="00DE1612"/>
    <w:rsid w:val="00DE4F9F"/>
    <w:rsid w:val="00E00AA2"/>
    <w:rsid w:val="00E073A4"/>
    <w:rsid w:val="00E07F98"/>
    <w:rsid w:val="00E12B68"/>
    <w:rsid w:val="00E157B3"/>
    <w:rsid w:val="00E233BD"/>
    <w:rsid w:val="00E33234"/>
    <w:rsid w:val="00E3374F"/>
    <w:rsid w:val="00E33B1F"/>
    <w:rsid w:val="00E35368"/>
    <w:rsid w:val="00E37301"/>
    <w:rsid w:val="00E55DE8"/>
    <w:rsid w:val="00E602C5"/>
    <w:rsid w:val="00E666DE"/>
    <w:rsid w:val="00E7101D"/>
    <w:rsid w:val="00E71DA0"/>
    <w:rsid w:val="00E84CA0"/>
    <w:rsid w:val="00E971DA"/>
    <w:rsid w:val="00EA4D75"/>
    <w:rsid w:val="00EA7ABC"/>
    <w:rsid w:val="00EB51D6"/>
    <w:rsid w:val="00EB5E70"/>
    <w:rsid w:val="00EB6662"/>
    <w:rsid w:val="00EB72B7"/>
    <w:rsid w:val="00EC1F19"/>
    <w:rsid w:val="00EC5D9A"/>
    <w:rsid w:val="00EC65EF"/>
    <w:rsid w:val="00ED070A"/>
    <w:rsid w:val="00ED26EA"/>
    <w:rsid w:val="00ED60AB"/>
    <w:rsid w:val="00ED64D4"/>
    <w:rsid w:val="00ED6F6A"/>
    <w:rsid w:val="00ED7047"/>
    <w:rsid w:val="00EE1BDD"/>
    <w:rsid w:val="00EE1F83"/>
    <w:rsid w:val="00EE1F88"/>
    <w:rsid w:val="00EE60C0"/>
    <w:rsid w:val="00EF1DA4"/>
    <w:rsid w:val="00EF7EA7"/>
    <w:rsid w:val="00F039DD"/>
    <w:rsid w:val="00F03BBC"/>
    <w:rsid w:val="00F06543"/>
    <w:rsid w:val="00F15B91"/>
    <w:rsid w:val="00F179B4"/>
    <w:rsid w:val="00F2656B"/>
    <w:rsid w:val="00F319C8"/>
    <w:rsid w:val="00F3377F"/>
    <w:rsid w:val="00F53367"/>
    <w:rsid w:val="00F55757"/>
    <w:rsid w:val="00F66A7A"/>
    <w:rsid w:val="00F7078D"/>
    <w:rsid w:val="00F74179"/>
    <w:rsid w:val="00F84511"/>
    <w:rsid w:val="00F86191"/>
    <w:rsid w:val="00FA102D"/>
    <w:rsid w:val="00FA2C1F"/>
    <w:rsid w:val="00FA7374"/>
    <w:rsid w:val="00FC1137"/>
    <w:rsid w:val="00FC3D78"/>
    <w:rsid w:val="00FC3DFF"/>
    <w:rsid w:val="00FC4D42"/>
    <w:rsid w:val="00FC5008"/>
    <w:rsid w:val="00FC5E29"/>
    <w:rsid w:val="00FD42D6"/>
    <w:rsid w:val="00FE26C8"/>
    <w:rsid w:val="00FE3802"/>
    <w:rsid w:val="00FE6AA0"/>
    <w:rsid w:val="00FF0B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47EFC"/>
  <w15:docId w15:val="{36727F71-F838-4624-9062-30F547A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8B3"/>
    <w:pPr>
      <w:bidi/>
      <w:spacing w:line="360" w:lineRule="auto"/>
      <w:jc w:val="both"/>
    </w:pPr>
    <w:rPr>
      <w:rFonts w:cs="David"/>
      <w:sz w:val="24"/>
      <w:szCs w:val="26"/>
      <w:lang w:eastAsia="he-IL"/>
    </w:rPr>
  </w:style>
  <w:style w:type="paragraph" w:styleId="1">
    <w:name w:val="heading 1"/>
    <w:aliases w:val="1"/>
    <w:basedOn w:val="a"/>
    <w:qFormat/>
    <w:rsid w:val="002C58B3"/>
    <w:pPr>
      <w:widowControl w:val="0"/>
      <w:tabs>
        <w:tab w:val="num" w:pos="680"/>
      </w:tabs>
      <w:spacing w:before="120" w:after="120" w:line="312" w:lineRule="auto"/>
      <w:ind w:right="680" w:hanging="453"/>
      <w:outlineLvl w:val="0"/>
    </w:pPr>
    <w:rPr>
      <w:noProof/>
      <w:kern w:val="28"/>
      <w:szCs w:val="24"/>
    </w:rPr>
  </w:style>
  <w:style w:type="paragraph" w:styleId="2">
    <w:name w:val="heading 2"/>
    <w:basedOn w:val="a"/>
    <w:qFormat/>
    <w:rsid w:val="002C58B3"/>
    <w:pPr>
      <w:widowControl w:val="0"/>
      <w:tabs>
        <w:tab w:val="num" w:pos="1418"/>
      </w:tabs>
      <w:spacing w:before="120" w:after="120" w:line="312" w:lineRule="auto"/>
      <w:ind w:right="1418" w:hanging="397"/>
      <w:outlineLvl w:val="1"/>
    </w:pPr>
    <w:rPr>
      <w:noProof/>
      <w:szCs w:val="24"/>
    </w:rPr>
  </w:style>
  <w:style w:type="paragraph" w:styleId="3">
    <w:name w:val="heading 3"/>
    <w:basedOn w:val="a"/>
    <w:next w:val="a"/>
    <w:link w:val="30"/>
    <w:qFormat/>
    <w:rsid w:val="00A80C3E"/>
    <w:pPr>
      <w:keepNext/>
      <w:spacing w:before="240" w:after="60"/>
      <w:outlineLvl w:val="2"/>
    </w:pPr>
    <w:rPr>
      <w:rFonts w:ascii="Cambria" w:hAnsi="Cambria" w:cs="Times New Roman"/>
      <w:b/>
      <w:bCs/>
      <w:sz w:val="26"/>
    </w:rPr>
  </w:style>
  <w:style w:type="paragraph" w:styleId="5">
    <w:name w:val="heading 5"/>
    <w:basedOn w:val="a"/>
    <w:next w:val="a"/>
    <w:link w:val="50"/>
    <w:qFormat/>
    <w:rsid w:val="00484D3B"/>
    <w:pPr>
      <w:spacing w:before="240" w:after="60"/>
      <w:outlineLvl w:val="4"/>
    </w:pPr>
    <w:rPr>
      <w:rFonts w:ascii="Calibri" w:hAnsi="Calibri" w:cs="Arial"/>
      <w:b/>
      <w:bCs/>
      <w:i/>
      <w:iCs/>
      <w:sz w:val="26"/>
    </w:rPr>
  </w:style>
  <w:style w:type="paragraph" w:styleId="7">
    <w:name w:val="heading 7"/>
    <w:basedOn w:val="a"/>
    <w:next w:val="a"/>
    <w:link w:val="70"/>
    <w:qFormat/>
    <w:rsid w:val="00484D3B"/>
    <w:pPr>
      <w:spacing w:before="240" w:after="60"/>
      <w:outlineLvl w:val="6"/>
    </w:pPr>
    <w:rPr>
      <w:rFonts w:ascii="Calibri" w:hAnsi="Calibri" w:cs="Arial"/>
      <w:szCs w:val="24"/>
    </w:rPr>
  </w:style>
  <w:style w:type="paragraph" w:styleId="9">
    <w:name w:val="heading 9"/>
    <w:basedOn w:val="a"/>
    <w:next w:val="a"/>
    <w:link w:val="90"/>
    <w:qFormat/>
    <w:rsid w:val="00484D3B"/>
    <w:pPr>
      <w:spacing w:before="240" w:after="60"/>
      <w:outlineLvl w:val="8"/>
    </w:pPr>
    <w:rPr>
      <w:rFonts w:ascii="Cambria" w:hAnsi="Cambria"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C58B3"/>
    <w:pPr>
      <w:tabs>
        <w:tab w:val="center" w:pos="4153"/>
        <w:tab w:val="right" w:pos="8306"/>
      </w:tabs>
    </w:pPr>
  </w:style>
  <w:style w:type="character" w:styleId="a4">
    <w:name w:val="page number"/>
    <w:basedOn w:val="a0"/>
    <w:rsid w:val="002C58B3"/>
  </w:style>
  <w:style w:type="character" w:styleId="a5">
    <w:name w:val="Strong"/>
    <w:qFormat/>
    <w:rsid w:val="00A92749"/>
    <w:rPr>
      <w:b/>
      <w:bCs/>
    </w:rPr>
  </w:style>
  <w:style w:type="character" w:styleId="Hyperlink">
    <w:name w:val="Hyperlink"/>
    <w:rsid w:val="00266001"/>
    <w:rPr>
      <w:color w:val="0000FF"/>
      <w:u w:val="single"/>
    </w:rPr>
  </w:style>
  <w:style w:type="character" w:customStyle="1" w:styleId="30">
    <w:name w:val="כותרת 3 תו"/>
    <w:link w:val="3"/>
    <w:rsid w:val="00A80C3E"/>
    <w:rPr>
      <w:rFonts w:ascii="Cambria" w:eastAsia="Times New Roman" w:hAnsi="Cambria" w:cs="Times New Roman"/>
      <w:b/>
      <w:bCs/>
      <w:sz w:val="26"/>
      <w:szCs w:val="26"/>
      <w:lang w:eastAsia="he-IL"/>
    </w:rPr>
  </w:style>
  <w:style w:type="table" w:styleId="a6">
    <w:name w:val="Table Grid"/>
    <w:aliases w:val="טקסט טבלה תחתונה"/>
    <w:basedOn w:val="a1"/>
    <w:uiPriority w:val="39"/>
    <w:rsid w:val="00A80C3E"/>
    <w:rPr>
      <w:rFonts w:cs="Miriam"/>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כותרת 5 תו"/>
    <w:link w:val="5"/>
    <w:semiHidden/>
    <w:rsid w:val="00484D3B"/>
    <w:rPr>
      <w:rFonts w:ascii="Calibri" w:eastAsia="Times New Roman" w:hAnsi="Calibri" w:cs="Arial"/>
      <w:b/>
      <w:bCs/>
      <w:i/>
      <w:iCs/>
      <w:sz w:val="26"/>
      <w:szCs w:val="26"/>
      <w:lang w:eastAsia="he-IL"/>
    </w:rPr>
  </w:style>
  <w:style w:type="character" w:customStyle="1" w:styleId="70">
    <w:name w:val="כותרת 7 תו"/>
    <w:link w:val="7"/>
    <w:semiHidden/>
    <w:rsid w:val="00484D3B"/>
    <w:rPr>
      <w:rFonts w:ascii="Calibri" w:eastAsia="Times New Roman" w:hAnsi="Calibri" w:cs="Arial"/>
      <w:sz w:val="24"/>
      <w:szCs w:val="24"/>
      <w:lang w:eastAsia="he-IL"/>
    </w:rPr>
  </w:style>
  <w:style w:type="character" w:customStyle="1" w:styleId="90">
    <w:name w:val="כותרת 9 תו"/>
    <w:link w:val="9"/>
    <w:semiHidden/>
    <w:rsid w:val="00484D3B"/>
    <w:rPr>
      <w:rFonts w:ascii="Cambria" w:eastAsia="Times New Roman" w:hAnsi="Cambria" w:cs="Times New Roman"/>
      <w:sz w:val="22"/>
      <w:szCs w:val="22"/>
      <w:lang w:eastAsia="he-IL"/>
    </w:rPr>
  </w:style>
  <w:style w:type="paragraph" w:styleId="a7">
    <w:name w:val="Body Text"/>
    <w:basedOn w:val="a"/>
    <w:link w:val="a8"/>
    <w:rsid w:val="00484D3B"/>
    <w:pPr>
      <w:spacing w:after="120" w:line="240" w:lineRule="auto"/>
      <w:jc w:val="left"/>
    </w:pPr>
    <w:rPr>
      <w:rFonts w:cs="Miriam"/>
      <w:noProof/>
      <w:sz w:val="20"/>
      <w:szCs w:val="20"/>
    </w:rPr>
  </w:style>
  <w:style w:type="character" w:customStyle="1" w:styleId="a8">
    <w:name w:val="גוף טקסט תו"/>
    <w:link w:val="a7"/>
    <w:rsid w:val="00484D3B"/>
    <w:rPr>
      <w:rFonts w:cs="Miriam"/>
      <w:noProof/>
      <w:lang w:eastAsia="he-IL"/>
    </w:rPr>
  </w:style>
  <w:style w:type="paragraph" w:styleId="a9">
    <w:name w:val="Block Text"/>
    <w:basedOn w:val="a"/>
    <w:uiPriority w:val="99"/>
    <w:rsid w:val="00484D3B"/>
    <w:pPr>
      <w:spacing w:line="240" w:lineRule="auto"/>
      <w:ind w:left="288"/>
      <w:jc w:val="left"/>
    </w:pPr>
    <w:rPr>
      <w:noProof/>
      <w:sz w:val="20"/>
      <w:szCs w:val="24"/>
    </w:rPr>
  </w:style>
  <w:style w:type="paragraph" w:customStyle="1" w:styleId="QtxDos">
    <w:name w:val="QtxDos"/>
    <w:rsid w:val="00484D3B"/>
    <w:rPr>
      <w:rFonts w:ascii="Arial" w:hAnsi="Akhbar Simplified MT" w:cs="QMiriam"/>
      <w:snapToGrid w:val="0"/>
      <w:lang w:eastAsia="he-IL"/>
    </w:rPr>
  </w:style>
  <w:style w:type="paragraph" w:styleId="aa">
    <w:name w:val="List Paragraph"/>
    <w:basedOn w:val="a"/>
    <w:link w:val="ab"/>
    <w:uiPriority w:val="34"/>
    <w:qFormat/>
    <w:rsid w:val="00484D3B"/>
    <w:pPr>
      <w:spacing w:line="240" w:lineRule="auto"/>
      <w:ind w:left="720"/>
      <w:jc w:val="left"/>
    </w:pPr>
    <w:rPr>
      <w:rFonts w:cs="Miriam"/>
      <w:noProof/>
      <w:sz w:val="20"/>
      <w:szCs w:val="20"/>
    </w:rPr>
  </w:style>
  <w:style w:type="paragraph" w:styleId="ac">
    <w:name w:val="Balloon Text"/>
    <w:basedOn w:val="a"/>
    <w:link w:val="ad"/>
    <w:rsid w:val="00343AE4"/>
    <w:pPr>
      <w:spacing w:line="240" w:lineRule="auto"/>
    </w:pPr>
    <w:rPr>
      <w:rFonts w:ascii="Tahoma" w:hAnsi="Tahoma" w:cs="Tahoma"/>
      <w:sz w:val="16"/>
      <w:szCs w:val="16"/>
    </w:rPr>
  </w:style>
  <w:style w:type="character" w:customStyle="1" w:styleId="ad">
    <w:name w:val="טקסט בלונים תו"/>
    <w:link w:val="ac"/>
    <w:rsid w:val="00343AE4"/>
    <w:rPr>
      <w:rFonts w:ascii="Tahoma" w:hAnsi="Tahoma" w:cs="Tahoma"/>
      <w:sz w:val="16"/>
      <w:szCs w:val="16"/>
      <w:lang w:eastAsia="he-IL"/>
    </w:rPr>
  </w:style>
  <w:style w:type="paragraph" w:customStyle="1" w:styleId="SubjectTitle">
    <w:name w:val="Subject Title"/>
    <w:basedOn w:val="2"/>
    <w:next w:val="a"/>
    <w:rsid w:val="003812B7"/>
    <w:pPr>
      <w:widowControl/>
      <w:tabs>
        <w:tab w:val="clear" w:pos="1418"/>
      </w:tabs>
      <w:spacing w:after="720" w:line="240" w:lineRule="auto"/>
      <w:ind w:left="794" w:right="0" w:hanging="794"/>
      <w:jc w:val="center"/>
      <w:outlineLvl w:val="9"/>
    </w:pPr>
    <w:rPr>
      <w:b/>
      <w:bCs/>
      <w:smallCaps/>
      <w:noProof w:val="0"/>
      <w:spacing w:val="70"/>
      <w:sz w:val="32"/>
      <w:szCs w:val="36"/>
      <w:lang w:eastAsia="en-US"/>
    </w:rPr>
  </w:style>
  <w:style w:type="paragraph" w:customStyle="1" w:styleId="Normal1">
    <w:name w:val="Normal1"/>
    <w:basedOn w:val="a"/>
    <w:rsid w:val="00E37301"/>
    <w:pPr>
      <w:spacing w:before="120" w:line="320" w:lineRule="exact"/>
      <w:ind w:left="397"/>
    </w:pPr>
    <w:rPr>
      <w:sz w:val="22"/>
      <w:szCs w:val="24"/>
      <w:lang w:eastAsia="en-US"/>
    </w:rPr>
  </w:style>
  <w:style w:type="paragraph" w:customStyle="1" w:styleId="TableHead">
    <w:name w:val="TableHead"/>
    <w:basedOn w:val="a"/>
    <w:rsid w:val="00E37301"/>
    <w:pPr>
      <w:spacing w:before="120" w:after="120" w:line="320" w:lineRule="exact"/>
      <w:jc w:val="center"/>
    </w:pPr>
    <w:rPr>
      <w:b/>
      <w:bCs/>
      <w:sz w:val="22"/>
      <w:szCs w:val="24"/>
      <w:lang w:eastAsia="en-US"/>
    </w:rPr>
  </w:style>
  <w:style w:type="paragraph" w:customStyle="1" w:styleId="TableText">
    <w:name w:val="TableText"/>
    <w:basedOn w:val="a"/>
    <w:rsid w:val="00E37301"/>
    <w:pPr>
      <w:spacing w:before="75" w:line="280" w:lineRule="atLeast"/>
      <w:jc w:val="left"/>
    </w:pPr>
    <w:rPr>
      <w:sz w:val="22"/>
      <w:szCs w:val="24"/>
      <w:lang w:eastAsia="en-US"/>
    </w:rPr>
  </w:style>
  <w:style w:type="character" w:styleId="FollowedHyperlink">
    <w:name w:val="FollowedHyperlink"/>
    <w:rsid w:val="000704EB"/>
    <w:rPr>
      <w:color w:val="800080"/>
      <w:u w:val="single"/>
    </w:rPr>
  </w:style>
  <w:style w:type="paragraph" w:customStyle="1" w:styleId="AlphaList2">
    <w:name w:val="Alpha List 2"/>
    <w:basedOn w:val="a"/>
    <w:rsid w:val="007E1B97"/>
    <w:pPr>
      <w:numPr>
        <w:numId w:val="4"/>
      </w:numPr>
      <w:spacing w:before="120" w:line="320" w:lineRule="exact"/>
      <w:ind w:right="0"/>
    </w:pPr>
    <w:rPr>
      <w:sz w:val="22"/>
      <w:szCs w:val="24"/>
      <w:lang w:eastAsia="en-US"/>
    </w:rPr>
  </w:style>
  <w:style w:type="paragraph" w:customStyle="1" w:styleId="Normal2">
    <w:name w:val="Normal2"/>
    <w:basedOn w:val="a"/>
    <w:rsid w:val="00027A68"/>
    <w:pPr>
      <w:spacing w:before="120" w:line="320" w:lineRule="exact"/>
      <w:ind w:left="795"/>
    </w:pPr>
    <w:rPr>
      <w:sz w:val="22"/>
      <w:szCs w:val="24"/>
      <w:lang w:eastAsia="en-US"/>
    </w:rPr>
  </w:style>
  <w:style w:type="character" w:styleId="ae">
    <w:name w:val="annotation reference"/>
    <w:rsid w:val="003406DD"/>
    <w:rPr>
      <w:sz w:val="16"/>
      <w:szCs w:val="16"/>
    </w:rPr>
  </w:style>
  <w:style w:type="paragraph" w:styleId="af">
    <w:name w:val="annotation text"/>
    <w:basedOn w:val="a"/>
    <w:link w:val="af0"/>
    <w:rsid w:val="003406DD"/>
    <w:rPr>
      <w:sz w:val="20"/>
      <w:szCs w:val="20"/>
    </w:rPr>
  </w:style>
  <w:style w:type="character" w:customStyle="1" w:styleId="af0">
    <w:name w:val="טקסט הערה תו"/>
    <w:link w:val="af"/>
    <w:rsid w:val="003406DD"/>
    <w:rPr>
      <w:rFonts w:cs="David"/>
      <w:lang w:eastAsia="he-IL"/>
    </w:rPr>
  </w:style>
  <w:style w:type="paragraph" w:styleId="af1">
    <w:name w:val="annotation subject"/>
    <w:basedOn w:val="af"/>
    <w:next w:val="af"/>
    <w:link w:val="af2"/>
    <w:rsid w:val="003406DD"/>
    <w:rPr>
      <w:b/>
      <w:bCs/>
    </w:rPr>
  </w:style>
  <w:style w:type="character" w:customStyle="1" w:styleId="af2">
    <w:name w:val="נושא הערה תו"/>
    <w:link w:val="af1"/>
    <w:rsid w:val="003406DD"/>
    <w:rPr>
      <w:rFonts w:cs="David"/>
      <w:b/>
      <w:bCs/>
      <w:lang w:eastAsia="he-IL"/>
    </w:rPr>
  </w:style>
  <w:style w:type="paragraph" w:styleId="af3">
    <w:name w:val="header"/>
    <w:basedOn w:val="a"/>
    <w:link w:val="af4"/>
    <w:uiPriority w:val="99"/>
    <w:rsid w:val="000A7785"/>
    <w:pPr>
      <w:tabs>
        <w:tab w:val="center" w:pos="4153"/>
        <w:tab w:val="right" w:pos="8306"/>
      </w:tabs>
      <w:spacing w:line="240" w:lineRule="auto"/>
      <w:jc w:val="left"/>
    </w:pPr>
    <w:rPr>
      <w:rFonts w:cs="Miriam"/>
      <w:noProof/>
      <w:sz w:val="20"/>
      <w:szCs w:val="20"/>
    </w:rPr>
  </w:style>
  <w:style w:type="character" w:customStyle="1" w:styleId="af4">
    <w:name w:val="כותרת עליונה תו"/>
    <w:link w:val="af3"/>
    <w:uiPriority w:val="99"/>
    <w:rsid w:val="000A7785"/>
    <w:rPr>
      <w:rFonts w:cs="Miriam"/>
      <w:noProof/>
      <w:lang w:eastAsia="he-IL"/>
    </w:rPr>
  </w:style>
  <w:style w:type="character" w:customStyle="1" w:styleId="ab">
    <w:name w:val="פיסקת רשימה תו"/>
    <w:link w:val="aa"/>
    <w:uiPriority w:val="34"/>
    <w:locked/>
    <w:rsid w:val="007E26D6"/>
    <w:rPr>
      <w:rFonts w:cs="Miriam"/>
      <w:noProof/>
      <w:lang w:eastAsia="he-IL"/>
    </w:rPr>
  </w:style>
  <w:style w:type="paragraph" w:customStyle="1" w:styleId="10">
    <w:name w:val="äéñè1"/>
    <w:basedOn w:val="a"/>
    <w:rsid w:val="000513D7"/>
    <w:pPr>
      <w:keepLines/>
      <w:overflowPunct w:val="0"/>
      <w:autoSpaceDE w:val="0"/>
      <w:autoSpaceDN w:val="0"/>
      <w:bidi w:val="0"/>
      <w:adjustRightInd w:val="0"/>
      <w:spacing w:before="120"/>
      <w:ind w:left="709" w:hanging="709"/>
      <w:textAlignment w:val="baseline"/>
    </w:pPr>
    <w:rPr>
      <w:rFont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52331">
      <w:bodyDiv w:val="1"/>
      <w:marLeft w:val="0"/>
      <w:marRight w:val="0"/>
      <w:marTop w:val="0"/>
      <w:marBottom w:val="0"/>
      <w:divBdr>
        <w:top w:val="none" w:sz="0" w:space="0" w:color="auto"/>
        <w:left w:val="none" w:sz="0" w:space="0" w:color="auto"/>
        <w:bottom w:val="none" w:sz="0" w:space="0" w:color="auto"/>
        <w:right w:val="none" w:sz="0" w:space="0" w:color="auto"/>
      </w:divBdr>
    </w:div>
    <w:div w:id="248544866">
      <w:bodyDiv w:val="1"/>
      <w:marLeft w:val="0"/>
      <w:marRight w:val="0"/>
      <w:marTop w:val="0"/>
      <w:marBottom w:val="0"/>
      <w:divBdr>
        <w:top w:val="none" w:sz="0" w:space="0" w:color="auto"/>
        <w:left w:val="none" w:sz="0" w:space="0" w:color="auto"/>
        <w:bottom w:val="none" w:sz="0" w:space="0" w:color="auto"/>
        <w:right w:val="none" w:sz="0" w:space="0" w:color="auto"/>
      </w:divBdr>
    </w:div>
    <w:div w:id="280499064">
      <w:bodyDiv w:val="1"/>
      <w:marLeft w:val="0"/>
      <w:marRight w:val="0"/>
      <w:marTop w:val="0"/>
      <w:marBottom w:val="0"/>
      <w:divBdr>
        <w:top w:val="none" w:sz="0" w:space="0" w:color="auto"/>
        <w:left w:val="none" w:sz="0" w:space="0" w:color="auto"/>
        <w:bottom w:val="none" w:sz="0" w:space="0" w:color="auto"/>
        <w:right w:val="none" w:sz="0" w:space="0" w:color="auto"/>
      </w:divBdr>
    </w:div>
    <w:div w:id="445125757">
      <w:bodyDiv w:val="1"/>
      <w:marLeft w:val="0"/>
      <w:marRight w:val="0"/>
      <w:marTop w:val="0"/>
      <w:marBottom w:val="0"/>
      <w:divBdr>
        <w:top w:val="none" w:sz="0" w:space="0" w:color="auto"/>
        <w:left w:val="none" w:sz="0" w:space="0" w:color="auto"/>
        <w:bottom w:val="none" w:sz="0" w:space="0" w:color="auto"/>
        <w:right w:val="none" w:sz="0" w:space="0" w:color="auto"/>
      </w:divBdr>
    </w:div>
    <w:div w:id="789515982">
      <w:bodyDiv w:val="1"/>
      <w:marLeft w:val="0"/>
      <w:marRight w:val="0"/>
      <w:marTop w:val="0"/>
      <w:marBottom w:val="0"/>
      <w:divBdr>
        <w:top w:val="none" w:sz="0" w:space="0" w:color="auto"/>
        <w:left w:val="none" w:sz="0" w:space="0" w:color="auto"/>
        <w:bottom w:val="none" w:sz="0" w:space="0" w:color="auto"/>
        <w:right w:val="none" w:sz="0" w:space="0" w:color="auto"/>
      </w:divBdr>
    </w:div>
    <w:div w:id="1144661261">
      <w:bodyDiv w:val="1"/>
      <w:marLeft w:val="0"/>
      <w:marRight w:val="0"/>
      <w:marTop w:val="0"/>
      <w:marBottom w:val="0"/>
      <w:divBdr>
        <w:top w:val="none" w:sz="0" w:space="0" w:color="auto"/>
        <w:left w:val="none" w:sz="0" w:space="0" w:color="auto"/>
        <w:bottom w:val="none" w:sz="0" w:space="0" w:color="auto"/>
        <w:right w:val="none" w:sz="0" w:space="0" w:color="auto"/>
      </w:divBdr>
    </w:div>
    <w:div w:id="1166048018">
      <w:bodyDiv w:val="1"/>
      <w:marLeft w:val="0"/>
      <w:marRight w:val="0"/>
      <w:marTop w:val="0"/>
      <w:marBottom w:val="0"/>
      <w:divBdr>
        <w:top w:val="none" w:sz="0" w:space="0" w:color="auto"/>
        <w:left w:val="none" w:sz="0" w:space="0" w:color="auto"/>
        <w:bottom w:val="none" w:sz="0" w:space="0" w:color="auto"/>
        <w:right w:val="none" w:sz="0" w:space="0" w:color="auto"/>
      </w:divBdr>
    </w:div>
    <w:div w:id="1579825541">
      <w:bodyDiv w:val="1"/>
      <w:marLeft w:val="0"/>
      <w:marRight w:val="0"/>
      <w:marTop w:val="0"/>
      <w:marBottom w:val="0"/>
      <w:divBdr>
        <w:top w:val="none" w:sz="0" w:space="0" w:color="auto"/>
        <w:left w:val="none" w:sz="0" w:space="0" w:color="auto"/>
        <w:bottom w:val="none" w:sz="0" w:space="0" w:color="auto"/>
        <w:right w:val="none" w:sz="0" w:space="0" w:color="auto"/>
      </w:divBdr>
    </w:div>
    <w:div w:id="1604846304">
      <w:bodyDiv w:val="1"/>
      <w:marLeft w:val="0"/>
      <w:marRight w:val="0"/>
      <w:marTop w:val="0"/>
      <w:marBottom w:val="0"/>
      <w:divBdr>
        <w:top w:val="none" w:sz="0" w:space="0" w:color="auto"/>
        <w:left w:val="none" w:sz="0" w:space="0" w:color="auto"/>
        <w:bottom w:val="none" w:sz="0" w:space="0" w:color="auto"/>
        <w:right w:val="none" w:sz="0" w:space="0" w:color="auto"/>
      </w:divBdr>
    </w:div>
    <w:div w:id="1644191089">
      <w:bodyDiv w:val="1"/>
      <w:marLeft w:val="0"/>
      <w:marRight w:val="0"/>
      <w:marTop w:val="0"/>
      <w:marBottom w:val="0"/>
      <w:divBdr>
        <w:top w:val="none" w:sz="0" w:space="0" w:color="auto"/>
        <w:left w:val="none" w:sz="0" w:space="0" w:color="auto"/>
        <w:bottom w:val="none" w:sz="0" w:space="0" w:color="auto"/>
        <w:right w:val="none" w:sz="0" w:space="0" w:color="auto"/>
      </w:divBdr>
    </w:div>
    <w:div w:id="19944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ser_s@mac.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ziel_e@mac.org.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54AA-D364-43F1-BAC7-92D2D6F5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3066</Words>
  <Characters>15332</Characters>
  <Application>Microsoft Office Word</Application>
  <DocSecurity>0</DocSecurity>
  <Lines>127</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מכבי שירותי בריאות -</vt:lpstr>
      <vt:lpstr>- מכבי שירותי בריאות -</vt:lpstr>
    </vt:vector>
  </TitlesOfParts>
  <Company>Macabi Healthcare Services</Company>
  <LinksUpToDate>false</LinksUpToDate>
  <CharactersWithSpaces>18362</CharactersWithSpaces>
  <SharedDoc>false</SharedDoc>
  <HLinks>
    <vt:vector size="12" baseType="variant">
      <vt:variant>
        <vt:i4>5636120</vt:i4>
      </vt:variant>
      <vt:variant>
        <vt:i4>6</vt:i4>
      </vt:variant>
      <vt:variant>
        <vt:i4>0</vt:i4>
      </vt:variant>
      <vt:variant>
        <vt:i4>5</vt:i4>
      </vt:variant>
      <vt:variant>
        <vt:lpwstr>mailto:Viner_An@mac.org.il</vt:lpwstr>
      </vt:variant>
      <vt:variant>
        <vt:lpwstr/>
      </vt:variant>
      <vt:variant>
        <vt:i4>3342440</vt:i4>
      </vt:variant>
      <vt:variant>
        <vt:i4>3</vt:i4>
      </vt:variant>
      <vt:variant>
        <vt:i4>0</vt:i4>
      </vt:variant>
      <vt:variant>
        <vt:i4>5</vt:i4>
      </vt:variant>
      <vt:variant>
        <vt:lpwstr>mailto:waizman_sh@mac.org.il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מכבי שירותי בריאות -</dc:title>
  <dc:creator>uziel_da</dc:creator>
  <cp:lastModifiedBy>נועה דיקסטרו</cp:lastModifiedBy>
  <cp:revision>5</cp:revision>
  <cp:lastPrinted>2018-08-16T06:45:00Z</cp:lastPrinted>
  <dcterms:created xsi:type="dcterms:W3CDTF">2023-07-17T06:00:00Z</dcterms:created>
  <dcterms:modified xsi:type="dcterms:W3CDTF">2023-07-17T06:00:00Z</dcterms:modified>
</cp:coreProperties>
</file>