
<file path=[Content_Types].xml><?xml version="1.0" encoding="utf-8"?>
<Types xmlns="http://schemas.openxmlformats.org/package/2006/content-types">
  <Default Extension="bin"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FE7E" w14:textId="77777777" w:rsidR="00FE603A" w:rsidRDefault="00FE603A" w:rsidP="000E2DE0">
      <w:pPr>
        <w:spacing w:before="120" w:after="120" w:line="276" w:lineRule="auto"/>
        <w:ind w:left="21"/>
        <w:jc w:val="center"/>
        <w:rPr>
          <w:rFonts w:ascii="Arial" w:hAnsi="Arial" w:cs="David"/>
          <w:b/>
          <w:bCs/>
          <w:sz w:val="48"/>
          <w:szCs w:val="48"/>
          <w:rtl/>
        </w:rPr>
      </w:pPr>
      <w:r>
        <w:rPr>
          <w:noProof/>
          <w:lang w:eastAsia="en-US"/>
        </w:rPr>
        <w:drawing>
          <wp:inline distT="0" distB="0" distL="0" distR="0" wp14:anchorId="1A13FCB8" wp14:editId="0BD2DCBD">
            <wp:extent cx="6057239" cy="1314228"/>
            <wp:effectExtent l="0" t="0" r="1270" b="63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b="15116"/>
                    <a:stretch>
                      <a:fillRect/>
                    </a:stretch>
                  </pic:blipFill>
                  <pic:spPr>
                    <a:xfrm>
                      <a:off x="0" y="0"/>
                      <a:ext cx="6051959" cy="1313082"/>
                    </a:xfrm>
                    <a:prstGeom prst="rect">
                      <a:avLst/>
                    </a:prstGeom>
                  </pic:spPr>
                </pic:pic>
              </a:graphicData>
            </a:graphic>
          </wp:inline>
        </w:drawing>
      </w:r>
    </w:p>
    <w:p w14:paraId="2ACBEF42" w14:textId="77777777" w:rsidR="00FE603A" w:rsidRDefault="00FE603A" w:rsidP="000E2DE0">
      <w:pPr>
        <w:spacing w:before="120" w:after="120" w:line="276" w:lineRule="auto"/>
        <w:ind w:left="21"/>
        <w:jc w:val="center"/>
        <w:rPr>
          <w:rFonts w:ascii="Arial" w:hAnsi="Arial" w:cs="David"/>
          <w:b/>
          <w:bCs/>
          <w:sz w:val="48"/>
          <w:szCs w:val="48"/>
          <w:rtl/>
        </w:rPr>
      </w:pPr>
    </w:p>
    <w:p w14:paraId="6CA67564" w14:textId="77777777" w:rsidR="000D5A2E" w:rsidRDefault="000D5A2E" w:rsidP="000D5A2E">
      <w:pPr>
        <w:spacing w:before="120" w:after="120" w:line="276" w:lineRule="auto"/>
        <w:ind w:left="21"/>
        <w:jc w:val="right"/>
        <w:rPr>
          <w:rFonts w:ascii="Arial" w:hAnsi="Arial" w:cs="David"/>
          <w:b/>
          <w:bCs/>
          <w:sz w:val="18"/>
          <w:szCs w:val="18"/>
          <w:rtl/>
        </w:rPr>
      </w:pPr>
    </w:p>
    <w:p w14:paraId="48F262EE" w14:textId="1981BD85" w:rsidR="00FE7708" w:rsidRPr="00C4210A" w:rsidRDefault="000D5A2E" w:rsidP="00466132">
      <w:pPr>
        <w:spacing w:before="120" w:after="120" w:line="276" w:lineRule="auto"/>
        <w:ind w:left="21"/>
        <w:jc w:val="right"/>
        <w:rPr>
          <w:rFonts w:ascii="Arial" w:hAnsi="Arial" w:cs="David"/>
          <w:b/>
          <w:bCs/>
          <w:color w:val="FF0000"/>
          <w:sz w:val="32"/>
          <w:szCs w:val="32"/>
          <w:rtl/>
        </w:rPr>
      </w:pPr>
      <w:r w:rsidRPr="00C4210A">
        <w:rPr>
          <w:rFonts w:ascii="Arial" w:hAnsi="Arial" w:cs="David" w:hint="cs"/>
          <w:b/>
          <w:bCs/>
          <w:color w:val="FF0000"/>
          <w:sz w:val="32"/>
          <w:szCs w:val="32"/>
          <w:rtl/>
        </w:rPr>
        <w:t xml:space="preserve">עדכון: </w:t>
      </w:r>
      <w:r w:rsidR="00FF479A">
        <w:rPr>
          <w:rFonts w:ascii="Arial" w:hAnsi="Arial" w:cs="David" w:hint="cs"/>
          <w:b/>
          <w:bCs/>
          <w:color w:val="FF0000"/>
          <w:sz w:val="32"/>
          <w:szCs w:val="32"/>
          <w:rtl/>
        </w:rPr>
        <w:t>21.03.23</w:t>
      </w:r>
    </w:p>
    <w:p w14:paraId="15CA29FE" w14:textId="77777777" w:rsidR="00FE7708" w:rsidRDefault="00FE7708" w:rsidP="000E2DE0">
      <w:pPr>
        <w:spacing w:before="120" w:after="120" w:line="276" w:lineRule="auto"/>
        <w:ind w:left="21"/>
        <w:jc w:val="center"/>
        <w:rPr>
          <w:rFonts w:ascii="Arial" w:hAnsi="Arial" w:cs="David"/>
          <w:b/>
          <w:bCs/>
          <w:sz w:val="48"/>
          <w:szCs w:val="48"/>
          <w:rtl/>
        </w:rPr>
      </w:pPr>
    </w:p>
    <w:p w14:paraId="07B9AD79" w14:textId="77777777" w:rsidR="00FE7708" w:rsidRDefault="00FE7708" w:rsidP="000E2DE0">
      <w:pPr>
        <w:spacing w:before="120" w:after="120" w:line="276" w:lineRule="auto"/>
        <w:ind w:left="21"/>
        <w:jc w:val="center"/>
        <w:rPr>
          <w:rFonts w:ascii="Arial" w:hAnsi="Arial" w:cs="David"/>
          <w:b/>
          <w:bCs/>
          <w:sz w:val="52"/>
          <w:szCs w:val="52"/>
          <w:rtl/>
        </w:rPr>
      </w:pPr>
      <w:r w:rsidRPr="00FE7708">
        <w:rPr>
          <w:rFonts w:ascii="Arial" w:hAnsi="Arial" w:cs="David" w:hint="cs"/>
          <w:b/>
          <w:bCs/>
          <w:sz w:val="52"/>
          <w:szCs w:val="52"/>
          <w:rtl/>
        </w:rPr>
        <w:t>בקשה להצעות מחיר</w:t>
      </w:r>
      <w:r w:rsidR="00C4210A">
        <w:rPr>
          <w:rFonts w:ascii="Arial" w:hAnsi="Arial" w:cs="David" w:hint="cs"/>
          <w:b/>
          <w:bCs/>
          <w:sz w:val="52"/>
          <w:szCs w:val="52"/>
          <w:rtl/>
        </w:rPr>
        <w:t xml:space="preserve"> (</w:t>
      </w:r>
      <w:proofErr w:type="spellStart"/>
      <w:r w:rsidR="00C4210A">
        <w:rPr>
          <w:rFonts w:ascii="Arial" w:hAnsi="Arial" w:cs="David" w:hint="cs"/>
          <w:b/>
          <w:bCs/>
          <w:sz w:val="52"/>
          <w:szCs w:val="52"/>
          <w:rtl/>
        </w:rPr>
        <w:t>בל"מ</w:t>
      </w:r>
      <w:proofErr w:type="spellEnd"/>
      <w:r w:rsidR="00C4210A">
        <w:rPr>
          <w:rFonts w:ascii="Arial" w:hAnsi="Arial" w:cs="David" w:hint="cs"/>
          <w:b/>
          <w:bCs/>
          <w:sz w:val="52"/>
          <w:szCs w:val="52"/>
          <w:rtl/>
        </w:rPr>
        <w:t>)</w:t>
      </w:r>
    </w:p>
    <w:p w14:paraId="7940B745" w14:textId="27C97FF8" w:rsidR="00A27F94" w:rsidRDefault="00A27F94" w:rsidP="00712330">
      <w:pPr>
        <w:spacing w:before="120" w:after="120" w:line="276" w:lineRule="auto"/>
        <w:ind w:left="21"/>
        <w:jc w:val="center"/>
        <w:rPr>
          <w:rFonts w:ascii="Arial" w:hAnsi="Arial" w:cs="David"/>
          <w:b/>
          <w:bCs/>
          <w:sz w:val="52"/>
          <w:szCs w:val="52"/>
          <w:rtl/>
        </w:rPr>
      </w:pPr>
      <w:r>
        <w:rPr>
          <w:rFonts w:ascii="Arial" w:hAnsi="Arial" w:cs="David" w:hint="cs"/>
          <w:b/>
          <w:bCs/>
          <w:sz w:val="52"/>
          <w:szCs w:val="52"/>
          <w:rtl/>
        </w:rPr>
        <w:t xml:space="preserve">חוזה מספר </w:t>
      </w:r>
      <w:r w:rsidR="00712330">
        <w:rPr>
          <w:rFonts w:ascii="Arial" w:hAnsi="Arial" w:cs="David" w:hint="cs"/>
          <w:b/>
          <w:bCs/>
          <w:sz w:val="52"/>
          <w:szCs w:val="52"/>
          <w:rtl/>
        </w:rPr>
        <w:t>130-2023</w:t>
      </w:r>
    </w:p>
    <w:p w14:paraId="42C3DABC" w14:textId="77777777" w:rsidR="00A27F94" w:rsidRPr="00A27F94" w:rsidRDefault="00A27F94" w:rsidP="000E2DE0">
      <w:pPr>
        <w:spacing w:before="120" w:after="120" w:line="276" w:lineRule="auto"/>
        <w:ind w:left="21"/>
        <w:jc w:val="center"/>
        <w:rPr>
          <w:rFonts w:ascii="Arial" w:hAnsi="Arial" w:cs="David"/>
          <w:b/>
          <w:bCs/>
          <w:sz w:val="52"/>
          <w:szCs w:val="52"/>
          <w:rtl/>
        </w:rPr>
      </w:pPr>
      <w:r>
        <w:rPr>
          <w:rFonts w:ascii="Arial" w:hAnsi="Arial" w:cs="David" w:hint="cs"/>
          <w:b/>
          <w:bCs/>
          <w:sz w:val="52"/>
          <w:szCs w:val="52"/>
          <w:rtl/>
        </w:rPr>
        <w:t>(קבלן ראשי)</w:t>
      </w:r>
    </w:p>
    <w:p w14:paraId="6EAB441F" w14:textId="77777777" w:rsidR="00FE7708" w:rsidRPr="00FE7708" w:rsidRDefault="00FE7708" w:rsidP="000E2DE0">
      <w:pPr>
        <w:spacing w:before="120" w:after="120" w:line="276" w:lineRule="auto"/>
        <w:ind w:left="21"/>
        <w:jc w:val="center"/>
        <w:rPr>
          <w:rFonts w:ascii="Arial" w:hAnsi="Arial" w:cs="David"/>
          <w:b/>
          <w:bCs/>
          <w:sz w:val="52"/>
          <w:szCs w:val="52"/>
          <w:rtl/>
        </w:rPr>
      </w:pPr>
    </w:p>
    <w:p w14:paraId="3B6153B2" w14:textId="77777777" w:rsidR="00FE7708" w:rsidRPr="00FE7708" w:rsidRDefault="00FE7708" w:rsidP="000E2DE0">
      <w:pPr>
        <w:spacing w:before="120" w:after="120" w:line="276" w:lineRule="auto"/>
        <w:ind w:left="21"/>
        <w:jc w:val="center"/>
        <w:rPr>
          <w:rFonts w:ascii="Arial" w:hAnsi="Arial" w:cs="David"/>
          <w:b/>
          <w:bCs/>
          <w:sz w:val="52"/>
          <w:szCs w:val="52"/>
          <w:rtl/>
        </w:rPr>
      </w:pPr>
    </w:p>
    <w:p w14:paraId="1FD4A603" w14:textId="670D4958" w:rsidR="008D7658" w:rsidRPr="00FE7708" w:rsidRDefault="004500B4" w:rsidP="00712330">
      <w:pPr>
        <w:spacing w:before="120" w:after="120" w:line="276" w:lineRule="auto"/>
        <w:ind w:left="21"/>
        <w:jc w:val="center"/>
        <w:rPr>
          <w:rFonts w:ascii="Arial" w:hAnsi="Arial" w:cs="David"/>
          <w:b/>
          <w:bCs/>
          <w:sz w:val="52"/>
          <w:szCs w:val="52"/>
          <w:u w:val="single"/>
        </w:rPr>
      </w:pPr>
      <w:r w:rsidRPr="002958EC">
        <w:rPr>
          <w:rFonts w:ascii="Arial" w:hAnsi="Arial" w:cs="David" w:hint="cs"/>
          <w:b/>
          <w:bCs/>
          <w:sz w:val="52"/>
          <w:szCs w:val="52"/>
          <w:u w:val="single"/>
          <w:rtl/>
        </w:rPr>
        <w:t xml:space="preserve">ביצוע </w:t>
      </w:r>
      <w:r w:rsidR="00FE7708" w:rsidRPr="002958EC">
        <w:rPr>
          <w:rFonts w:ascii="Arial" w:hAnsi="Arial" w:cs="David" w:hint="cs"/>
          <w:b/>
          <w:bCs/>
          <w:sz w:val="52"/>
          <w:szCs w:val="52"/>
          <w:u w:val="single"/>
          <w:rtl/>
        </w:rPr>
        <w:t>עבודו</w:t>
      </w:r>
      <w:r w:rsidR="00C4210A" w:rsidRPr="002958EC">
        <w:rPr>
          <w:rFonts w:ascii="Arial" w:hAnsi="Arial" w:cs="David" w:hint="cs"/>
          <w:b/>
          <w:bCs/>
          <w:sz w:val="52"/>
          <w:szCs w:val="52"/>
          <w:u w:val="single"/>
          <w:rtl/>
        </w:rPr>
        <w:t>ת</w:t>
      </w:r>
      <w:r w:rsidR="00C4210A">
        <w:rPr>
          <w:rFonts w:ascii="Arial" w:hAnsi="Arial" w:cs="David" w:hint="cs"/>
          <w:b/>
          <w:bCs/>
          <w:sz w:val="52"/>
          <w:szCs w:val="52"/>
          <w:u w:val="single"/>
          <w:rtl/>
        </w:rPr>
        <w:t xml:space="preserve"> בינוי</w:t>
      </w:r>
      <w:r w:rsidR="00FF479A">
        <w:rPr>
          <w:rFonts w:ascii="Arial" w:hAnsi="Arial" w:cs="David" w:hint="cs"/>
          <w:b/>
          <w:bCs/>
          <w:sz w:val="52"/>
          <w:szCs w:val="52"/>
          <w:u w:val="single"/>
          <w:rtl/>
        </w:rPr>
        <w:t xml:space="preserve"> ואינסטלציה בפרויקט הקמת </w:t>
      </w:r>
      <w:r w:rsidR="00FF479A" w:rsidRPr="00FF479A">
        <w:rPr>
          <w:rFonts w:ascii="Arial" w:hAnsi="Arial" w:cs="David"/>
          <w:b/>
          <w:bCs/>
          <w:sz w:val="52"/>
          <w:szCs w:val="52"/>
          <w:u w:val="single"/>
          <w:rtl/>
        </w:rPr>
        <w:t xml:space="preserve">מכון </w:t>
      </w:r>
      <w:r w:rsidR="00712330">
        <w:rPr>
          <w:rFonts w:ascii="Arial" w:hAnsi="Arial" w:cs="David" w:hint="cs"/>
          <w:b/>
          <w:bCs/>
          <w:sz w:val="52"/>
          <w:szCs w:val="52"/>
          <w:u w:val="single"/>
          <w:rtl/>
        </w:rPr>
        <w:t>דימות</w:t>
      </w:r>
      <w:r w:rsidR="00FF479A" w:rsidRPr="00FF479A">
        <w:rPr>
          <w:rFonts w:ascii="Arial" w:hAnsi="Arial" w:cs="David"/>
          <w:b/>
          <w:bCs/>
          <w:sz w:val="52"/>
          <w:szCs w:val="52"/>
          <w:u w:val="single"/>
          <w:rtl/>
        </w:rPr>
        <w:t xml:space="preserve"> </w:t>
      </w:r>
      <w:r w:rsidR="00FF479A">
        <w:rPr>
          <w:rFonts w:ascii="Arial" w:hAnsi="Arial" w:cs="David" w:hint="cs"/>
          <w:b/>
          <w:bCs/>
          <w:sz w:val="52"/>
          <w:szCs w:val="52"/>
          <w:u w:val="single"/>
          <w:rtl/>
        </w:rPr>
        <w:t>בעיר מודיעין ב</w:t>
      </w:r>
      <w:r w:rsidR="00FF479A" w:rsidRPr="00FF479A">
        <w:rPr>
          <w:rFonts w:ascii="Arial" w:hAnsi="Arial" w:cs="David"/>
          <w:b/>
          <w:bCs/>
          <w:sz w:val="52"/>
          <w:szCs w:val="52"/>
          <w:u w:val="single"/>
          <w:rtl/>
        </w:rPr>
        <w:t xml:space="preserve">רחוב מנחם בגין </w:t>
      </w:r>
      <w:r w:rsidR="00FF479A">
        <w:rPr>
          <w:rFonts w:ascii="Arial" w:hAnsi="Arial" w:cs="David" w:hint="cs"/>
          <w:b/>
          <w:bCs/>
          <w:sz w:val="52"/>
          <w:szCs w:val="52"/>
          <w:u w:val="single"/>
          <w:rtl/>
        </w:rPr>
        <w:t xml:space="preserve"> </w:t>
      </w:r>
      <w:r w:rsidR="00FF479A" w:rsidRPr="00FF479A">
        <w:rPr>
          <w:rFonts w:ascii="Arial" w:hAnsi="Arial" w:cs="David"/>
          <w:b/>
          <w:bCs/>
          <w:sz w:val="52"/>
          <w:szCs w:val="52"/>
          <w:u w:val="single"/>
          <w:rtl/>
        </w:rPr>
        <w:t>21</w:t>
      </w:r>
    </w:p>
    <w:p w14:paraId="3BF18C78" w14:textId="77777777" w:rsidR="00FE7708" w:rsidRPr="00FE7708" w:rsidRDefault="00FE7708" w:rsidP="00270649">
      <w:pPr>
        <w:spacing w:before="120" w:after="120" w:line="276" w:lineRule="auto"/>
        <w:ind w:left="21"/>
        <w:jc w:val="center"/>
        <w:rPr>
          <w:rFonts w:ascii="Arial" w:hAnsi="Arial" w:cs="David"/>
          <w:b/>
          <w:bCs/>
          <w:sz w:val="52"/>
          <w:szCs w:val="52"/>
          <w:u w:val="single"/>
          <w:rtl/>
        </w:rPr>
      </w:pPr>
    </w:p>
    <w:p w14:paraId="3CA6A718" w14:textId="77777777" w:rsidR="00FE7708" w:rsidRPr="00FE7708" w:rsidRDefault="00FE7708" w:rsidP="000E2DE0">
      <w:pPr>
        <w:spacing w:before="120" w:after="120" w:line="276" w:lineRule="auto"/>
        <w:ind w:left="21"/>
        <w:jc w:val="center"/>
        <w:rPr>
          <w:rFonts w:ascii="Arial" w:hAnsi="Arial" w:cs="David"/>
          <w:b/>
          <w:bCs/>
          <w:sz w:val="52"/>
          <w:szCs w:val="52"/>
          <w:rtl/>
        </w:rPr>
      </w:pPr>
    </w:p>
    <w:p w14:paraId="606512D7" w14:textId="77777777" w:rsidR="00FE7708" w:rsidRDefault="00FE7708" w:rsidP="000E2DE0">
      <w:pPr>
        <w:spacing w:before="120" w:after="120" w:line="276" w:lineRule="auto"/>
        <w:ind w:left="21"/>
        <w:jc w:val="center"/>
        <w:rPr>
          <w:rFonts w:ascii="Arial" w:hAnsi="Arial" w:cs="David"/>
          <w:b/>
          <w:bCs/>
          <w:sz w:val="48"/>
          <w:szCs w:val="48"/>
          <w:rtl/>
        </w:rPr>
      </w:pPr>
    </w:p>
    <w:p w14:paraId="2090BB1E" w14:textId="5D0962DE" w:rsidR="00FE7708" w:rsidRPr="00FE7708" w:rsidRDefault="00FF479A" w:rsidP="0061748F">
      <w:pPr>
        <w:spacing w:before="120" w:after="120" w:line="276" w:lineRule="auto"/>
        <w:ind w:left="21"/>
        <w:jc w:val="center"/>
        <w:rPr>
          <w:rFonts w:ascii="Arial" w:hAnsi="Arial" w:cs="David"/>
          <w:b/>
          <w:bCs/>
          <w:sz w:val="48"/>
          <w:szCs w:val="48"/>
        </w:rPr>
      </w:pPr>
      <w:r>
        <w:rPr>
          <w:rFonts w:ascii="Arial" w:hAnsi="Arial" w:cs="David" w:hint="cs"/>
          <w:b/>
          <w:bCs/>
          <w:sz w:val="48"/>
          <w:szCs w:val="48"/>
          <w:rtl/>
        </w:rPr>
        <w:t>מרץ 2023</w:t>
      </w:r>
    </w:p>
    <w:p w14:paraId="6B672EC9" w14:textId="77777777" w:rsidR="00FE7708" w:rsidRDefault="00FE7708" w:rsidP="000E2DE0">
      <w:pPr>
        <w:spacing w:before="120" w:after="120" w:line="276" w:lineRule="auto"/>
        <w:ind w:left="21"/>
        <w:jc w:val="center"/>
        <w:rPr>
          <w:rFonts w:ascii="Arial" w:hAnsi="Arial" w:cs="David"/>
          <w:b/>
          <w:bCs/>
          <w:sz w:val="48"/>
          <w:szCs w:val="48"/>
          <w:u w:val="single"/>
          <w:rtl/>
        </w:rPr>
      </w:pPr>
      <w:r>
        <w:rPr>
          <w:rFonts w:ascii="Arial" w:hAnsi="Arial" w:cs="David"/>
          <w:b/>
          <w:bCs/>
          <w:sz w:val="48"/>
          <w:szCs w:val="48"/>
          <w:u w:val="single"/>
          <w:rtl/>
        </w:rPr>
        <w:br w:type="page"/>
      </w:r>
    </w:p>
    <w:p w14:paraId="707ABA65" w14:textId="77777777" w:rsidR="00723D77" w:rsidRPr="000E2DE0" w:rsidRDefault="00723D77" w:rsidP="000E2DE0">
      <w:pPr>
        <w:spacing w:before="120" w:after="120" w:line="276" w:lineRule="auto"/>
        <w:ind w:left="21"/>
        <w:jc w:val="center"/>
        <w:rPr>
          <w:rFonts w:ascii="Arial" w:hAnsi="Arial" w:cs="David"/>
          <w:b/>
          <w:bCs/>
          <w:sz w:val="36"/>
          <w:szCs w:val="36"/>
          <w:u w:val="single"/>
          <w:rtl/>
        </w:rPr>
      </w:pPr>
      <w:r w:rsidRPr="000E2DE0">
        <w:rPr>
          <w:rFonts w:ascii="Arial" w:hAnsi="Arial" w:cs="David" w:hint="cs"/>
          <w:b/>
          <w:bCs/>
          <w:sz w:val="36"/>
          <w:szCs w:val="36"/>
          <w:u w:val="single"/>
          <w:rtl/>
        </w:rPr>
        <w:lastRenderedPageBreak/>
        <w:t xml:space="preserve">רשימת </w:t>
      </w:r>
      <w:r w:rsidRPr="000E2DE0">
        <w:rPr>
          <w:rFonts w:ascii="Arial" w:hAnsi="Arial" w:cs="David"/>
          <w:b/>
          <w:bCs/>
          <w:sz w:val="36"/>
          <w:szCs w:val="36"/>
          <w:u w:val="single"/>
          <w:rtl/>
        </w:rPr>
        <w:t>נספחים</w:t>
      </w:r>
      <w:r w:rsidRPr="000E2DE0">
        <w:rPr>
          <w:rFonts w:ascii="Arial" w:hAnsi="Arial" w:cs="David"/>
          <w:b/>
          <w:bCs/>
          <w:sz w:val="36"/>
          <w:szCs w:val="36"/>
          <w:rtl/>
        </w:rPr>
        <w:t>:</w:t>
      </w:r>
    </w:p>
    <w:p w14:paraId="2F4DABC1" w14:textId="77777777" w:rsidR="000E2DE0" w:rsidRDefault="000E2DE0" w:rsidP="00723D77">
      <w:pPr>
        <w:tabs>
          <w:tab w:val="left" w:pos="1318"/>
        </w:tabs>
        <w:spacing w:line="276" w:lineRule="auto"/>
        <w:ind w:left="21"/>
        <w:jc w:val="both"/>
        <w:rPr>
          <w:rFonts w:ascii="Arial" w:hAnsi="Arial" w:cs="David"/>
          <w:rtl/>
        </w:rPr>
      </w:pPr>
    </w:p>
    <w:p w14:paraId="51C2D6B7" w14:textId="77777777" w:rsidR="000E2DE0" w:rsidRDefault="000E2DE0" w:rsidP="00723D77">
      <w:pPr>
        <w:tabs>
          <w:tab w:val="left" w:pos="1318"/>
        </w:tabs>
        <w:spacing w:line="276" w:lineRule="auto"/>
        <w:ind w:left="21"/>
        <w:jc w:val="both"/>
        <w:rPr>
          <w:rFonts w:ascii="Arial" w:hAnsi="Arial" w:cs="David"/>
          <w:rtl/>
        </w:rPr>
      </w:pPr>
    </w:p>
    <w:tbl>
      <w:tblPr>
        <w:bidiVisual/>
        <w:tblW w:w="0" w:type="auto"/>
        <w:tblInd w:w="21" w:type="dxa"/>
        <w:tblLook w:val="04A0" w:firstRow="1" w:lastRow="0" w:firstColumn="1" w:lastColumn="0" w:noHBand="0" w:noVBand="1"/>
      </w:tblPr>
      <w:tblGrid>
        <w:gridCol w:w="1163"/>
        <w:gridCol w:w="7338"/>
      </w:tblGrid>
      <w:tr w:rsidR="000E2DE0" w:rsidRPr="00442127" w14:paraId="6452CDD7" w14:textId="77777777" w:rsidTr="00442127">
        <w:tc>
          <w:tcPr>
            <w:tcW w:w="1163" w:type="dxa"/>
            <w:shd w:val="clear" w:color="auto" w:fill="auto"/>
          </w:tcPr>
          <w:p w14:paraId="3AB40EE3" w14:textId="77777777" w:rsidR="000E2DE0" w:rsidRPr="005250E0" w:rsidRDefault="000E2DE0" w:rsidP="0088393D">
            <w:pPr>
              <w:tabs>
                <w:tab w:val="left" w:pos="1318"/>
              </w:tabs>
              <w:spacing w:line="480" w:lineRule="auto"/>
              <w:jc w:val="both"/>
              <w:rPr>
                <w:rFonts w:ascii="Arial" w:hAnsi="Arial" w:cs="David"/>
                <w:rtl/>
              </w:rPr>
            </w:pPr>
            <w:r w:rsidRPr="005250E0">
              <w:rPr>
                <w:rFonts w:ascii="Arial" w:hAnsi="Arial" w:cs="David" w:hint="eastAsia"/>
                <w:rtl/>
              </w:rPr>
              <w:t>נספח</w:t>
            </w:r>
            <w:r w:rsidRPr="005250E0">
              <w:rPr>
                <w:rFonts w:ascii="Arial" w:hAnsi="Arial" w:cs="David"/>
                <w:rtl/>
              </w:rPr>
              <w:t xml:space="preserve"> </w:t>
            </w:r>
          </w:p>
        </w:tc>
        <w:tc>
          <w:tcPr>
            <w:tcW w:w="7338" w:type="dxa"/>
            <w:shd w:val="clear" w:color="auto" w:fill="auto"/>
          </w:tcPr>
          <w:p w14:paraId="28ABDD3A" w14:textId="77777777" w:rsidR="000E2DE0" w:rsidRPr="00442127" w:rsidRDefault="000E2DE0" w:rsidP="00442127">
            <w:pPr>
              <w:tabs>
                <w:tab w:val="left" w:pos="1318"/>
              </w:tabs>
              <w:spacing w:line="480" w:lineRule="auto"/>
              <w:ind w:left="21"/>
              <w:jc w:val="both"/>
              <w:rPr>
                <w:rFonts w:ascii="Arial" w:hAnsi="Arial" w:cs="David"/>
                <w:rtl/>
              </w:rPr>
            </w:pPr>
            <w:r w:rsidRPr="00442127">
              <w:rPr>
                <w:rFonts w:ascii="Arial" w:hAnsi="Arial" w:cs="David" w:hint="cs"/>
                <w:rtl/>
              </w:rPr>
              <w:t>הזמנה לקבלת הצעות</w:t>
            </w:r>
          </w:p>
        </w:tc>
      </w:tr>
      <w:tr w:rsidR="000E2DE0" w:rsidRPr="00442127" w14:paraId="0B3F06BB" w14:textId="77777777" w:rsidTr="00442127">
        <w:tc>
          <w:tcPr>
            <w:tcW w:w="1163" w:type="dxa"/>
            <w:shd w:val="clear" w:color="auto" w:fill="auto"/>
          </w:tcPr>
          <w:p w14:paraId="57AF8DCA"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hint="cs"/>
                <w:rtl/>
              </w:rPr>
              <w:t>נספח א'</w:t>
            </w:r>
          </w:p>
        </w:tc>
        <w:tc>
          <w:tcPr>
            <w:tcW w:w="7338" w:type="dxa"/>
            <w:shd w:val="clear" w:color="auto" w:fill="auto"/>
          </w:tcPr>
          <w:p w14:paraId="04DF72AD"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 xml:space="preserve">המפרט הטכני הכללי לעבודות בניה (הספר הכחול) – </w:t>
            </w:r>
            <w:r w:rsidRPr="00442127">
              <w:rPr>
                <w:rFonts w:ascii="Arial" w:hAnsi="Arial" w:cs="David"/>
                <w:b/>
                <w:bCs/>
                <w:u w:val="single"/>
                <w:rtl/>
              </w:rPr>
              <w:t>לא</w:t>
            </w:r>
            <w:r w:rsidRPr="00442127">
              <w:rPr>
                <w:rFonts w:ascii="Arial" w:hAnsi="Arial" w:cs="David"/>
                <w:b/>
                <w:bCs/>
                <w:rtl/>
              </w:rPr>
              <w:t xml:space="preserve"> מצורף</w:t>
            </w:r>
          </w:p>
        </w:tc>
      </w:tr>
      <w:tr w:rsidR="000E2DE0" w:rsidRPr="00442127" w14:paraId="16933D7E" w14:textId="77777777" w:rsidTr="00442127">
        <w:tc>
          <w:tcPr>
            <w:tcW w:w="1163" w:type="dxa"/>
            <w:shd w:val="clear" w:color="auto" w:fill="auto"/>
          </w:tcPr>
          <w:p w14:paraId="0BF1EA09"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hint="cs"/>
                <w:rtl/>
              </w:rPr>
              <w:t>נספח א'1</w:t>
            </w:r>
          </w:p>
        </w:tc>
        <w:tc>
          <w:tcPr>
            <w:tcW w:w="7338" w:type="dxa"/>
            <w:shd w:val="clear" w:color="auto" w:fill="auto"/>
          </w:tcPr>
          <w:p w14:paraId="5AAC144A" w14:textId="77777777" w:rsidR="000E2DE0" w:rsidRPr="00442127" w:rsidRDefault="000E2DE0" w:rsidP="00A27F94">
            <w:pPr>
              <w:tabs>
                <w:tab w:val="left" w:pos="1318"/>
              </w:tabs>
              <w:spacing w:line="480" w:lineRule="auto"/>
              <w:jc w:val="both"/>
              <w:rPr>
                <w:rFonts w:ascii="Arial" w:hAnsi="Arial" w:cs="David"/>
                <w:rtl/>
              </w:rPr>
            </w:pPr>
            <w:r w:rsidRPr="00442127">
              <w:rPr>
                <w:rFonts w:ascii="Arial" w:hAnsi="Arial" w:cs="David"/>
                <w:rtl/>
              </w:rPr>
              <w:t xml:space="preserve">המפרט הטכני המיוחד </w:t>
            </w:r>
          </w:p>
        </w:tc>
      </w:tr>
      <w:tr w:rsidR="000E2DE0" w:rsidRPr="00442127" w14:paraId="6A9972EF" w14:textId="77777777" w:rsidTr="00442127">
        <w:tc>
          <w:tcPr>
            <w:tcW w:w="1163" w:type="dxa"/>
            <w:shd w:val="clear" w:color="auto" w:fill="auto"/>
          </w:tcPr>
          <w:p w14:paraId="29AABFC0"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hint="cs"/>
                <w:rtl/>
              </w:rPr>
              <w:t>נספח ב'</w:t>
            </w:r>
          </w:p>
        </w:tc>
        <w:tc>
          <w:tcPr>
            <w:tcW w:w="7338" w:type="dxa"/>
            <w:shd w:val="clear" w:color="auto" w:fill="auto"/>
          </w:tcPr>
          <w:p w14:paraId="168AEC57"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הסכם התקשרות</w:t>
            </w:r>
          </w:p>
        </w:tc>
      </w:tr>
      <w:tr w:rsidR="000E2DE0" w:rsidRPr="00442127" w14:paraId="0BA25063" w14:textId="77777777" w:rsidTr="00442127">
        <w:tc>
          <w:tcPr>
            <w:tcW w:w="1163" w:type="dxa"/>
            <w:shd w:val="clear" w:color="auto" w:fill="auto"/>
          </w:tcPr>
          <w:p w14:paraId="1BDB36E8"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hint="cs"/>
                <w:rtl/>
              </w:rPr>
              <w:t>נספח ב'1</w:t>
            </w:r>
          </w:p>
        </w:tc>
        <w:tc>
          <w:tcPr>
            <w:tcW w:w="7338" w:type="dxa"/>
            <w:shd w:val="clear" w:color="auto" w:fill="auto"/>
          </w:tcPr>
          <w:p w14:paraId="43D63454" w14:textId="77777777" w:rsidR="000E2DE0" w:rsidRPr="00442127" w:rsidRDefault="000E2DE0" w:rsidP="00442127">
            <w:pPr>
              <w:tabs>
                <w:tab w:val="left" w:pos="1318"/>
              </w:tabs>
              <w:spacing w:line="480" w:lineRule="auto"/>
              <w:ind w:left="21"/>
              <w:jc w:val="both"/>
              <w:rPr>
                <w:rFonts w:ascii="Arial" w:hAnsi="Arial" w:cs="David"/>
                <w:rtl/>
              </w:rPr>
            </w:pPr>
            <w:r w:rsidRPr="00442127">
              <w:rPr>
                <w:rFonts w:ascii="Arial" w:hAnsi="Arial" w:cs="David"/>
                <w:rtl/>
              </w:rPr>
              <w:t>תיק מתקן</w:t>
            </w:r>
          </w:p>
        </w:tc>
      </w:tr>
      <w:tr w:rsidR="000E2DE0" w:rsidRPr="00442127" w14:paraId="7E745EA1" w14:textId="77777777" w:rsidTr="00442127">
        <w:tc>
          <w:tcPr>
            <w:tcW w:w="1163" w:type="dxa"/>
            <w:shd w:val="clear" w:color="auto" w:fill="auto"/>
          </w:tcPr>
          <w:p w14:paraId="6CF29F95"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hint="cs"/>
                <w:rtl/>
              </w:rPr>
              <w:t>נספח ב'2</w:t>
            </w:r>
          </w:p>
        </w:tc>
        <w:tc>
          <w:tcPr>
            <w:tcW w:w="7338" w:type="dxa"/>
            <w:shd w:val="clear" w:color="auto" w:fill="auto"/>
          </w:tcPr>
          <w:p w14:paraId="32E10B1E" w14:textId="77777777" w:rsidR="000E2DE0" w:rsidRPr="00442127" w:rsidRDefault="000E2DE0" w:rsidP="001B5C3E">
            <w:pPr>
              <w:tabs>
                <w:tab w:val="left" w:pos="1318"/>
              </w:tabs>
              <w:spacing w:line="480" w:lineRule="auto"/>
              <w:ind w:left="21"/>
              <w:jc w:val="both"/>
              <w:rPr>
                <w:rFonts w:ascii="Arial" w:hAnsi="Arial" w:cs="David"/>
                <w:rtl/>
              </w:rPr>
            </w:pPr>
            <w:r w:rsidRPr="00442127">
              <w:rPr>
                <w:rFonts w:ascii="Arial" w:hAnsi="Arial" w:cs="David"/>
                <w:rtl/>
              </w:rPr>
              <w:t xml:space="preserve">תנאים מיוחדים </w:t>
            </w:r>
            <w:r w:rsidR="002D27EB">
              <w:rPr>
                <w:rFonts w:ascii="Arial" w:hAnsi="Arial" w:cs="David" w:hint="cs"/>
                <w:rtl/>
              </w:rPr>
              <w:t>בהליך לקבלת הצעות</w:t>
            </w:r>
            <w:r w:rsidRPr="00442127">
              <w:rPr>
                <w:rFonts w:ascii="Arial" w:hAnsi="Arial" w:cs="David"/>
                <w:rtl/>
              </w:rPr>
              <w:t>/ בהסכם</w:t>
            </w:r>
          </w:p>
        </w:tc>
      </w:tr>
      <w:tr w:rsidR="000E2DE0" w:rsidRPr="00442127" w14:paraId="0F382CB1" w14:textId="77777777" w:rsidTr="00442127">
        <w:tc>
          <w:tcPr>
            <w:tcW w:w="1163" w:type="dxa"/>
            <w:shd w:val="clear" w:color="auto" w:fill="auto"/>
          </w:tcPr>
          <w:p w14:paraId="515F336F" w14:textId="77777777" w:rsidR="000E2DE0" w:rsidRPr="00442127" w:rsidRDefault="000E2DE0" w:rsidP="00872630">
            <w:pPr>
              <w:tabs>
                <w:tab w:val="left" w:pos="1318"/>
              </w:tabs>
              <w:spacing w:line="480" w:lineRule="auto"/>
              <w:jc w:val="both"/>
              <w:rPr>
                <w:rFonts w:ascii="Arial" w:hAnsi="Arial" w:cs="David"/>
                <w:rtl/>
              </w:rPr>
            </w:pPr>
            <w:r w:rsidRPr="00442127">
              <w:rPr>
                <w:rFonts w:ascii="Arial" w:hAnsi="Arial" w:cs="David" w:hint="cs"/>
                <w:rtl/>
              </w:rPr>
              <w:t>נספח ב'</w:t>
            </w:r>
            <w:r w:rsidR="00872630">
              <w:rPr>
                <w:rFonts w:ascii="Arial" w:hAnsi="Arial" w:cs="David" w:hint="cs"/>
                <w:rtl/>
              </w:rPr>
              <w:t>3</w:t>
            </w:r>
          </w:p>
        </w:tc>
        <w:tc>
          <w:tcPr>
            <w:tcW w:w="7338" w:type="dxa"/>
            <w:shd w:val="clear" w:color="auto" w:fill="auto"/>
          </w:tcPr>
          <w:p w14:paraId="4C45075C"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ערבות בנקאית אוטונומית - לביצוע העבודות</w:t>
            </w:r>
          </w:p>
        </w:tc>
      </w:tr>
      <w:tr w:rsidR="000E2DE0" w:rsidRPr="00442127" w14:paraId="0660E6A8" w14:textId="77777777" w:rsidTr="00442127">
        <w:tc>
          <w:tcPr>
            <w:tcW w:w="1163" w:type="dxa"/>
            <w:shd w:val="clear" w:color="auto" w:fill="auto"/>
          </w:tcPr>
          <w:p w14:paraId="791734B9" w14:textId="77777777" w:rsidR="000E2DE0" w:rsidRPr="00442127" w:rsidRDefault="000E2DE0" w:rsidP="007B356D">
            <w:pPr>
              <w:tabs>
                <w:tab w:val="left" w:pos="1318"/>
              </w:tabs>
              <w:spacing w:line="480" w:lineRule="auto"/>
              <w:jc w:val="both"/>
              <w:rPr>
                <w:rFonts w:ascii="Arial" w:hAnsi="Arial" w:cs="David"/>
                <w:rtl/>
              </w:rPr>
            </w:pPr>
            <w:r w:rsidRPr="00442127">
              <w:rPr>
                <w:rFonts w:ascii="Arial" w:hAnsi="Arial" w:cs="David"/>
                <w:rtl/>
              </w:rPr>
              <w:t>נספח ב'</w:t>
            </w:r>
            <w:r w:rsidR="007B356D">
              <w:rPr>
                <w:rFonts w:ascii="Arial" w:hAnsi="Arial" w:cs="David" w:hint="cs"/>
                <w:rtl/>
              </w:rPr>
              <w:t>4</w:t>
            </w:r>
          </w:p>
        </w:tc>
        <w:tc>
          <w:tcPr>
            <w:tcW w:w="7338" w:type="dxa"/>
            <w:shd w:val="clear" w:color="auto" w:fill="auto"/>
          </w:tcPr>
          <w:p w14:paraId="0A4EA6C7"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ערבות בנקאית אוטונומית - לתקופת הבדק</w:t>
            </w:r>
          </w:p>
        </w:tc>
      </w:tr>
      <w:tr w:rsidR="000E2DE0" w:rsidRPr="00442127" w14:paraId="2201398C" w14:textId="77777777" w:rsidTr="00442127">
        <w:tc>
          <w:tcPr>
            <w:tcW w:w="1163" w:type="dxa"/>
            <w:shd w:val="clear" w:color="auto" w:fill="auto"/>
          </w:tcPr>
          <w:p w14:paraId="4E7D5DA6" w14:textId="77777777" w:rsidR="000E2DE0" w:rsidRPr="00442127" w:rsidRDefault="000E2DE0" w:rsidP="00701FA2">
            <w:pPr>
              <w:tabs>
                <w:tab w:val="left" w:pos="1318"/>
              </w:tabs>
              <w:spacing w:line="480" w:lineRule="auto"/>
              <w:jc w:val="both"/>
              <w:rPr>
                <w:rFonts w:ascii="Arial" w:hAnsi="Arial" w:cs="David"/>
                <w:rtl/>
              </w:rPr>
            </w:pPr>
            <w:r w:rsidRPr="00442127">
              <w:rPr>
                <w:rFonts w:ascii="Arial" w:hAnsi="Arial" w:cs="David"/>
                <w:rtl/>
              </w:rPr>
              <w:t>נספח ב'</w:t>
            </w:r>
            <w:r w:rsidR="00701FA2">
              <w:rPr>
                <w:rFonts w:ascii="Arial" w:hAnsi="Arial" w:cs="David" w:hint="cs"/>
                <w:rtl/>
              </w:rPr>
              <w:t>5</w:t>
            </w:r>
          </w:p>
        </w:tc>
        <w:tc>
          <w:tcPr>
            <w:tcW w:w="7338" w:type="dxa"/>
            <w:shd w:val="clear" w:color="auto" w:fill="auto"/>
          </w:tcPr>
          <w:p w14:paraId="3A7E7FFF" w14:textId="77777777" w:rsidR="000E2DE0" w:rsidRPr="00442127" w:rsidRDefault="000E2DE0" w:rsidP="00442127">
            <w:pPr>
              <w:tabs>
                <w:tab w:val="left" w:pos="1318"/>
              </w:tabs>
              <w:spacing w:line="480" w:lineRule="auto"/>
              <w:ind w:left="21"/>
              <w:jc w:val="both"/>
              <w:rPr>
                <w:rFonts w:ascii="Arial" w:hAnsi="Arial" w:cs="David"/>
                <w:rtl/>
              </w:rPr>
            </w:pPr>
            <w:r w:rsidRPr="00442127">
              <w:rPr>
                <w:rFonts w:ascii="Arial" w:hAnsi="Arial" w:cs="David"/>
                <w:rtl/>
              </w:rPr>
              <w:t>לוח זמנים לביצוע העבודה (</w:t>
            </w:r>
            <w:r w:rsidRPr="00442127">
              <w:rPr>
                <w:rFonts w:ascii="Arial" w:hAnsi="Arial" w:cs="David"/>
                <w:b/>
                <w:bCs/>
                <w:u w:val="single"/>
                <w:rtl/>
              </w:rPr>
              <w:t>לא</w:t>
            </w:r>
            <w:r w:rsidRPr="00442127">
              <w:rPr>
                <w:rFonts w:ascii="Arial" w:hAnsi="Arial" w:cs="David"/>
                <w:b/>
                <w:bCs/>
                <w:rtl/>
              </w:rPr>
              <w:t xml:space="preserve"> מצורף</w:t>
            </w:r>
            <w:r w:rsidRPr="00442127">
              <w:rPr>
                <w:rFonts w:ascii="Arial" w:hAnsi="Arial" w:cs="David" w:hint="cs"/>
                <w:b/>
                <w:bCs/>
                <w:rtl/>
              </w:rPr>
              <w:t>, יצורף בהמשך</w:t>
            </w:r>
            <w:r w:rsidRPr="00442127">
              <w:rPr>
                <w:rFonts w:ascii="Arial" w:hAnsi="Arial" w:cs="David"/>
                <w:rtl/>
              </w:rPr>
              <w:t>)</w:t>
            </w:r>
          </w:p>
        </w:tc>
      </w:tr>
      <w:tr w:rsidR="000E2DE0" w:rsidRPr="00442127" w14:paraId="211DED69" w14:textId="77777777" w:rsidTr="00442127">
        <w:tc>
          <w:tcPr>
            <w:tcW w:w="1163" w:type="dxa"/>
            <w:shd w:val="clear" w:color="auto" w:fill="auto"/>
          </w:tcPr>
          <w:p w14:paraId="24097685" w14:textId="77777777" w:rsidR="000E2DE0" w:rsidRPr="00442127" w:rsidRDefault="000E2DE0" w:rsidP="00701FA2">
            <w:pPr>
              <w:tabs>
                <w:tab w:val="left" w:pos="1318"/>
              </w:tabs>
              <w:spacing w:line="480" w:lineRule="auto"/>
              <w:jc w:val="both"/>
              <w:rPr>
                <w:rFonts w:ascii="Arial" w:hAnsi="Arial" w:cs="David"/>
                <w:rtl/>
              </w:rPr>
            </w:pPr>
            <w:r w:rsidRPr="00442127">
              <w:rPr>
                <w:rFonts w:ascii="Arial" w:hAnsi="Arial" w:cs="David"/>
                <w:rtl/>
              </w:rPr>
              <w:t>נספח ב'</w:t>
            </w:r>
            <w:r w:rsidR="00701FA2">
              <w:rPr>
                <w:rFonts w:ascii="Arial" w:hAnsi="Arial" w:cs="David" w:hint="cs"/>
                <w:rtl/>
              </w:rPr>
              <w:t>6</w:t>
            </w:r>
          </w:p>
        </w:tc>
        <w:tc>
          <w:tcPr>
            <w:tcW w:w="7338" w:type="dxa"/>
            <w:shd w:val="clear" w:color="auto" w:fill="auto"/>
          </w:tcPr>
          <w:p w14:paraId="1A148ACF"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תצהיר על פי חוק עסקאות גופים ציבוריים, תשל"ו-1976</w:t>
            </w:r>
          </w:p>
        </w:tc>
      </w:tr>
      <w:tr w:rsidR="000E2DE0" w:rsidRPr="00442127" w14:paraId="20AD5F60" w14:textId="77777777" w:rsidTr="00442127">
        <w:tc>
          <w:tcPr>
            <w:tcW w:w="1163" w:type="dxa"/>
            <w:shd w:val="clear" w:color="auto" w:fill="auto"/>
          </w:tcPr>
          <w:p w14:paraId="14299031" w14:textId="77777777" w:rsidR="000E2DE0" w:rsidRDefault="000E2DE0" w:rsidP="00701FA2">
            <w:pPr>
              <w:tabs>
                <w:tab w:val="left" w:pos="1318"/>
              </w:tabs>
              <w:spacing w:line="480" w:lineRule="auto"/>
              <w:jc w:val="both"/>
              <w:rPr>
                <w:rFonts w:ascii="Arial" w:hAnsi="Arial" w:cs="David"/>
                <w:rtl/>
              </w:rPr>
            </w:pPr>
            <w:r w:rsidRPr="00442127">
              <w:rPr>
                <w:rFonts w:ascii="Arial" w:hAnsi="Arial" w:cs="David"/>
                <w:rtl/>
              </w:rPr>
              <w:t>נספח ב'</w:t>
            </w:r>
            <w:r w:rsidR="00701FA2">
              <w:rPr>
                <w:rFonts w:ascii="Arial" w:hAnsi="Arial" w:cs="David" w:hint="cs"/>
                <w:rtl/>
              </w:rPr>
              <w:t>7</w:t>
            </w:r>
          </w:p>
          <w:p w14:paraId="198D6060" w14:textId="77777777" w:rsidR="00F37637" w:rsidRDefault="00F37637" w:rsidP="00701FA2">
            <w:pPr>
              <w:tabs>
                <w:tab w:val="left" w:pos="1318"/>
              </w:tabs>
              <w:spacing w:line="480" w:lineRule="auto"/>
              <w:jc w:val="both"/>
              <w:rPr>
                <w:rFonts w:ascii="Arial" w:hAnsi="Arial" w:cs="David"/>
                <w:rtl/>
              </w:rPr>
            </w:pPr>
            <w:r>
              <w:rPr>
                <w:rFonts w:ascii="Arial" w:hAnsi="Arial" w:cs="David" w:hint="cs"/>
                <w:rtl/>
              </w:rPr>
              <w:t>נספח ב'</w:t>
            </w:r>
            <w:r w:rsidR="00701FA2">
              <w:rPr>
                <w:rFonts w:ascii="Arial" w:hAnsi="Arial" w:cs="David" w:hint="cs"/>
                <w:rtl/>
              </w:rPr>
              <w:t>8</w:t>
            </w:r>
          </w:p>
          <w:p w14:paraId="5FB6FBAB" w14:textId="77777777" w:rsidR="00F37637" w:rsidRPr="00442127" w:rsidRDefault="00F37637" w:rsidP="00701FA2">
            <w:pPr>
              <w:tabs>
                <w:tab w:val="left" w:pos="1318"/>
              </w:tabs>
              <w:spacing w:line="480" w:lineRule="auto"/>
              <w:jc w:val="both"/>
              <w:rPr>
                <w:rFonts w:ascii="Arial" w:hAnsi="Arial" w:cs="David"/>
                <w:rtl/>
              </w:rPr>
            </w:pPr>
            <w:r>
              <w:rPr>
                <w:rFonts w:ascii="Arial" w:hAnsi="Arial" w:cs="David" w:hint="cs"/>
                <w:rtl/>
              </w:rPr>
              <w:t>נספח ב'</w:t>
            </w:r>
            <w:r w:rsidR="00701FA2">
              <w:rPr>
                <w:rFonts w:ascii="Arial" w:hAnsi="Arial" w:cs="David" w:hint="cs"/>
                <w:rtl/>
              </w:rPr>
              <w:t>9</w:t>
            </w:r>
          </w:p>
        </w:tc>
        <w:tc>
          <w:tcPr>
            <w:tcW w:w="7338" w:type="dxa"/>
            <w:shd w:val="clear" w:color="auto" w:fill="auto"/>
          </w:tcPr>
          <w:p w14:paraId="09E1C330" w14:textId="77777777" w:rsidR="000E2DE0" w:rsidRDefault="000E2DE0" w:rsidP="00442127">
            <w:pPr>
              <w:tabs>
                <w:tab w:val="left" w:pos="1318"/>
              </w:tabs>
              <w:spacing w:line="480" w:lineRule="auto"/>
              <w:ind w:left="21"/>
              <w:jc w:val="both"/>
              <w:rPr>
                <w:rFonts w:ascii="Arial" w:hAnsi="Arial" w:cs="David"/>
                <w:rtl/>
              </w:rPr>
            </w:pPr>
            <w:r w:rsidRPr="00442127">
              <w:rPr>
                <w:rFonts w:ascii="Arial" w:hAnsi="Arial" w:cs="David"/>
                <w:rtl/>
              </w:rPr>
              <w:t>פרוטוקול סיור קבלנים (</w:t>
            </w:r>
            <w:r w:rsidRPr="00442127">
              <w:rPr>
                <w:rFonts w:ascii="Arial" w:hAnsi="Arial" w:cs="David"/>
                <w:b/>
                <w:bCs/>
                <w:rtl/>
              </w:rPr>
              <w:t>יצורף בהמשך</w:t>
            </w:r>
            <w:r w:rsidRPr="00442127">
              <w:rPr>
                <w:rFonts w:ascii="Arial" w:hAnsi="Arial" w:cs="David"/>
                <w:rtl/>
              </w:rPr>
              <w:t>)</w:t>
            </w:r>
          </w:p>
          <w:p w14:paraId="3509C9C7" w14:textId="77777777" w:rsidR="00F37637" w:rsidRDefault="00F37637" w:rsidP="00442127">
            <w:pPr>
              <w:tabs>
                <w:tab w:val="left" w:pos="1318"/>
              </w:tabs>
              <w:spacing w:line="480" w:lineRule="auto"/>
              <w:ind w:left="21"/>
              <w:jc w:val="both"/>
              <w:rPr>
                <w:rFonts w:ascii="Arial" w:hAnsi="Arial" w:cs="David"/>
                <w:rtl/>
              </w:rPr>
            </w:pPr>
            <w:r>
              <w:rPr>
                <w:rFonts w:ascii="Arial" w:hAnsi="Arial" w:cs="David" w:hint="cs"/>
                <w:rtl/>
              </w:rPr>
              <w:t xml:space="preserve">רשימת </w:t>
            </w:r>
            <w:proofErr w:type="spellStart"/>
            <w:r>
              <w:rPr>
                <w:rFonts w:ascii="Arial" w:hAnsi="Arial" w:cs="David" w:hint="cs"/>
                <w:rtl/>
              </w:rPr>
              <w:t>תוכניות</w:t>
            </w:r>
            <w:proofErr w:type="spellEnd"/>
            <w:r>
              <w:rPr>
                <w:rFonts w:ascii="Arial" w:hAnsi="Arial" w:cs="David" w:hint="cs"/>
                <w:rtl/>
              </w:rPr>
              <w:t xml:space="preserve"> ותוכניות (כולל רשימת יועצים/ מתכננים)</w:t>
            </w:r>
          </w:p>
          <w:p w14:paraId="538E99C1" w14:textId="77777777" w:rsidR="00F37637" w:rsidRPr="00442127" w:rsidRDefault="00F37637" w:rsidP="00442127">
            <w:pPr>
              <w:tabs>
                <w:tab w:val="left" w:pos="1318"/>
              </w:tabs>
              <w:spacing w:line="480" w:lineRule="auto"/>
              <w:ind w:left="21"/>
              <w:jc w:val="both"/>
              <w:rPr>
                <w:rFonts w:ascii="Arial" w:hAnsi="Arial" w:cs="David"/>
                <w:rtl/>
              </w:rPr>
            </w:pPr>
            <w:r>
              <w:rPr>
                <w:rFonts w:ascii="Arial" w:hAnsi="Arial" w:cs="David" w:hint="cs"/>
                <w:rtl/>
              </w:rPr>
              <w:t>תצהיר מהנדס/הנדסאי</w:t>
            </w:r>
          </w:p>
        </w:tc>
      </w:tr>
      <w:tr w:rsidR="000E2DE0" w:rsidRPr="00442127" w14:paraId="12511E55" w14:textId="77777777" w:rsidTr="00442127">
        <w:tc>
          <w:tcPr>
            <w:tcW w:w="1163" w:type="dxa"/>
            <w:shd w:val="clear" w:color="auto" w:fill="auto"/>
          </w:tcPr>
          <w:p w14:paraId="3630ACAF"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נספח ג'</w:t>
            </w:r>
          </w:p>
        </w:tc>
        <w:tc>
          <w:tcPr>
            <w:tcW w:w="7338" w:type="dxa"/>
            <w:shd w:val="clear" w:color="auto" w:fill="auto"/>
          </w:tcPr>
          <w:p w14:paraId="045D8201" w14:textId="77777777" w:rsidR="000E2DE0" w:rsidRPr="00442127" w:rsidRDefault="007D699E" w:rsidP="00442127">
            <w:pPr>
              <w:tabs>
                <w:tab w:val="left" w:pos="1318"/>
              </w:tabs>
              <w:spacing w:line="480" w:lineRule="auto"/>
              <w:jc w:val="both"/>
              <w:rPr>
                <w:rFonts w:ascii="Arial" w:hAnsi="Arial" w:cs="David"/>
                <w:rtl/>
              </w:rPr>
            </w:pPr>
            <w:r>
              <w:rPr>
                <w:rFonts w:ascii="Arial" w:hAnsi="Arial" w:cs="David" w:hint="cs"/>
                <w:rtl/>
              </w:rPr>
              <w:t>טופס ההצעה</w:t>
            </w:r>
            <w:r w:rsidR="00432C7E">
              <w:rPr>
                <w:rFonts w:ascii="Arial" w:hAnsi="Arial" w:cs="David" w:hint="cs"/>
                <w:rtl/>
              </w:rPr>
              <w:t xml:space="preserve"> </w:t>
            </w:r>
            <w:proofErr w:type="spellStart"/>
            <w:r w:rsidR="00432C7E">
              <w:rPr>
                <w:rFonts w:ascii="Arial" w:hAnsi="Arial" w:cs="David" w:hint="cs"/>
                <w:rtl/>
              </w:rPr>
              <w:t>לבל"מ</w:t>
            </w:r>
            <w:proofErr w:type="spellEnd"/>
          </w:p>
        </w:tc>
      </w:tr>
      <w:tr w:rsidR="000E2DE0" w:rsidRPr="00442127" w14:paraId="45337330" w14:textId="77777777" w:rsidTr="00442127">
        <w:tc>
          <w:tcPr>
            <w:tcW w:w="1163" w:type="dxa"/>
            <w:shd w:val="clear" w:color="auto" w:fill="auto"/>
          </w:tcPr>
          <w:p w14:paraId="4D055EAC" w14:textId="77777777" w:rsidR="000E2DE0" w:rsidRPr="00442127" w:rsidRDefault="000E2DE0" w:rsidP="00EB4649">
            <w:pPr>
              <w:tabs>
                <w:tab w:val="left" w:pos="1318"/>
              </w:tabs>
              <w:spacing w:line="480" w:lineRule="auto"/>
              <w:jc w:val="both"/>
              <w:rPr>
                <w:rFonts w:ascii="Arial" w:hAnsi="Arial" w:cs="David"/>
                <w:rtl/>
              </w:rPr>
            </w:pPr>
            <w:r w:rsidRPr="00442127">
              <w:rPr>
                <w:rFonts w:ascii="Arial" w:hAnsi="Arial" w:cs="David"/>
                <w:rtl/>
              </w:rPr>
              <w:t>נספח ג'1</w:t>
            </w:r>
          </w:p>
        </w:tc>
        <w:tc>
          <w:tcPr>
            <w:tcW w:w="7338" w:type="dxa"/>
            <w:shd w:val="clear" w:color="auto" w:fill="auto"/>
          </w:tcPr>
          <w:p w14:paraId="620DC460" w14:textId="77777777" w:rsidR="000E2DE0" w:rsidRPr="00442127" w:rsidRDefault="000E2DE0" w:rsidP="00ED2224">
            <w:pPr>
              <w:tabs>
                <w:tab w:val="left" w:pos="1318"/>
              </w:tabs>
              <w:spacing w:line="480" w:lineRule="auto"/>
              <w:jc w:val="both"/>
              <w:rPr>
                <w:rFonts w:ascii="Arial" w:hAnsi="Arial" w:cs="David"/>
                <w:rtl/>
              </w:rPr>
            </w:pPr>
            <w:r w:rsidRPr="00442127">
              <w:rPr>
                <w:rFonts w:ascii="Arial" w:hAnsi="Arial" w:cs="David"/>
                <w:rtl/>
              </w:rPr>
              <w:t xml:space="preserve">כתב כמויות </w:t>
            </w:r>
            <w:r w:rsidR="00ED2224">
              <w:rPr>
                <w:rFonts w:ascii="Arial" w:hAnsi="Arial" w:cs="David" w:hint="cs"/>
                <w:rtl/>
              </w:rPr>
              <w:t>ומחירים</w:t>
            </w:r>
          </w:p>
        </w:tc>
      </w:tr>
      <w:tr w:rsidR="000E2DE0" w:rsidRPr="00442127" w14:paraId="47E8BDDE" w14:textId="77777777" w:rsidTr="00442127">
        <w:tc>
          <w:tcPr>
            <w:tcW w:w="1163" w:type="dxa"/>
            <w:shd w:val="clear" w:color="auto" w:fill="auto"/>
          </w:tcPr>
          <w:p w14:paraId="61D6C9E2"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נספח ד'</w:t>
            </w:r>
          </w:p>
        </w:tc>
        <w:tc>
          <w:tcPr>
            <w:tcW w:w="7338" w:type="dxa"/>
            <w:shd w:val="clear" w:color="auto" w:fill="auto"/>
          </w:tcPr>
          <w:p w14:paraId="080BCDF4"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טופס פרטי המציע</w:t>
            </w:r>
          </w:p>
        </w:tc>
      </w:tr>
      <w:tr w:rsidR="000E2DE0" w:rsidRPr="00442127" w14:paraId="7A2D7F36" w14:textId="77777777" w:rsidTr="00442127">
        <w:tc>
          <w:tcPr>
            <w:tcW w:w="1163" w:type="dxa"/>
            <w:shd w:val="clear" w:color="auto" w:fill="auto"/>
          </w:tcPr>
          <w:p w14:paraId="46C8B847" w14:textId="77777777" w:rsidR="000E2DE0" w:rsidRPr="00442127" w:rsidRDefault="000E2DE0" w:rsidP="00C10BED">
            <w:pPr>
              <w:tabs>
                <w:tab w:val="left" w:pos="1318"/>
              </w:tabs>
              <w:spacing w:line="480" w:lineRule="auto"/>
              <w:jc w:val="both"/>
              <w:rPr>
                <w:rFonts w:ascii="Arial" w:hAnsi="Arial" w:cs="David"/>
                <w:rtl/>
              </w:rPr>
            </w:pPr>
            <w:r w:rsidRPr="00442127">
              <w:rPr>
                <w:rFonts w:ascii="Arial" w:hAnsi="Arial" w:cs="David"/>
                <w:rtl/>
              </w:rPr>
              <w:t xml:space="preserve">נספח </w:t>
            </w:r>
            <w:r w:rsidR="00D16810">
              <w:rPr>
                <w:rFonts w:ascii="Arial" w:hAnsi="Arial" w:cs="David" w:hint="cs"/>
                <w:rtl/>
              </w:rPr>
              <w:t>ה</w:t>
            </w:r>
            <w:r w:rsidR="00D16810" w:rsidRPr="00442127">
              <w:rPr>
                <w:rFonts w:ascii="Arial" w:hAnsi="Arial" w:cs="David"/>
                <w:rtl/>
              </w:rPr>
              <w:t>'</w:t>
            </w:r>
          </w:p>
        </w:tc>
        <w:tc>
          <w:tcPr>
            <w:tcW w:w="7338" w:type="dxa"/>
            <w:shd w:val="clear" w:color="auto" w:fill="auto"/>
          </w:tcPr>
          <w:p w14:paraId="1D525256"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תצהיר המציע</w:t>
            </w:r>
          </w:p>
        </w:tc>
      </w:tr>
      <w:tr w:rsidR="000E2DE0" w:rsidRPr="00442127" w14:paraId="429E4197" w14:textId="77777777" w:rsidTr="00442127">
        <w:tc>
          <w:tcPr>
            <w:tcW w:w="1163" w:type="dxa"/>
            <w:shd w:val="clear" w:color="auto" w:fill="auto"/>
          </w:tcPr>
          <w:p w14:paraId="3E762FE1" w14:textId="77777777" w:rsidR="000E2DE0" w:rsidRPr="00442127" w:rsidRDefault="000E2DE0" w:rsidP="00C10BED">
            <w:pPr>
              <w:tabs>
                <w:tab w:val="left" w:pos="1318"/>
              </w:tabs>
              <w:spacing w:line="480" w:lineRule="auto"/>
              <w:jc w:val="both"/>
              <w:rPr>
                <w:rFonts w:ascii="Arial" w:hAnsi="Arial" w:cs="David"/>
                <w:rtl/>
              </w:rPr>
            </w:pPr>
            <w:r w:rsidRPr="00442127">
              <w:rPr>
                <w:rFonts w:ascii="Arial" w:hAnsi="Arial" w:cs="David"/>
                <w:rtl/>
              </w:rPr>
              <w:t xml:space="preserve">נספח </w:t>
            </w:r>
            <w:r w:rsidR="00D16810">
              <w:rPr>
                <w:rFonts w:ascii="Arial" w:hAnsi="Arial" w:cs="David" w:hint="cs"/>
                <w:rtl/>
              </w:rPr>
              <w:t>ו</w:t>
            </w:r>
            <w:r w:rsidR="00D16810" w:rsidRPr="00442127">
              <w:rPr>
                <w:rFonts w:ascii="Arial" w:hAnsi="Arial" w:cs="David"/>
                <w:rtl/>
              </w:rPr>
              <w:t>'</w:t>
            </w:r>
          </w:p>
        </w:tc>
        <w:tc>
          <w:tcPr>
            <w:tcW w:w="7338" w:type="dxa"/>
            <w:shd w:val="clear" w:color="auto" w:fill="auto"/>
          </w:tcPr>
          <w:p w14:paraId="5717AEEB" w14:textId="77777777" w:rsidR="000E2DE0" w:rsidRPr="00442127" w:rsidRDefault="000E2DE0" w:rsidP="00442127">
            <w:pPr>
              <w:tabs>
                <w:tab w:val="left" w:pos="1318"/>
              </w:tabs>
              <w:spacing w:line="480" w:lineRule="auto"/>
              <w:jc w:val="both"/>
              <w:rPr>
                <w:rFonts w:ascii="Arial" w:hAnsi="Arial" w:cs="David"/>
                <w:rtl/>
              </w:rPr>
            </w:pPr>
            <w:r w:rsidRPr="00442127">
              <w:rPr>
                <w:rFonts w:ascii="Arial" w:hAnsi="Arial" w:cs="David"/>
                <w:rtl/>
              </w:rPr>
              <w:t xml:space="preserve">אמות מידה </w:t>
            </w:r>
            <w:r w:rsidRPr="00442127">
              <w:rPr>
                <w:rFonts w:ascii="Arial" w:hAnsi="Arial" w:cs="David"/>
                <w:color w:val="FF0000"/>
                <w:rtl/>
              </w:rPr>
              <w:t xml:space="preserve"> </w:t>
            </w:r>
          </w:p>
        </w:tc>
      </w:tr>
    </w:tbl>
    <w:p w14:paraId="4C471DFD" w14:textId="77777777" w:rsidR="000E2DE0" w:rsidRDefault="000E2DE0" w:rsidP="00723D77">
      <w:pPr>
        <w:tabs>
          <w:tab w:val="left" w:pos="1318"/>
        </w:tabs>
        <w:spacing w:line="276" w:lineRule="auto"/>
        <w:ind w:left="21"/>
        <w:jc w:val="both"/>
        <w:rPr>
          <w:rFonts w:ascii="Arial" w:hAnsi="Arial" w:cs="David"/>
          <w:rtl/>
        </w:rPr>
      </w:pPr>
    </w:p>
    <w:p w14:paraId="5F564E79" w14:textId="77777777" w:rsidR="000E2DE0" w:rsidRDefault="000E2DE0" w:rsidP="00723D77">
      <w:pPr>
        <w:tabs>
          <w:tab w:val="left" w:pos="1318"/>
        </w:tabs>
        <w:spacing w:line="276" w:lineRule="auto"/>
        <w:ind w:left="21"/>
        <w:jc w:val="both"/>
        <w:rPr>
          <w:rFonts w:ascii="Arial" w:hAnsi="Arial" w:cs="David"/>
          <w:rtl/>
        </w:rPr>
      </w:pPr>
    </w:p>
    <w:p w14:paraId="0D0D5073" w14:textId="77777777" w:rsidR="0047500B" w:rsidRDefault="00723D77" w:rsidP="0047500B">
      <w:pPr>
        <w:tabs>
          <w:tab w:val="left" w:pos="720"/>
          <w:tab w:val="left" w:pos="1440"/>
          <w:tab w:val="left" w:pos="2160"/>
          <w:tab w:val="left" w:pos="2880"/>
        </w:tabs>
        <w:jc w:val="center"/>
        <w:rPr>
          <w:rFonts w:cs="David"/>
          <w:b/>
          <w:bCs/>
          <w:sz w:val="32"/>
          <w:szCs w:val="32"/>
          <w:rtl/>
        </w:rPr>
      </w:pPr>
      <w:r w:rsidRPr="0047500B">
        <w:rPr>
          <w:rFonts w:cs="David"/>
          <w:b/>
          <w:bCs/>
          <w:sz w:val="32"/>
          <w:szCs w:val="32"/>
          <w:rtl/>
        </w:rPr>
        <w:br w:type="page"/>
      </w:r>
    </w:p>
    <w:p w14:paraId="52D4131C" w14:textId="77777777" w:rsidR="0047500B" w:rsidRPr="00F725A5" w:rsidRDefault="0047500B" w:rsidP="0047500B">
      <w:pPr>
        <w:tabs>
          <w:tab w:val="left" w:pos="720"/>
          <w:tab w:val="left" w:pos="1440"/>
          <w:tab w:val="left" w:pos="2160"/>
          <w:tab w:val="left" w:pos="2880"/>
        </w:tabs>
        <w:jc w:val="center"/>
        <w:rPr>
          <w:rFonts w:cs="David"/>
          <w:b/>
          <w:bCs/>
          <w:sz w:val="32"/>
          <w:szCs w:val="32"/>
          <w:rtl/>
        </w:rPr>
      </w:pPr>
    </w:p>
    <w:p w14:paraId="2CEDF004" w14:textId="77777777" w:rsidR="0047500B" w:rsidRPr="00F725A5" w:rsidRDefault="0047500B" w:rsidP="0047500B">
      <w:pPr>
        <w:tabs>
          <w:tab w:val="left" w:pos="720"/>
          <w:tab w:val="left" w:pos="1440"/>
          <w:tab w:val="left" w:pos="2160"/>
          <w:tab w:val="left" w:pos="2880"/>
        </w:tabs>
        <w:jc w:val="center"/>
        <w:rPr>
          <w:rFonts w:cs="David"/>
          <w:b/>
          <w:bCs/>
          <w:sz w:val="32"/>
          <w:szCs w:val="32"/>
          <w:rtl/>
        </w:rPr>
      </w:pPr>
    </w:p>
    <w:p w14:paraId="3F1D90EF" w14:textId="77777777" w:rsidR="00270649" w:rsidRDefault="0047500B" w:rsidP="0088393D">
      <w:pPr>
        <w:tabs>
          <w:tab w:val="left" w:pos="720"/>
          <w:tab w:val="left" w:pos="1440"/>
          <w:tab w:val="left" w:pos="2160"/>
          <w:tab w:val="left" w:pos="2880"/>
        </w:tabs>
        <w:jc w:val="center"/>
        <w:rPr>
          <w:rFonts w:cs="David"/>
          <w:rtl/>
        </w:rPr>
      </w:pPr>
      <w:r w:rsidRPr="005701F3">
        <w:rPr>
          <w:rFonts w:cs="David" w:hint="eastAsia"/>
          <w:b/>
          <w:bCs/>
          <w:sz w:val="32"/>
          <w:szCs w:val="32"/>
          <w:rtl/>
        </w:rPr>
        <w:t>נספח</w:t>
      </w:r>
      <w:r w:rsidRPr="005701F3">
        <w:rPr>
          <w:rFonts w:cs="David"/>
          <w:b/>
          <w:bCs/>
          <w:sz w:val="32"/>
          <w:szCs w:val="32"/>
          <w:rtl/>
        </w:rPr>
        <w:t>–</w:t>
      </w:r>
      <w:r w:rsidRPr="005701F3">
        <w:rPr>
          <w:rFonts w:cs="David" w:hint="cs"/>
          <w:b/>
          <w:bCs/>
          <w:sz w:val="32"/>
          <w:szCs w:val="32"/>
          <w:rtl/>
        </w:rPr>
        <w:t xml:space="preserve"> הזמנה לקבלת הצעות</w:t>
      </w:r>
    </w:p>
    <w:p w14:paraId="6C4E059A" w14:textId="77777777" w:rsidR="0047500B" w:rsidRPr="009128B1" w:rsidRDefault="00270649" w:rsidP="00270649">
      <w:pPr>
        <w:tabs>
          <w:tab w:val="left" w:pos="720"/>
          <w:tab w:val="left" w:pos="1440"/>
          <w:tab w:val="left" w:pos="2160"/>
          <w:tab w:val="left" w:pos="2880"/>
        </w:tabs>
        <w:jc w:val="center"/>
        <w:rPr>
          <w:rFonts w:cs="David"/>
          <w:rtl/>
        </w:rPr>
      </w:pPr>
      <w:r>
        <w:rPr>
          <w:rFonts w:cs="David"/>
          <w:rtl/>
        </w:rPr>
        <w:br w:type="page"/>
      </w:r>
      <w:r w:rsidR="00FE603A">
        <w:rPr>
          <w:noProof/>
          <w:lang w:eastAsia="en-US"/>
        </w:rPr>
        <w:lastRenderedPageBreak/>
        <w:drawing>
          <wp:inline distT="0" distB="0" distL="0" distR="0" wp14:anchorId="336AF37C" wp14:editId="290BB80F">
            <wp:extent cx="6649220" cy="808689"/>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b="15116"/>
                    <a:stretch>
                      <a:fillRect/>
                    </a:stretch>
                  </pic:blipFill>
                  <pic:spPr>
                    <a:xfrm>
                      <a:off x="0" y="0"/>
                      <a:ext cx="6643425" cy="807984"/>
                    </a:xfrm>
                    <a:prstGeom prst="rect">
                      <a:avLst/>
                    </a:prstGeom>
                  </pic:spPr>
                </pic:pic>
              </a:graphicData>
            </a:graphic>
          </wp:inline>
        </w:drawing>
      </w:r>
    </w:p>
    <w:p w14:paraId="0839CA8D" w14:textId="77777777" w:rsidR="0047500B" w:rsidRDefault="0047500B" w:rsidP="0047500B">
      <w:pPr>
        <w:tabs>
          <w:tab w:val="left" w:pos="6776"/>
          <w:tab w:val="center" w:pos="7393"/>
        </w:tabs>
        <w:ind w:left="5760" w:firstLine="720"/>
        <w:jc w:val="right"/>
        <w:rPr>
          <w:rFonts w:cs="David"/>
          <w:highlight w:val="yellow"/>
          <w:rtl/>
        </w:rPr>
      </w:pPr>
    </w:p>
    <w:p w14:paraId="2C1C4264" w14:textId="77777777" w:rsidR="0047500B" w:rsidRDefault="0047500B" w:rsidP="0047500B">
      <w:pPr>
        <w:tabs>
          <w:tab w:val="left" w:pos="6776"/>
          <w:tab w:val="center" w:pos="7393"/>
        </w:tabs>
        <w:ind w:left="5760" w:firstLine="720"/>
        <w:jc w:val="right"/>
        <w:rPr>
          <w:rFonts w:cs="David"/>
          <w:highlight w:val="yellow"/>
          <w:rtl/>
        </w:rPr>
      </w:pPr>
    </w:p>
    <w:p w14:paraId="532BAE86" w14:textId="77777777" w:rsidR="00270649" w:rsidRPr="004C7CE5" w:rsidRDefault="00270649" w:rsidP="002077DD">
      <w:pPr>
        <w:tabs>
          <w:tab w:val="left" w:pos="6888"/>
          <w:tab w:val="center" w:pos="7393"/>
        </w:tabs>
        <w:ind w:left="5760" w:firstLine="845"/>
        <w:jc w:val="right"/>
        <w:rPr>
          <w:rFonts w:cs="David"/>
          <w:rtl/>
        </w:rPr>
      </w:pPr>
      <w:r w:rsidRPr="004C7CE5">
        <w:rPr>
          <w:rFonts w:cs="David" w:hint="eastAsia"/>
          <w:rtl/>
        </w:rPr>
        <w:t>‏</w:t>
      </w:r>
      <w:r>
        <w:rPr>
          <w:rFonts w:cs="David" w:hint="eastAsia"/>
          <w:rtl/>
        </w:rPr>
        <w:t>‏</w:t>
      </w:r>
      <w:r w:rsidR="002077DD">
        <w:rPr>
          <w:rFonts w:cs="David" w:hint="cs"/>
          <w:rtl/>
        </w:rPr>
        <w:t>תאריך:  ________</w:t>
      </w:r>
      <w:r>
        <w:rPr>
          <w:rFonts w:cs="David" w:hint="cs"/>
          <w:rtl/>
        </w:rPr>
        <w:t xml:space="preserve"> </w:t>
      </w:r>
      <w:r w:rsidRPr="004C7CE5">
        <w:rPr>
          <w:rFonts w:ascii="Arial" w:hAnsi="Arial" w:cs="David"/>
          <w:rtl/>
        </w:rPr>
        <w:t xml:space="preserve">    </w:t>
      </w:r>
      <w:r w:rsidRPr="004C7CE5">
        <w:rPr>
          <w:rFonts w:ascii="Arial" w:hAnsi="Arial" w:cs="David"/>
          <w:rtl/>
        </w:rPr>
        <w:tab/>
      </w:r>
    </w:p>
    <w:p w14:paraId="4DD32D5C" w14:textId="77777777" w:rsidR="00270649" w:rsidRPr="004C7CE5" w:rsidRDefault="00270649" w:rsidP="0033100F">
      <w:pPr>
        <w:tabs>
          <w:tab w:val="center" w:pos="8080"/>
        </w:tabs>
        <w:ind w:left="5760" w:firstLine="720"/>
        <w:jc w:val="center"/>
        <w:rPr>
          <w:rFonts w:ascii="Arial" w:hAnsi="Arial" w:cs="David"/>
          <w:u w:val="single"/>
          <w:rtl/>
        </w:rPr>
      </w:pPr>
      <w:r>
        <w:rPr>
          <w:rFonts w:ascii="Arial" w:hAnsi="Arial" w:cs="David"/>
          <w:rtl/>
        </w:rPr>
        <w:t xml:space="preserve">  </w:t>
      </w:r>
      <w:r>
        <w:rPr>
          <w:rFonts w:ascii="Arial" w:hAnsi="Arial" w:cs="David" w:hint="cs"/>
          <w:rtl/>
        </w:rPr>
        <w:t xml:space="preserve">      </w:t>
      </w:r>
      <w:r>
        <w:rPr>
          <w:rFonts w:ascii="Arial" w:hAnsi="Arial" w:cs="David"/>
          <w:rtl/>
        </w:rPr>
        <w:tab/>
      </w:r>
      <w:r w:rsidR="002077DD">
        <w:rPr>
          <w:rFonts w:ascii="Arial" w:hAnsi="Arial" w:cs="David" w:hint="cs"/>
          <w:rtl/>
        </w:rPr>
        <w:t xml:space="preserve">   </w:t>
      </w:r>
      <w:r w:rsidR="00DA171C">
        <w:rPr>
          <w:rFonts w:ascii="Arial" w:hAnsi="Arial" w:cs="David" w:hint="cs"/>
          <w:rtl/>
        </w:rPr>
        <w:t xml:space="preserve">  </w:t>
      </w:r>
      <w:r w:rsidR="0033100F">
        <w:rPr>
          <w:rFonts w:ascii="Arial" w:hAnsi="Arial" w:cs="David" w:hint="cs"/>
          <w:rtl/>
        </w:rPr>
        <w:t xml:space="preserve">מ </w:t>
      </w:r>
      <w:r w:rsidR="0033100F">
        <w:rPr>
          <w:rFonts w:ascii="Arial" w:hAnsi="Arial" w:cs="David"/>
          <w:rtl/>
        </w:rPr>
        <w:t>–</w:t>
      </w:r>
      <w:r w:rsidR="0033100F">
        <w:rPr>
          <w:rFonts w:ascii="Arial" w:hAnsi="Arial" w:cs="David" w:hint="cs"/>
          <w:rtl/>
        </w:rPr>
        <w:t xml:space="preserve"> </w:t>
      </w:r>
      <w:proofErr w:type="spellStart"/>
      <w:r w:rsidR="0033100F">
        <w:rPr>
          <w:rFonts w:ascii="Arial" w:hAnsi="Arial" w:cs="David" w:hint="cs"/>
          <w:rtl/>
        </w:rPr>
        <w:t>בטפ</w:t>
      </w:r>
      <w:proofErr w:type="spellEnd"/>
      <w:r w:rsidR="0033100F">
        <w:rPr>
          <w:rFonts w:ascii="Arial" w:hAnsi="Arial" w:cs="David" w:hint="cs"/>
          <w:rtl/>
        </w:rPr>
        <w:t xml:space="preserve"> - _________</w:t>
      </w:r>
    </w:p>
    <w:p w14:paraId="398004BA" w14:textId="77777777" w:rsidR="00270649" w:rsidRPr="004C7CE5" w:rsidRDefault="00270649" w:rsidP="00270649">
      <w:pPr>
        <w:rPr>
          <w:rFonts w:ascii="Arial" w:hAnsi="Arial" w:cs="David"/>
          <w:rtl/>
        </w:rPr>
      </w:pPr>
    </w:p>
    <w:p w14:paraId="7F423965" w14:textId="77777777" w:rsidR="00270649" w:rsidRPr="004C7CE5" w:rsidRDefault="00270649" w:rsidP="00270649">
      <w:pPr>
        <w:rPr>
          <w:rFonts w:ascii="Arial" w:hAnsi="Arial" w:cs="David"/>
          <w:rtl/>
        </w:rPr>
      </w:pPr>
    </w:p>
    <w:p w14:paraId="2AA0D220" w14:textId="77777777" w:rsidR="00270649" w:rsidRPr="004C7CE5" w:rsidRDefault="00270649" w:rsidP="00270649">
      <w:pPr>
        <w:rPr>
          <w:rFonts w:ascii="Arial" w:hAnsi="Arial" w:cs="David"/>
          <w:rtl/>
        </w:rPr>
      </w:pPr>
    </w:p>
    <w:p w14:paraId="76A9E7F8" w14:textId="77777777" w:rsidR="00270649" w:rsidRPr="004C7CE5" w:rsidRDefault="00270649" w:rsidP="00270649">
      <w:pPr>
        <w:rPr>
          <w:rFonts w:ascii="Arial" w:hAnsi="Arial" w:cs="David"/>
          <w:rtl/>
        </w:rPr>
      </w:pPr>
      <w:r w:rsidRPr="004C7CE5">
        <w:rPr>
          <w:rFonts w:ascii="Arial" w:hAnsi="Arial" w:cs="David"/>
          <w:rtl/>
        </w:rPr>
        <w:t xml:space="preserve">שלום רב, </w:t>
      </w:r>
    </w:p>
    <w:p w14:paraId="6F3506D5" w14:textId="77777777" w:rsidR="00270649" w:rsidRPr="004C7CE5" w:rsidRDefault="00270649" w:rsidP="00270649">
      <w:pPr>
        <w:ind w:left="720" w:firstLine="720"/>
        <w:jc w:val="both"/>
        <w:rPr>
          <w:rFonts w:ascii="Arial" w:hAnsi="Arial" w:cs="David"/>
          <w:rtl/>
        </w:rPr>
      </w:pPr>
    </w:p>
    <w:p w14:paraId="60540F64" w14:textId="1CD2F9CE" w:rsidR="00270649" w:rsidRPr="004C7CE5" w:rsidRDefault="00270649" w:rsidP="00C301F3">
      <w:pPr>
        <w:ind w:left="720" w:firstLine="720"/>
        <w:jc w:val="center"/>
        <w:rPr>
          <w:rFonts w:ascii="Arial" w:hAnsi="Arial" w:cs="David"/>
          <w:b/>
          <w:bCs/>
          <w:u w:val="single"/>
          <w:rtl/>
        </w:rPr>
      </w:pPr>
      <w:r w:rsidRPr="004C7CE5">
        <w:rPr>
          <w:rFonts w:ascii="Arial" w:hAnsi="Arial" w:cs="David"/>
          <w:rtl/>
        </w:rPr>
        <w:t xml:space="preserve">הנדון:  </w:t>
      </w:r>
      <w:r w:rsidRPr="004C7CE5">
        <w:rPr>
          <w:rFonts w:ascii="Arial" w:hAnsi="Arial" w:cs="David" w:hint="cs"/>
          <w:b/>
          <w:bCs/>
          <w:u w:val="single"/>
          <w:rtl/>
        </w:rPr>
        <w:t>קבלן ראשי -</w:t>
      </w:r>
      <w:r w:rsidRPr="004C7CE5">
        <w:rPr>
          <w:rFonts w:ascii="Arial" w:hAnsi="Arial" w:cs="David" w:hint="cs"/>
          <w:u w:val="single"/>
          <w:rtl/>
        </w:rPr>
        <w:t xml:space="preserve"> </w:t>
      </w:r>
      <w:r w:rsidRPr="004C7CE5">
        <w:rPr>
          <w:rFonts w:ascii="Arial" w:hAnsi="Arial" w:cs="David"/>
          <w:b/>
          <w:bCs/>
          <w:u w:val="single"/>
          <w:rtl/>
        </w:rPr>
        <w:t xml:space="preserve">הזמנה לקבלת הצעות לעבודות </w:t>
      </w:r>
      <w:r w:rsidR="0026133B">
        <w:rPr>
          <w:rFonts w:ascii="Arial" w:hAnsi="Arial" w:cs="David" w:hint="cs"/>
          <w:b/>
          <w:bCs/>
          <w:u w:val="single"/>
          <w:rtl/>
        </w:rPr>
        <w:t xml:space="preserve">בינוי ואינסטלציה בפרויקט </w:t>
      </w:r>
      <w:r w:rsidR="0026133B" w:rsidRPr="0026133B">
        <w:rPr>
          <w:rFonts w:ascii="Arial" w:hAnsi="Arial" w:cs="David"/>
          <w:b/>
          <w:bCs/>
          <w:u w:val="single"/>
          <w:rtl/>
        </w:rPr>
        <w:t xml:space="preserve">הקמת מכון </w:t>
      </w:r>
      <w:r w:rsidR="00C301F3" w:rsidRPr="00C301F3">
        <w:rPr>
          <w:rFonts w:ascii="Arial" w:hAnsi="Arial" w:cs="David" w:hint="cs"/>
          <w:b/>
          <w:bCs/>
          <w:u w:val="single"/>
          <w:rtl/>
        </w:rPr>
        <w:t>דימות</w:t>
      </w:r>
      <w:r w:rsidR="00C301F3" w:rsidRPr="00C301F3">
        <w:rPr>
          <w:rFonts w:ascii="Arial" w:hAnsi="Arial" w:cs="David"/>
          <w:b/>
          <w:bCs/>
          <w:u w:val="single"/>
          <w:rtl/>
        </w:rPr>
        <w:t xml:space="preserve"> </w:t>
      </w:r>
      <w:r w:rsidR="00C301F3" w:rsidRPr="00C301F3">
        <w:rPr>
          <w:rFonts w:ascii="Arial" w:hAnsi="Arial" w:cs="David" w:hint="cs"/>
          <w:b/>
          <w:bCs/>
          <w:u w:val="single"/>
          <w:rtl/>
        </w:rPr>
        <w:t>בעיר מודיעין</w:t>
      </w:r>
      <w:r w:rsidR="0026133B" w:rsidRPr="0026133B">
        <w:rPr>
          <w:rFonts w:ascii="Arial" w:hAnsi="Arial" w:cs="David"/>
          <w:b/>
          <w:bCs/>
          <w:u w:val="single"/>
          <w:rtl/>
        </w:rPr>
        <w:t xml:space="preserve"> בעיר מודיעין ברחוב מנחם בגין  21</w:t>
      </w:r>
    </w:p>
    <w:p w14:paraId="13DF4C78" w14:textId="77777777" w:rsidR="00270649" w:rsidRPr="004C7CE5" w:rsidRDefault="00270649" w:rsidP="00270649">
      <w:pPr>
        <w:jc w:val="both"/>
        <w:rPr>
          <w:rFonts w:ascii="Arial" w:hAnsi="Arial" w:cs="David"/>
          <w:b/>
          <w:bCs/>
          <w:u w:val="single"/>
          <w:rtl/>
        </w:rPr>
      </w:pPr>
    </w:p>
    <w:p w14:paraId="78854299" w14:textId="77777777" w:rsidR="00270649" w:rsidRPr="004C7CE5" w:rsidRDefault="00270649" w:rsidP="00270649">
      <w:pPr>
        <w:numPr>
          <w:ilvl w:val="0"/>
          <w:numId w:val="24"/>
        </w:numPr>
        <w:spacing w:line="276" w:lineRule="auto"/>
        <w:jc w:val="both"/>
        <w:rPr>
          <w:rFonts w:ascii="Arial" w:hAnsi="Arial" w:cs="David"/>
          <w:rtl/>
        </w:rPr>
      </w:pPr>
      <w:r w:rsidRPr="004C7CE5">
        <w:rPr>
          <w:rFonts w:ascii="Arial" w:hAnsi="Arial" w:cs="David"/>
          <w:b/>
          <w:bCs/>
          <w:u w:val="single"/>
          <w:rtl/>
        </w:rPr>
        <w:t>כללי</w:t>
      </w:r>
    </w:p>
    <w:p w14:paraId="2B58F1D4" w14:textId="12F91EE5" w:rsidR="00270649" w:rsidRDefault="00270649" w:rsidP="008D7658">
      <w:pPr>
        <w:spacing w:line="276" w:lineRule="auto"/>
        <w:ind w:left="746"/>
        <w:jc w:val="both"/>
        <w:rPr>
          <w:rFonts w:ascii="Arial" w:hAnsi="Arial" w:cs="David"/>
          <w:rtl/>
        </w:rPr>
      </w:pPr>
      <w:r w:rsidRPr="0036360A">
        <w:rPr>
          <w:rFonts w:ascii="Arial" w:hAnsi="Arial" w:cs="David"/>
          <w:rtl/>
        </w:rPr>
        <w:t>מכבי שירותי בריאות (להלן: "</w:t>
      </w:r>
      <w:r w:rsidRPr="0036360A">
        <w:rPr>
          <w:rFonts w:ascii="Arial" w:hAnsi="Arial" w:cs="David"/>
          <w:b/>
          <w:bCs/>
          <w:rtl/>
        </w:rPr>
        <w:t>מכבי</w:t>
      </w:r>
      <w:r w:rsidRPr="0036360A">
        <w:rPr>
          <w:rFonts w:ascii="Arial" w:hAnsi="Arial" w:cs="David"/>
          <w:rtl/>
        </w:rPr>
        <w:t xml:space="preserve">") מזמינה </w:t>
      </w:r>
      <w:r w:rsidRPr="0036360A">
        <w:rPr>
          <w:rFonts w:ascii="Arial" w:hAnsi="Arial" w:cs="David" w:hint="cs"/>
          <w:rtl/>
        </w:rPr>
        <w:t>בזאת</w:t>
      </w:r>
      <w:r w:rsidRPr="0036360A">
        <w:rPr>
          <w:rFonts w:ascii="Arial" w:hAnsi="Arial" w:cs="David"/>
          <w:rtl/>
        </w:rPr>
        <w:t xml:space="preserve"> להציע הצעה (להלן: "</w:t>
      </w:r>
      <w:r w:rsidRPr="0036360A">
        <w:rPr>
          <w:rFonts w:ascii="Arial" w:hAnsi="Arial" w:cs="David"/>
          <w:b/>
          <w:bCs/>
          <w:rtl/>
        </w:rPr>
        <w:t>ההצעה</w:t>
      </w:r>
      <w:r w:rsidRPr="0036360A">
        <w:rPr>
          <w:rFonts w:ascii="Arial" w:hAnsi="Arial" w:cs="David"/>
          <w:rtl/>
        </w:rPr>
        <w:t>" ו/או "</w:t>
      </w:r>
      <w:r w:rsidRPr="0036360A">
        <w:rPr>
          <w:rFonts w:ascii="Arial" w:hAnsi="Arial" w:cs="David"/>
          <w:b/>
          <w:bCs/>
          <w:rtl/>
        </w:rPr>
        <w:t>ההצעות</w:t>
      </w:r>
      <w:r w:rsidRPr="0036360A">
        <w:rPr>
          <w:rFonts w:ascii="Arial" w:hAnsi="Arial" w:cs="David"/>
          <w:rtl/>
        </w:rPr>
        <w:t xml:space="preserve">", לפי העניין) </w:t>
      </w:r>
      <w:r w:rsidRPr="00C301F3">
        <w:rPr>
          <w:rFonts w:ascii="Arial" w:hAnsi="Arial" w:cs="David"/>
          <w:rtl/>
        </w:rPr>
        <w:t xml:space="preserve">לביצוע עבודות </w:t>
      </w:r>
      <w:r w:rsidR="00C4210A" w:rsidRPr="00C301F3">
        <w:rPr>
          <w:rFonts w:ascii="Arial" w:hAnsi="Arial" w:cs="David" w:hint="cs"/>
          <w:rtl/>
        </w:rPr>
        <w:t>בינוי</w:t>
      </w:r>
      <w:r w:rsidR="0026133B" w:rsidRPr="00C301F3">
        <w:rPr>
          <w:rFonts w:ascii="Arial" w:hAnsi="Arial" w:cs="David" w:hint="cs"/>
          <w:rtl/>
        </w:rPr>
        <w:t xml:space="preserve"> ואינסטלציה</w:t>
      </w:r>
      <w:r w:rsidRPr="00C301F3">
        <w:rPr>
          <w:rFonts w:ascii="Arial" w:hAnsi="Arial" w:cs="David" w:hint="cs"/>
          <w:rtl/>
        </w:rPr>
        <w:t xml:space="preserve">, </w:t>
      </w:r>
      <w:r w:rsidR="0026133B" w:rsidRPr="00C301F3">
        <w:rPr>
          <w:rFonts w:ascii="Arial" w:hAnsi="Arial" w:cs="David" w:hint="cs"/>
          <w:rtl/>
        </w:rPr>
        <w:t>ב</w:t>
      </w:r>
      <w:r w:rsidRPr="00C301F3">
        <w:rPr>
          <w:rFonts w:ascii="Arial" w:hAnsi="Arial" w:cs="David" w:hint="cs"/>
          <w:rtl/>
        </w:rPr>
        <w:t xml:space="preserve">רח' </w:t>
      </w:r>
      <w:r w:rsidR="0026133B" w:rsidRPr="00C301F3">
        <w:rPr>
          <w:rFonts w:ascii="Arial" w:hAnsi="Arial" w:cs="David" w:hint="cs"/>
          <w:rtl/>
        </w:rPr>
        <w:t>מנחם בגין 21 בעיר מודיעין</w:t>
      </w:r>
      <w:r w:rsidRPr="00C301F3">
        <w:rPr>
          <w:rFonts w:ascii="Arial" w:hAnsi="Arial" w:cs="David"/>
          <w:rtl/>
        </w:rPr>
        <w:t>,</w:t>
      </w:r>
      <w:r w:rsidRPr="004C7CE5">
        <w:rPr>
          <w:rFonts w:ascii="Arial" w:hAnsi="Arial" w:cs="David"/>
          <w:rtl/>
        </w:rPr>
        <w:t xml:space="preserve">  </w:t>
      </w:r>
      <w:r>
        <w:rPr>
          <w:rFonts w:ascii="Arial" w:hAnsi="Arial" w:cs="David" w:hint="cs"/>
          <w:rtl/>
        </w:rPr>
        <w:t xml:space="preserve"> </w:t>
      </w:r>
    </w:p>
    <w:p w14:paraId="0E420A71" w14:textId="77777777" w:rsidR="00270649" w:rsidRPr="004C7CE5" w:rsidRDefault="00270649" w:rsidP="00270649">
      <w:pPr>
        <w:spacing w:line="276" w:lineRule="auto"/>
        <w:ind w:left="746"/>
        <w:jc w:val="both"/>
        <w:rPr>
          <w:rFonts w:ascii="Arial" w:hAnsi="Arial" w:cs="David"/>
          <w:rtl/>
        </w:rPr>
      </w:pPr>
      <w:r w:rsidRPr="004C7CE5">
        <w:rPr>
          <w:rFonts w:ascii="Arial" w:hAnsi="Arial" w:cs="David"/>
          <w:rtl/>
        </w:rPr>
        <w:t xml:space="preserve"> </w:t>
      </w:r>
    </w:p>
    <w:p w14:paraId="16973BEA" w14:textId="087084ED" w:rsidR="00270649" w:rsidRPr="004C7CE5" w:rsidRDefault="00270649" w:rsidP="008D7658">
      <w:pPr>
        <w:numPr>
          <w:ilvl w:val="0"/>
          <w:numId w:val="22"/>
        </w:numPr>
        <w:tabs>
          <w:tab w:val="num" w:pos="1466"/>
        </w:tabs>
        <w:spacing w:line="276" w:lineRule="auto"/>
        <w:jc w:val="both"/>
        <w:rPr>
          <w:rFonts w:ascii="Arial" w:hAnsi="Arial" w:cs="David"/>
        </w:rPr>
      </w:pPr>
      <w:r w:rsidRPr="004C7CE5">
        <w:rPr>
          <w:rFonts w:ascii="Arial" w:hAnsi="Arial" w:cs="David"/>
          <w:rtl/>
        </w:rPr>
        <w:t>תקופת הביצוע שנקבעה לביצוע העבודה היא למ</w:t>
      </w:r>
      <w:r w:rsidRPr="00C301F3">
        <w:rPr>
          <w:rFonts w:ascii="Arial" w:hAnsi="Arial" w:cs="David"/>
          <w:rtl/>
        </w:rPr>
        <w:t xml:space="preserve">שך </w:t>
      </w:r>
      <w:r w:rsidR="00D800B6" w:rsidRPr="00C301F3">
        <w:rPr>
          <w:rFonts w:ascii="Arial" w:hAnsi="Arial" w:cs="David" w:hint="cs"/>
          <w:rtl/>
        </w:rPr>
        <w:t>45</w:t>
      </w:r>
      <w:r w:rsidRPr="00C301F3">
        <w:rPr>
          <w:rFonts w:ascii="Arial" w:hAnsi="Arial" w:cs="David"/>
          <w:rtl/>
        </w:rPr>
        <w:t xml:space="preserve">  י</w:t>
      </w:r>
      <w:r w:rsidRPr="004C7CE5">
        <w:rPr>
          <w:rFonts w:ascii="Arial" w:hAnsi="Arial" w:cs="David"/>
          <w:rtl/>
        </w:rPr>
        <w:t xml:space="preserve">מים </w:t>
      </w:r>
      <w:proofErr w:type="spellStart"/>
      <w:r w:rsidRPr="004C7CE5">
        <w:rPr>
          <w:rFonts w:ascii="Arial" w:hAnsi="Arial" w:cs="David"/>
          <w:rtl/>
        </w:rPr>
        <w:t>קלנדאריים</w:t>
      </w:r>
      <w:proofErr w:type="spellEnd"/>
      <w:r w:rsidRPr="004C7CE5">
        <w:rPr>
          <w:rFonts w:ascii="Arial" w:hAnsi="Arial" w:cs="David"/>
          <w:rtl/>
        </w:rPr>
        <w:t>.</w:t>
      </w:r>
    </w:p>
    <w:p w14:paraId="42E22F96" w14:textId="77777777" w:rsidR="00270649" w:rsidRPr="004C7CE5" w:rsidRDefault="00270649" w:rsidP="00270649">
      <w:pPr>
        <w:numPr>
          <w:ilvl w:val="0"/>
          <w:numId w:val="22"/>
        </w:numPr>
        <w:tabs>
          <w:tab w:val="num" w:pos="1466"/>
        </w:tabs>
        <w:spacing w:line="276" w:lineRule="auto"/>
        <w:jc w:val="both"/>
        <w:rPr>
          <w:rFonts w:ascii="Arial" w:hAnsi="Arial" w:cs="David"/>
        </w:rPr>
      </w:pPr>
      <w:r w:rsidRPr="004C7CE5">
        <w:rPr>
          <w:rFonts w:ascii="Arial" w:hAnsi="Arial" w:cs="David"/>
          <w:rtl/>
        </w:rPr>
        <w:t xml:space="preserve">תנאי התשלום יהיו שוטף + 65 יום מיום אישור החשבון ע"י מנהל הפרויקט,  במידה </w:t>
      </w:r>
      <w:proofErr w:type="spellStart"/>
      <w:r w:rsidRPr="004C7CE5">
        <w:rPr>
          <w:rFonts w:ascii="Arial" w:hAnsi="Arial" w:cs="David"/>
          <w:rtl/>
        </w:rPr>
        <w:t>ולו"ז</w:t>
      </w:r>
      <w:proofErr w:type="spellEnd"/>
      <w:r w:rsidRPr="004C7CE5">
        <w:rPr>
          <w:rFonts w:ascii="Arial" w:hAnsi="Arial" w:cs="David"/>
          <w:rtl/>
        </w:rPr>
        <w:t xml:space="preserve"> לביצוע הינו קצר מ - 45 יום יועבר חשבון סופי בלבד, ללא חשבונות חלקיים.</w:t>
      </w:r>
    </w:p>
    <w:p w14:paraId="7A487471" w14:textId="77777777" w:rsidR="00270649" w:rsidRPr="004C7CE5" w:rsidRDefault="00270649" w:rsidP="00270649">
      <w:pPr>
        <w:numPr>
          <w:ilvl w:val="0"/>
          <w:numId w:val="22"/>
        </w:numPr>
        <w:tabs>
          <w:tab w:val="num" w:pos="1466"/>
        </w:tabs>
        <w:spacing w:line="276" w:lineRule="auto"/>
        <w:jc w:val="both"/>
        <w:rPr>
          <w:rFonts w:ascii="Arial" w:hAnsi="Arial" w:cs="David"/>
        </w:rPr>
      </w:pPr>
      <w:r w:rsidRPr="004C7CE5">
        <w:rPr>
          <w:rFonts w:ascii="Arial" w:hAnsi="Arial" w:cs="David"/>
          <w:rtl/>
        </w:rPr>
        <w:t xml:space="preserve">תשלומי התמורה  לא יהיה צמודים לכל מדד שהוא. </w:t>
      </w:r>
    </w:p>
    <w:p w14:paraId="48A802EB" w14:textId="77777777" w:rsidR="00270649" w:rsidRPr="004C7CE5" w:rsidRDefault="00270649" w:rsidP="00270649">
      <w:pPr>
        <w:numPr>
          <w:ilvl w:val="0"/>
          <w:numId w:val="22"/>
        </w:numPr>
        <w:tabs>
          <w:tab w:val="num" w:pos="1466"/>
        </w:tabs>
        <w:spacing w:line="276" w:lineRule="auto"/>
        <w:jc w:val="both"/>
        <w:rPr>
          <w:rFonts w:ascii="Arial" w:hAnsi="Arial" w:cs="David"/>
        </w:rPr>
      </w:pPr>
      <w:r>
        <w:rPr>
          <w:rFonts w:ascii="Arial" w:hAnsi="Arial" w:cs="David" w:hint="cs"/>
          <w:rtl/>
        </w:rPr>
        <w:t>על הזמנה זו לא יחולו דיני המכרזים</w:t>
      </w:r>
      <w:r w:rsidRPr="004C7CE5">
        <w:rPr>
          <w:rFonts w:ascii="Arial" w:hAnsi="Arial" w:cs="David"/>
          <w:rtl/>
        </w:rPr>
        <w:t xml:space="preserve">. </w:t>
      </w:r>
    </w:p>
    <w:p w14:paraId="7084D28D" w14:textId="77777777" w:rsidR="00270649" w:rsidRPr="004C7CE5" w:rsidRDefault="00270649" w:rsidP="00270649">
      <w:pPr>
        <w:spacing w:line="276" w:lineRule="auto"/>
        <w:ind w:left="1080"/>
        <w:jc w:val="both"/>
        <w:rPr>
          <w:rFonts w:ascii="Arial" w:hAnsi="Arial" w:cs="David"/>
          <w:rtl/>
        </w:rPr>
      </w:pPr>
    </w:p>
    <w:p w14:paraId="328E5B9E" w14:textId="77777777" w:rsidR="00270649" w:rsidRPr="004C7CE5" w:rsidRDefault="00270649" w:rsidP="00270649">
      <w:pPr>
        <w:numPr>
          <w:ilvl w:val="0"/>
          <w:numId w:val="24"/>
        </w:numPr>
        <w:spacing w:line="276" w:lineRule="auto"/>
        <w:jc w:val="both"/>
        <w:rPr>
          <w:rFonts w:ascii="Arial" w:hAnsi="Arial" w:cs="David"/>
          <w:b/>
          <w:bCs/>
          <w:u w:val="single"/>
          <w:rtl/>
        </w:rPr>
      </w:pPr>
      <w:r w:rsidRPr="004C7CE5">
        <w:rPr>
          <w:rFonts w:ascii="Arial" w:hAnsi="Arial" w:cs="David" w:hint="cs"/>
          <w:b/>
          <w:bCs/>
          <w:u w:val="single"/>
          <w:rtl/>
        </w:rPr>
        <w:t>תנאים מוקדמים להשתתפות בהזמנה לקבלת ההצעות ורשימת מסמכים שיש לצרף להצעה:</w:t>
      </w:r>
    </w:p>
    <w:p w14:paraId="1A5D818F" w14:textId="77777777" w:rsidR="00270649" w:rsidRPr="004C7CE5" w:rsidRDefault="00270649" w:rsidP="00270649">
      <w:pPr>
        <w:spacing w:line="276" w:lineRule="auto"/>
        <w:ind w:left="720"/>
        <w:jc w:val="both"/>
        <w:rPr>
          <w:rFonts w:ascii="Arial" w:hAnsi="Arial" w:cs="David"/>
          <w:rtl/>
        </w:rPr>
      </w:pPr>
      <w:r w:rsidRPr="004C7CE5">
        <w:rPr>
          <w:rFonts w:ascii="Arial" w:hAnsi="Arial" w:cs="David" w:hint="cs"/>
          <w:rtl/>
        </w:rPr>
        <w:t>רשאי להגיש הצעות מציע אשר יענה על כל הדרישות שלהלן ויצרף להצעתו:</w:t>
      </w:r>
    </w:p>
    <w:p w14:paraId="10401787" w14:textId="77777777" w:rsidR="00270649" w:rsidRPr="004C7CE5" w:rsidRDefault="00270649" w:rsidP="00270649">
      <w:pPr>
        <w:widowControl w:val="0"/>
        <w:numPr>
          <w:ilvl w:val="1"/>
          <w:numId w:val="23"/>
        </w:numPr>
        <w:tabs>
          <w:tab w:val="left" w:pos="1076"/>
        </w:tabs>
        <w:spacing w:line="276" w:lineRule="auto"/>
        <w:ind w:left="1076" w:hanging="425"/>
        <w:jc w:val="both"/>
        <w:outlineLvl w:val="2"/>
        <w:rPr>
          <w:rFonts w:ascii="Arial" w:hAnsi="Arial" w:cs="David"/>
          <w:b/>
          <w:bCs/>
        </w:rPr>
      </w:pPr>
      <w:r w:rsidRPr="004C7CE5">
        <w:rPr>
          <w:rFonts w:ascii="Arial" w:hAnsi="Arial" w:cs="David"/>
          <w:rtl/>
        </w:rPr>
        <w:t>אישור ניהול ספרים על פי חוק עסקאות גופים ציבוריים, תשל"ו-1976.</w:t>
      </w:r>
    </w:p>
    <w:p w14:paraId="05D361F3" w14:textId="0D253E41" w:rsidR="00AC7255" w:rsidRPr="00C301F3" w:rsidRDefault="00AC7255" w:rsidP="00C301F3">
      <w:pPr>
        <w:widowControl w:val="0"/>
        <w:numPr>
          <w:ilvl w:val="1"/>
          <w:numId w:val="23"/>
        </w:numPr>
        <w:tabs>
          <w:tab w:val="left" w:pos="1076"/>
        </w:tabs>
        <w:spacing w:line="276" w:lineRule="auto"/>
        <w:ind w:left="1076" w:hanging="425"/>
        <w:jc w:val="both"/>
        <w:outlineLvl w:val="2"/>
        <w:rPr>
          <w:rFonts w:ascii="Arial" w:hAnsi="Arial" w:cs="David"/>
        </w:rPr>
      </w:pPr>
      <w:bookmarkStart w:id="0" w:name="_Ref462821203"/>
      <w:r w:rsidRPr="00C301F3">
        <w:rPr>
          <w:rFonts w:ascii="Arial" w:hAnsi="Arial" w:cs="David"/>
          <w:rtl/>
        </w:rPr>
        <w:t xml:space="preserve">הכנסותיו בשנים </w:t>
      </w:r>
      <w:r w:rsidRPr="00C301F3">
        <w:rPr>
          <w:rFonts w:ascii="Arial" w:hAnsi="Arial" w:cs="David" w:hint="cs"/>
          <w:rtl/>
        </w:rPr>
        <w:t>20</w:t>
      </w:r>
      <w:r w:rsidR="00D800B6" w:rsidRPr="00C301F3">
        <w:rPr>
          <w:rFonts w:ascii="Arial" w:hAnsi="Arial" w:cs="David" w:hint="cs"/>
          <w:rtl/>
        </w:rPr>
        <w:t>20</w:t>
      </w:r>
      <w:r w:rsidRPr="00C301F3">
        <w:rPr>
          <w:rFonts w:ascii="Arial" w:hAnsi="Arial" w:cs="David" w:hint="cs"/>
          <w:rtl/>
        </w:rPr>
        <w:t>-20</w:t>
      </w:r>
      <w:r w:rsidR="00D800B6" w:rsidRPr="00C301F3">
        <w:rPr>
          <w:rFonts w:ascii="Arial" w:hAnsi="Arial" w:cs="David" w:hint="cs"/>
          <w:rtl/>
        </w:rPr>
        <w:t>21</w:t>
      </w:r>
      <w:r w:rsidRPr="00C301F3">
        <w:rPr>
          <w:rFonts w:ascii="Arial" w:hAnsi="Arial" w:cs="David"/>
          <w:rtl/>
        </w:rPr>
        <w:t xml:space="preserve"> </w:t>
      </w:r>
      <w:r w:rsidRPr="00C301F3">
        <w:rPr>
          <w:rFonts w:ascii="Arial" w:hAnsi="Arial" w:cs="David" w:hint="cs"/>
          <w:rtl/>
        </w:rPr>
        <w:t xml:space="preserve">מעבודות בינוי, </w:t>
      </w:r>
      <w:r w:rsidRPr="00C301F3">
        <w:rPr>
          <w:rFonts w:ascii="Arial" w:hAnsi="Arial" w:cs="David"/>
          <w:rtl/>
        </w:rPr>
        <w:t>לפי כללי חשבונאות מקובלים ועל-פי אישור רואה חשבון מטעמו, הן לפחו</w:t>
      </w:r>
      <w:r w:rsidRPr="00C301F3">
        <w:rPr>
          <w:rFonts w:ascii="Arial" w:hAnsi="Arial" w:cs="David" w:hint="cs"/>
          <w:rtl/>
        </w:rPr>
        <w:t xml:space="preserve">ת </w:t>
      </w:r>
      <w:r w:rsidR="00C301F3">
        <w:rPr>
          <w:rFonts w:ascii="Arial" w:hAnsi="Arial" w:cs="David" w:hint="cs"/>
          <w:rtl/>
        </w:rPr>
        <w:t>5</w:t>
      </w:r>
      <w:r w:rsidRPr="00C301F3">
        <w:rPr>
          <w:rFonts w:ascii="Arial" w:hAnsi="Arial" w:cs="David" w:hint="cs"/>
          <w:rtl/>
        </w:rPr>
        <w:t>00,000</w:t>
      </w:r>
      <w:r w:rsidRPr="00C301F3">
        <w:rPr>
          <w:rFonts w:ascii="Arial" w:hAnsi="Arial" w:cs="David"/>
          <w:rtl/>
        </w:rPr>
        <w:t xml:space="preserve"> ₪ </w:t>
      </w:r>
      <w:r w:rsidRPr="00C301F3">
        <w:rPr>
          <w:rFonts w:ascii="Arial" w:hAnsi="Arial" w:cs="David" w:hint="cs"/>
          <w:rtl/>
        </w:rPr>
        <w:t>בלפחות שתיים מהשנים הנ"ל</w:t>
      </w:r>
      <w:bookmarkEnd w:id="0"/>
      <w:r w:rsidRPr="00C301F3">
        <w:rPr>
          <w:rFonts w:ascii="Arial" w:hAnsi="Arial" w:cs="David" w:hint="cs"/>
          <w:rtl/>
        </w:rPr>
        <w:t xml:space="preserve">. </w:t>
      </w:r>
    </w:p>
    <w:p w14:paraId="19615AD5" w14:textId="77777777" w:rsidR="00270649" w:rsidRPr="004C7CE5" w:rsidRDefault="00270649" w:rsidP="00270649">
      <w:pPr>
        <w:widowControl w:val="0"/>
        <w:numPr>
          <w:ilvl w:val="1"/>
          <w:numId w:val="23"/>
        </w:numPr>
        <w:tabs>
          <w:tab w:val="left" w:pos="1076"/>
        </w:tabs>
        <w:spacing w:line="276" w:lineRule="auto"/>
        <w:ind w:left="1076" w:hanging="425"/>
        <w:jc w:val="both"/>
        <w:outlineLvl w:val="2"/>
        <w:rPr>
          <w:rFonts w:ascii="Arial" w:hAnsi="Arial" w:cs="David"/>
          <w:b/>
          <w:bCs/>
        </w:rPr>
      </w:pPr>
      <w:r w:rsidRPr="004C7CE5">
        <w:rPr>
          <w:rFonts w:ascii="Arial" w:hAnsi="Arial" w:cs="David"/>
          <w:rtl/>
        </w:rPr>
        <w:t xml:space="preserve">אישור כחוק בדבר רישומו כקבלן לעבודות הנדסה בנאיות עפ"י חוק רישום קבלנים לעבודות הנדסה בנאיות, </w:t>
      </w:r>
      <w:proofErr w:type="spellStart"/>
      <w:r w:rsidRPr="004C7CE5">
        <w:rPr>
          <w:rFonts w:ascii="Arial" w:hAnsi="Arial" w:cs="David"/>
          <w:rtl/>
        </w:rPr>
        <w:t>התשכ"ט</w:t>
      </w:r>
      <w:proofErr w:type="spellEnd"/>
      <w:r w:rsidRPr="004C7CE5">
        <w:rPr>
          <w:rFonts w:ascii="Arial" w:hAnsi="Arial" w:cs="David"/>
          <w:rtl/>
        </w:rPr>
        <w:t xml:space="preserve"> - 1969, והעתק על רישום מעודכן של הסיווגים המקצועיים והכספיים המתאימים לחוזה זה, </w:t>
      </w:r>
      <w:r w:rsidRPr="00C301F3">
        <w:rPr>
          <w:rFonts w:ascii="Arial" w:hAnsi="Arial" w:cs="David"/>
          <w:rtl/>
        </w:rPr>
        <w:t>קבוצה  ג'-</w:t>
      </w:r>
      <w:r w:rsidRPr="00C301F3">
        <w:rPr>
          <w:rFonts w:ascii="Arial" w:hAnsi="Arial" w:cs="David" w:hint="cs"/>
          <w:rtl/>
        </w:rPr>
        <w:t>1 סיווג 100 או א-131 סוג 1</w:t>
      </w:r>
      <w:r w:rsidRPr="00C301F3">
        <w:rPr>
          <w:rFonts w:ascii="Arial" w:hAnsi="Arial" w:cs="David"/>
          <w:rtl/>
        </w:rPr>
        <w:t xml:space="preserve">  לפחות</w:t>
      </w:r>
      <w:r w:rsidRPr="004C7CE5">
        <w:rPr>
          <w:rFonts w:ascii="Arial" w:hAnsi="Arial" w:cs="David"/>
          <w:rtl/>
        </w:rPr>
        <w:t>.</w:t>
      </w:r>
    </w:p>
    <w:p w14:paraId="46E64FA8" w14:textId="77777777" w:rsidR="00270649" w:rsidRPr="004C7CE5" w:rsidRDefault="00270649" w:rsidP="00270649">
      <w:pPr>
        <w:widowControl w:val="0"/>
        <w:numPr>
          <w:ilvl w:val="1"/>
          <w:numId w:val="23"/>
        </w:numPr>
        <w:tabs>
          <w:tab w:val="left" w:pos="1076"/>
        </w:tabs>
        <w:spacing w:line="276" w:lineRule="auto"/>
        <w:ind w:left="1076" w:hanging="425"/>
        <w:jc w:val="both"/>
        <w:outlineLvl w:val="2"/>
        <w:rPr>
          <w:rFonts w:ascii="Arial" w:hAnsi="Arial" w:cs="David"/>
          <w:b/>
          <w:bCs/>
        </w:rPr>
      </w:pPr>
      <w:r w:rsidRPr="004C7CE5">
        <w:rPr>
          <w:rFonts w:ascii="Arial" w:hAnsi="Arial" w:cs="David"/>
          <w:rtl/>
        </w:rPr>
        <w:t>השתתף בסיור קבלנים</w:t>
      </w:r>
      <w:r w:rsidRPr="004C7CE5">
        <w:rPr>
          <w:rFonts w:ascii="Arial" w:hAnsi="Arial" w:cs="David" w:hint="cs"/>
          <w:rtl/>
        </w:rPr>
        <w:t>.</w:t>
      </w:r>
      <w:r w:rsidRPr="004C7CE5">
        <w:rPr>
          <w:rFonts w:ascii="Arial" w:hAnsi="Arial" w:cs="David"/>
          <w:rtl/>
        </w:rPr>
        <w:t xml:space="preserve"> </w:t>
      </w:r>
    </w:p>
    <w:p w14:paraId="0C8AB54E" w14:textId="77777777" w:rsidR="00270649" w:rsidRDefault="00270649" w:rsidP="006E7261">
      <w:pPr>
        <w:widowControl w:val="0"/>
        <w:numPr>
          <w:ilvl w:val="1"/>
          <w:numId w:val="23"/>
        </w:numPr>
        <w:tabs>
          <w:tab w:val="left" w:pos="1076"/>
        </w:tabs>
        <w:spacing w:line="276" w:lineRule="auto"/>
        <w:ind w:left="1076" w:hanging="425"/>
        <w:jc w:val="both"/>
        <w:outlineLvl w:val="2"/>
        <w:rPr>
          <w:rFonts w:ascii="Arial" w:hAnsi="Arial" w:cs="David"/>
          <w:b/>
          <w:bCs/>
        </w:rPr>
      </w:pPr>
      <w:r w:rsidRPr="004C7CE5">
        <w:rPr>
          <w:rFonts w:ascii="Arial" w:hAnsi="Arial" w:cs="David"/>
          <w:rtl/>
        </w:rPr>
        <w:t>יוכל ל</w:t>
      </w:r>
      <w:r w:rsidRPr="004C7CE5">
        <w:rPr>
          <w:rFonts w:ascii="Arial" w:hAnsi="Arial" w:cs="David" w:hint="cs"/>
          <w:rtl/>
        </w:rPr>
        <w:t>הגיש</w:t>
      </w:r>
      <w:r w:rsidRPr="004C7CE5">
        <w:rPr>
          <w:rFonts w:ascii="Arial" w:hAnsi="Arial" w:cs="David"/>
          <w:rtl/>
        </w:rPr>
        <w:t xml:space="preserve"> הצעה רק קבלן/ספק ש</w:t>
      </w:r>
      <w:r w:rsidR="00E53EA3">
        <w:rPr>
          <w:rFonts w:ascii="Arial" w:hAnsi="Arial" w:cs="David" w:hint="cs"/>
          <w:rtl/>
        </w:rPr>
        <w:t>ביצע</w:t>
      </w:r>
      <w:r w:rsidRPr="004C7CE5">
        <w:rPr>
          <w:rFonts w:ascii="Arial" w:hAnsi="Arial" w:cs="David"/>
          <w:rtl/>
        </w:rPr>
        <w:t xml:space="preserve"> עבודות דומות ב</w:t>
      </w:r>
      <w:r w:rsidR="00E53EA3">
        <w:rPr>
          <w:rFonts w:ascii="Arial" w:hAnsi="Arial" w:cs="David" w:hint="cs"/>
          <w:rtl/>
        </w:rPr>
        <w:t>-3 פרוי</w:t>
      </w:r>
      <w:r w:rsidR="007B02A8">
        <w:rPr>
          <w:rFonts w:ascii="Arial" w:hAnsi="Arial" w:cs="David" w:hint="cs"/>
          <w:rtl/>
        </w:rPr>
        <w:t>י</w:t>
      </w:r>
      <w:r w:rsidR="00E53EA3">
        <w:rPr>
          <w:rFonts w:ascii="Arial" w:hAnsi="Arial" w:cs="David" w:hint="cs"/>
          <w:rtl/>
        </w:rPr>
        <w:t xml:space="preserve">קטים לפחות עבור גופים </w:t>
      </w:r>
      <w:r w:rsidRPr="004C7CE5">
        <w:rPr>
          <w:rFonts w:ascii="Arial" w:hAnsi="Arial" w:cs="David"/>
          <w:rtl/>
        </w:rPr>
        <w:t>ציבור</w:t>
      </w:r>
      <w:r w:rsidR="00E53EA3">
        <w:rPr>
          <w:rFonts w:ascii="Arial" w:hAnsi="Arial" w:cs="David" w:hint="cs"/>
          <w:rtl/>
        </w:rPr>
        <w:t>יים</w:t>
      </w:r>
      <w:r w:rsidRPr="004C7CE5">
        <w:rPr>
          <w:rFonts w:ascii="Arial" w:hAnsi="Arial" w:cs="David"/>
          <w:rtl/>
        </w:rPr>
        <w:t xml:space="preserve"> ב</w:t>
      </w:r>
      <w:r w:rsidR="004E0E17">
        <w:rPr>
          <w:rFonts w:ascii="Arial" w:hAnsi="Arial" w:cs="David" w:hint="cs"/>
          <w:rtl/>
        </w:rPr>
        <w:t>-</w:t>
      </w:r>
      <w:r w:rsidR="006E7261">
        <w:rPr>
          <w:rFonts w:ascii="Arial" w:hAnsi="Arial" w:cs="David" w:hint="cs"/>
          <w:rtl/>
        </w:rPr>
        <w:t>5</w:t>
      </w:r>
      <w:r w:rsidR="00C81BFE">
        <w:rPr>
          <w:rFonts w:ascii="Arial" w:hAnsi="Arial" w:cs="David" w:hint="cs"/>
          <w:rtl/>
        </w:rPr>
        <w:t xml:space="preserve"> שנים</w:t>
      </w:r>
      <w:r w:rsidRPr="004C7CE5">
        <w:rPr>
          <w:rFonts w:ascii="Arial" w:hAnsi="Arial" w:cs="David"/>
          <w:rtl/>
        </w:rPr>
        <w:t xml:space="preserve"> האחרונות</w:t>
      </w:r>
      <w:r w:rsidR="00C81BFE">
        <w:rPr>
          <w:rFonts w:ascii="Arial" w:hAnsi="Arial" w:cs="David" w:hint="cs"/>
          <w:rtl/>
        </w:rPr>
        <w:t xml:space="preserve"> </w:t>
      </w:r>
      <w:r w:rsidR="004E0E17">
        <w:rPr>
          <w:rFonts w:ascii="Arial" w:hAnsi="Arial" w:cs="David" w:hint="cs"/>
          <w:rtl/>
        </w:rPr>
        <w:t xml:space="preserve">ושהיקף כל פרויקט היה לפחות בהיקף הכספי של הצעתו </w:t>
      </w:r>
      <w:proofErr w:type="spellStart"/>
      <w:r w:rsidR="004E0E17">
        <w:rPr>
          <w:rFonts w:ascii="Arial" w:hAnsi="Arial" w:cs="David" w:hint="cs"/>
          <w:rtl/>
        </w:rPr>
        <w:t>המצ"ב</w:t>
      </w:r>
      <w:proofErr w:type="spellEnd"/>
      <w:r w:rsidRPr="004C7CE5">
        <w:rPr>
          <w:rFonts w:ascii="Arial" w:hAnsi="Arial" w:cs="David"/>
          <w:rtl/>
        </w:rPr>
        <w:t>.</w:t>
      </w:r>
      <w:r w:rsidRPr="004C7CE5">
        <w:rPr>
          <w:rFonts w:ascii="Arial" w:hAnsi="Arial" w:cs="David" w:hint="cs"/>
          <w:rtl/>
        </w:rPr>
        <w:t xml:space="preserve"> </w:t>
      </w:r>
      <w:r w:rsidR="004E0E17">
        <w:rPr>
          <w:rFonts w:ascii="Arial" w:hAnsi="Arial" w:cs="David"/>
          <w:rtl/>
        </w:rPr>
        <w:br/>
      </w:r>
      <w:r w:rsidRPr="004C7CE5">
        <w:rPr>
          <w:rFonts w:ascii="Arial" w:hAnsi="Arial" w:cs="David"/>
          <w:rtl/>
        </w:rPr>
        <w:t xml:space="preserve">יש להמציא רשימה </w:t>
      </w:r>
      <w:r w:rsidR="00E53EA3">
        <w:rPr>
          <w:rFonts w:ascii="Arial" w:hAnsi="Arial" w:cs="David" w:hint="cs"/>
          <w:rtl/>
        </w:rPr>
        <w:t xml:space="preserve">של 3 פרויקטים לפחות </w:t>
      </w:r>
      <w:r w:rsidRPr="004C7CE5">
        <w:rPr>
          <w:rFonts w:ascii="Arial" w:hAnsi="Arial" w:cs="David"/>
          <w:rtl/>
        </w:rPr>
        <w:t>הכוללת פירוט של סוג העבודה שההיקף הכספי</w:t>
      </w:r>
      <w:r w:rsidRPr="004C7CE5">
        <w:rPr>
          <w:rFonts w:ascii="Arial" w:hAnsi="Arial" w:cs="David" w:hint="cs"/>
          <w:rtl/>
        </w:rPr>
        <w:t xml:space="preserve"> ורשימת ממליצים- נספח ד'</w:t>
      </w:r>
      <w:r w:rsidRPr="004C7CE5">
        <w:rPr>
          <w:rFonts w:ascii="Arial" w:hAnsi="Arial" w:cs="David"/>
          <w:rtl/>
        </w:rPr>
        <w:t>.</w:t>
      </w:r>
    </w:p>
    <w:p w14:paraId="405A1993" w14:textId="77777777" w:rsidR="00270649" w:rsidRPr="004C7CE5" w:rsidRDefault="00270649" w:rsidP="00270649">
      <w:pPr>
        <w:widowControl w:val="0"/>
        <w:numPr>
          <w:ilvl w:val="1"/>
          <w:numId w:val="23"/>
        </w:numPr>
        <w:tabs>
          <w:tab w:val="left" w:pos="1076"/>
        </w:tabs>
        <w:spacing w:line="276" w:lineRule="auto"/>
        <w:ind w:left="1076" w:hanging="425"/>
        <w:jc w:val="both"/>
        <w:outlineLvl w:val="2"/>
        <w:rPr>
          <w:rFonts w:ascii="Arial" w:hAnsi="Arial" w:cs="David"/>
          <w:b/>
          <w:bCs/>
        </w:rPr>
      </w:pPr>
      <w:r w:rsidRPr="004C7CE5">
        <w:rPr>
          <w:rFonts w:ascii="Arial" w:hAnsi="Arial" w:cs="David"/>
          <w:rtl/>
        </w:rPr>
        <w:t>עמד בציון האיכות המזערי הנדרש</w:t>
      </w:r>
      <w:r w:rsidRPr="004C7CE5">
        <w:rPr>
          <w:rFonts w:ascii="Arial" w:hAnsi="Arial" w:cs="David" w:hint="cs"/>
          <w:rtl/>
        </w:rPr>
        <w:t>.</w:t>
      </w:r>
    </w:p>
    <w:p w14:paraId="5B93E4A2" w14:textId="77777777" w:rsidR="00270649" w:rsidRPr="004C7CE5" w:rsidRDefault="00270649" w:rsidP="00270649">
      <w:pPr>
        <w:widowControl w:val="0"/>
        <w:numPr>
          <w:ilvl w:val="1"/>
          <w:numId w:val="23"/>
        </w:numPr>
        <w:tabs>
          <w:tab w:val="left" w:pos="1076"/>
        </w:tabs>
        <w:spacing w:line="276" w:lineRule="auto"/>
        <w:ind w:left="1076" w:hanging="425"/>
        <w:jc w:val="both"/>
        <w:outlineLvl w:val="2"/>
        <w:rPr>
          <w:rFonts w:ascii="Arial" w:hAnsi="Arial" w:cs="David"/>
          <w:b/>
          <w:bCs/>
          <w:rtl/>
        </w:rPr>
      </w:pPr>
      <w:r w:rsidRPr="004C7CE5">
        <w:rPr>
          <w:rFonts w:ascii="Arial" w:hAnsi="Arial" w:cs="David"/>
          <w:rtl/>
        </w:rPr>
        <w:t xml:space="preserve">עמידת המציע בכל התנאים מהווה תנאי הכרחי לעצם הגשת ההצעה. מציע שלא יעמוד באחד מהתנאים </w:t>
      </w:r>
      <w:r w:rsidRPr="004C7CE5">
        <w:rPr>
          <w:rFonts w:ascii="Arial" w:hAnsi="Arial" w:cs="David"/>
        </w:rPr>
        <w:t>–</w:t>
      </w:r>
      <w:r w:rsidRPr="004C7CE5">
        <w:rPr>
          <w:rFonts w:ascii="Arial" w:hAnsi="Arial" w:cs="David"/>
          <w:rtl/>
        </w:rPr>
        <w:t xml:space="preserve"> הצעתו תפסל.</w:t>
      </w:r>
    </w:p>
    <w:p w14:paraId="53B6F896" w14:textId="77777777" w:rsidR="007D699E" w:rsidRPr="007D699E" w:rsidRDefault="007D699E" w:rsidP="00C10BED">
      <w:pPr>
        <w:widowControl w:val="0"/>
        <w:numPr>
          <w:ilvl w:val="1"/>
          <w:numId w:val="23"/>
        </w:numPr>
        <w:tabs>
          <w:tab w:val="left" w:pos="1076"/>
        </w:tabs>
        <w:spacing w:line="276" w:lineRule="auto"/>
        <w:ind w:left="1076" w:hanging="425"/>
        <w:jc w:val="both"/>
        <w:outlineLvl w:val="2"/>
        <w:rPr>
          <w:rFonts w:ascii="Arial" w:hAnsi="Arial" w:cs="David"/>
          <w:rtl/>
        </w:rPr>
      </w:pPr>
      <w:r w:rsidRPr="00753E5F">
        <w:rPr>
          <w:rFonts w:ascii="Arial" w:hAnsi="Arial" w:cs="David"/>
          <w:rtl/>
        </w:rPr>
        <w:t xml:space="preserve">טופס ההצעה </w:t>
      </w:r>
      <w:r>
        <w:rPr>
          <w:rFonts w:ascii="Arial" w:hAnsi="Arial" w:cs="David" w:hint="cs"/>
          <w:rtl/>
        </w:rPr>
        <w:t xml:space="preserve">חתום ע"י מורשה חתימה </w:t>
      </w:r>
      <w:r>
        <w:rPr>
          <w:rFonts w:ascii="Arial" w:hAnsi="Arial" w:cs="David"/>
          <w:rtl/>
        </w:rPr>
        <w:t>–</w:t>
      </w:r>
      <w:r>
        <w:rPr>
          <w:rFonts w:ascii="Arial" w:hAnsi="Arial" w:cs="David" w:hint="cs"/>
          <w:rtl/>
        </w:rPr>
        <w:t xml:space="preserve"> נספח ג'</w:t>
      </w:r>
    </w:p>
    <w:p w14:paraId="2D6B7540" w14:textId="77777777" w:rsidR="00270649" w:rsidRPr="004C7CE5" w:rsidRDefault="00270649" w:rsidP="00EB4649">
      <w:pPr>
        <w:widowControl w:val="0"/>
        <w:numPr>
          <w:ilvl w:val="1"/>
          <w:numId w:val="23"/>
        </w:numPr>
        <w:tabs>
          <w:tab w:val="left" w:pos="1076"/>
        </w:tabs>
        <w:spacing w:line="276" w:lineRule="auto"/>
        <w:ind w:left="1076" w:hanging="425"/>
        <w:jc w:val="both"/>
        <w:outlineLvl w:val="2"/>
        <w:rPr>
          <w:rFonts w:ascii="Arial" w:hAnsi="Arial" w:cs="David"/>
          <w:b/>
          <w:bCs/>
          <w:rtl/>
        </w:rPr>
      </w:pPr>
      <w:r w:rsidRPr="004C7CE5">
        <w:rPr>
          <w:rFonts w:ascii="Arial" w:hAnsi="Arial" w:cs="David" w:hint="cs"/>
          <w:rtl/>
        </w:rPr>
        <w:t>כתב כמויות ומחירים מודפס וחתום</w:t>
      </w:r>
      <w:r w:rsidR="007D699E">
        <w:rPr>
          <w:rFonts w:ascii="Arial" w:hAnsi="Arial" w:cs="David" w:hint="cs"/>
          <w:rtl/>
        </w:rPr>
        <w:t xml:space="preserve"> ע"י מורשה חתימה</w:t>
      </w:r>
      <w:r w:rsidRPr="004C7CE5">
        <w:rPr>
          <w:rFonts w:ascii="Arial" w:hAnsi="Arial" w:cs="David" w:hint="cs"/>
          <w:rtl/>
        </w:rPr>
        <w:t xml:space="preserve"> </w:t>
      </w:r>
      <w:r w:rsidRPr="004C7CE5">
        <w:rPr>
          <w:rFonts w:ascii="Arial" w:hAnsi="Arial" w:cs="David"/>
          <w:rtl/>
        </w:rPr>
        <w:t>–</w:t>
      </w:r>
      <w:r w:rsidRPr="004C7CE5">
        <w:rPr>
          <w:rFonts w:ascii="Arial" w:hAnsi="Arial" w:cs="David" w:hint="cs"/>
          <w:rtl/>
        </w:rPr>
        <w:t xml:space="preserve"> נספח ג1</w:t>
      </w:r>
    </w:p>
    <w:p w14:paraId="0E7DDB2A" w14:textId="77777777" w:rsidR="00270649" w:rsidRPr="004C7CE5" w:rsidRDefault="00270649" w:rsidP="00753E5F">
      <w:pPr>
        <w:widowControl w:val="0"/>
        <w:numPr>
          <w:ilvl w:val="1"/>
          <w:numId w:val="23"/>
        </w:numPr>
        <w:tabs>
          <w:tab w:val="left" w:pos="1076"/>
        </w:tabs>
        <w:spacing w:line="276" w:lineRule="auto"/>
        <w:ind w:left="1076" w:hanging="425"/>
        <w:jc w:val="both"/>
        <w:outlineLvl w:val="2"/>
        <w:rPr>
          <w:rFonts w:ascii="Arial" w:hAnsi="Arial" w:cs="David"/>
          <w:b/>
          <w:bCs/>
        </w:rPr>
      </w:pPr>
      <w:r w:rsidRPr="004C7CE5">
        <w:rPr>
          <w:rFonts w:ascii="Arial" w:hAnsi="Arial" w:cs="David" w:hint="cs"/>
          <w:rtl/>
        </w:rPr>
        <w:t xml:space="preserve">תצהיר </w:t>
      </w:r>
      <w:r w:rsidR="00753E5F">
        <w:rPr>
          <w:rFonts w:ascii="Arial" w:hAnsi="Arial" w:cs="David" w:hint="cs"/>
          <w:rtl/>
        </w:rPr>
        <w:t>המציע</w:t>
      </w:r>
      <w:r w:rsidRPr="004C7CE5">
        <w:rPr>
          <w:rFonts w:ascii="Arial" w:hAnsi="Arial" w:cs="David" w:hint="cs"/>
          <w:rtl/>
        </w:rPr>
        <w:t xml:space="preserve"> </w:t>
      </w:r>
      <w:r w:rsidR="00753E5F">
        <w:rPr>
          <w:rFonts w:ascii="Arial" w:hAnsi="Arial" w:cs="David" w:hint="cs"/>
          <w:rtl/>
        </w:rPr>
        <w:t xml:space="preserve">חתום ע"י מורשה חתימה </w:t>
      </w:r>
      <w:r w:rsidRPr="004C7CE5">
        <w:rPr>
          <w:rFonts w:ascii="Arial" w:hAnsi="Arial" w:cs="David"/>
          <w:rtl/>
        </w:rPr>
        <w:t>–</w:t>
      </w:r>
      <w:r w:rsidRPr="004C7CE5">
        <w:rPr>
          <w:rFonts w:ascii="Arial" w:hAnsi="Arial" w:cs="David" w:hint="cs"/>
          <w:rtl/>
        </w:rPr>
        <w:t xml:space="preserve"> נספח </w:t>
      </w:r>
      <w:r w:rsidR="00D16810">
        <w:rPr>
          <w:rFonts w:ascii="Arial" w:hAnsi="Arial" w:cs="David" w:hint="cs"/>
          <w:rtl/>
        </w:rPr>
        <w:t>ה</w:t>
      </w:r>
      <w:r w:rsidR="00D16810" w:rsidRPr="004C7CE5">
        <w:rPr>
          <w:rFonts w:ascii="Arial" w:hAnsi="Arial" w:cs="David" w:hint="cs"/>
          <w:rtl/>
        </w:rPr>
        <w:t xml:space="preserve">' </w:t>
      </w:r>
    </w:p>
    <w:p w14:paraId="0D4D959B" w14:textId="77777777" w:rsidR="00270649" w:rsidRPr="004C7CE5" w:rsidRDefault="00270649" w:rsidP="00270649">
      <w:pPr>
        <w:spacing w:line="276" w:lineRule="auto"/>
        <w:jc w:val="both"/>
        <w:rPr>
          <w:rFonts w:ascii="Arial" w:hAnsi="Arial" w:cs="David"/>
          <w:rtl/>
        </w:rPr>
      </w:pPr>
      <w:r w:rsidRPr="004C7CE5">
        <w:rPr>
          <w:rFonts w:ascii="Arial" w:hAnsi="Arial" w:cs="David"/>
          <w:b/>
          <w:bCs/>
          <w:rtl/>
        </w:rPr>
        <w:t xml:space="preserve">                   </w:t>
      </w:r>
    </w:p>
    <w:p w14:paraId="74710963" w14:textId="77777777" w:rsidR="00270649" w:rsidRPr="004C7CE5" w:rsidRDefault="00270649" w:rsidP="00270649">
      <w:pPr>
        <w:numPr>
          <w:ilvl w:val="0"/>
          <w:numId w:val="24"/>
        </w:numPr>
        <w:spacing w:line="276" w:lineRule="auto"/>
        <w:jc w:val="both"/>
        <w:rPr>
          <w:rFonts w:ascii="Arial" w:hAnsi="Arial" w:cs="David"/>
          <w:b/>
          <w:bCs/>
          <w:u w:val="single"/>
          <w:rtl/>
        </w:rPr>
      </w:pPr>
      <w:r w:rsidRPr="004C7CE5">
        <w:rPr>
          <w:rFonts w:ascii="Arial" w:hAnsi="Arial" w:cs="David" w:hint="eastAsia"/>
          <w:b/>
          <w:bCs/>
          <w:u w:val="single"/>
          <w:rtl/>
        </w:rPr>
        <w:t>ה</w:t>
      </w:r>
      <w:r w:rsidRPr="004C7CE5">
        <w:rPr>
          <w:rFonts w:ascii="Arial" w:hAnsi="Arial" w:cs="David"/>
          <w:b/>
          <w:bCs/>
          <w:u w:val="single"/>
          <w:rtl/>
        </w:rPr>
        <w:t>גשת ההצעות</w:t>
      </w:r>
    </w:p>
    <w:p w14:paraId="2F821001" w14:textId="26399C3E" w:rsidR="00270649" w:rsidRPr="00C301F3" w:rsidRDefault="00270649" w:rsidP="008D7658">
      <w:pPr>
        <w:numPr>
          <w:ilvl w:val="0"/>
          <w:numId w:val="25"/>
        </w:numPr>
        <w:tabs>
          <w:tab w:val="clear" w:pos="1440"/>
          <w:tab w:val="left" w:pos="1076"/>
        </w:tabs>
        <w:spacing w:line="276" w:lineRule="auto"/>
        <w:ind w:left="1076" w:hanging="356"/>
        <w:rPr>
          <w:rFonts w:ascii="Arial" w:hAnsi="Arial" w:cs="David"/>
          <w:b/>
          <w:bCs/>
        </w:rPr>
      </w:pPr>
      <w:r w:rsidRPr="004C7CE5">
        <w:rPr>
          <w:rFonts w:ascii="Arial" w:hAnsi="Arial" w:cs="David"/>
          <w:rtl/>
        </w:rPr>
        <w:t xml:space="preserve">המסמכים בהם מפורטים </w:t>
      </w:r>
      <w:r w:rsidRPr="00C301F3">
        <w:rPr>
          <w:rFonts w:ascii="Arial" w:hAnsi="Arial" w:cs="David"/>
          <w:rtl/>
        </w:rPr>
        <w:t>ת</w:t>
      </w:r>
      <w:r w:rsidRPr="00C301F3">
        <w:rPr>
          <w:rFonts w:ascii="Arial" w:hAnsi="Arial" w:cs="David" w:hint="cs"/>
          <w:rtl/>
        </w:rPr>
        <w:t>י</w:t>
      </w:r>
      <w:r w:rsidRPr="00C301F3">
        <w:rPr>
          <w:rFonts w:ascii="Arial" w:hAnsi="Arial" w:cs="David"/>
          <w:rtl/>
        </w:rPr>
        <w:t xml:space="preserve">אור העבודה, אופן ביצועה ותנאיה יהיו אצל מנהל  הפרויקט, </w:t>
      </w:r>
      <w:r w:rsidR="008D7658" w:rsidRPr="00C301F3">
        <w:rPr>
          <w:rFonts w:ascii="Arial" w:hAnsi="Arial" w:cs="David" w:hint="cs"/>
          <w:rtl/>
        </w:rPr>
        <w:t xml:space="preserve">מר </w:t>
      </w:r>
      <w:r w:rsidR="0026133B" w:rsidRPr="00C301F3">
        <w:rPr>
          <w:rFonts w:ascii="Arial" w:hAnsi="Arial" w:cs="David" w:hint="cs"/>
          <w:rtl/>
        </w:rPr>
        <w:t>יעקב קורס</w:t>
      </w:r>
      <w:r w:rsidRPr="00C301F3">
        <w:rPr>
          <w:rFonts w:ascii="Arial" w:hAnsi="Arial" w:cs="David" w:hint="cs"/>
          <w:rtl/>
        </w:rPr>
        <w:t xml:space="preserve"> </w:t>
      </w:r>
      <w:r w:rsidRPr="00C301F3">
        <w:rPr>
          <w:rFonts w:ascii="Arial" w:hAnsi="Arial" w:cs="David"/>
          <w:rtl/>
        </w:rPr>
        <w:t xml:space="preserve">, טל' </w:t>
      </w:r>
      <w:r w:rsidRPr="00C301F3">
        <w:rPr>
          <w:rFonts w:ascii="Arial" w:hAnsi="Arial" w:cs="David" w:hint="cs"/>
          <w:rtl/>
        </w:rPr>
        <w:t xml:space="preserve"> </w:t>
      </w:r>
      <w:r w:rsidR="0026133B" w:rsidRPr="00C301F3">
        <w:rPr>
          <w:rFonts w:ascii="Arial" w:hAnsi="Arial" w:cs="David" w:hint="cs"/>
          <w:rtl/>
        </w:rPr>
        <w:t>08-6909621</w:t>
      </w:r>
      <w:r w:rsidR="008D7658" w:rsidRPr="00C301F3">
        <w:rPr>
          <w:rFonts w:ascii="Arial" w:hAnsi="Arial" w:cs="David" w:hint="cs"/>
          <w:rtl/>
        </w:rPr>
        <w:t xml:space="preserve"> </w:t>
      </w:r>
      <w:r w:rsidRPr="00C301F3">
        <w:rPr>
          <w:rFonts w:ascii="Arial" w:hAnsi="Arial" w:cs="David" w:hint="cs"/>
          <w:rtl/>
        </w:rPr>
        <w:t xml:space="preserve"> </w:t>
      </w:r>
      <w:r w:rsidRPr="00C301F3">
        <w:rPr>
          <w:rFonts w:ascii="Arial" w:hAnsi="Arial" w:cs="David"/>
          <w:rtl/>
        </w:rPr>
        <w:t xml:space="preserve">מייל </w:t>
      </w:r>
      <w:r w:rsidRPr="00C301F3">
        <w:rPr>
          <w:rFonts w:ascii="Arial" w:hAnsi="Arial" w:cs="David" w:hint="cs"/>
          <w:rtl/>
        </w:rPr>
        <w:t xml:space="preserve"> </w:t>
      </w:r>
      <w:r w:rsidR="0026133B" w:rsidRPr="00C301F3">
        <w:t xml:space="preserve"> </w:t>
      </w:r>
      <w:hyperlink w:history="1">
        <w:r w:rsidR="0026133B" w:rsidRPr="00C301F3">
          <w:rPr>
            <w:rStyle w:val="Hyperlink"/>
            <w:rFonts w:ascii="Arial" w:hAnsi="Arial" w:cs="David"/>
          </w:rPr>
          <w:t>yakov@kuras.co.il</w:t>
        </w:r>
      </w:hyperlink>
      <w:r w:rsidR="0026133B" w:rsidRPr="00C301F3">
        <w:rPr>
          <w:rStyle w:val="Hyperlink"/>
          <w:rFonts w:ascii="Arial" w:hAnsi="Arial" w:cs="David"/>
        </w:rPr>
        <w:t xml:space="preserve"> </w:t>
      </w:r>
      <w:r w:rsidRPr="00C301F3">
        <w:rPr>
          <w:rFonts w:ascii="Arial" w:hAnsi="Arial" w:cs="David"/>
        </w:rPr>
        <w:t xml:space="preserve"> </w:t>
      </w:r>
      <w:r w:rsidRPr="00C301F3">
        <w:rPr>
          <w:rFonts w:ascii="Arial" w:hAnsi="Arial" w:cs="David"/>
          <w:rtl/>
        </w:rPr>
        <w:t xml:space="preserve">החל מתאריך </w:t>
      </w:r>
      <w:r w:rsidR="00D800B6" w:rsidRPr="00C301F3">
        <w:rPr>
          <w:rFonts w:ascii="Arial" w:hAnsi="Arial" w:cs="David" w:hint="cs"/>
          <w:rtl/>
        </w:rPr>
        <w:t xml:space="preserve">26.03.23 </w:t>
      </w:r>
      <w:r w:rsidRPr="00C301F3">
        <w:rPr>
          <w:rFonts w:ascii="Arial" w:hAnsi="Arial" w:cs="David"/>
          <w:rtl/>
        </w:rPr>
        <w:t>(להלן: "</w:t>
      </w:r>
      <w:r w:rsidRPr="00C301F3">
        <w:rPr>
          <w:rFonts w:ascii="Arial" w:hAnsi="Arial" w:cs="David"/>
          <w:b/>
          <w:bCs/>
          <w:rtl/>
        </w:rPr>
        <w:t>מנהל הפרויקט"</w:t>
      </w:r>
      <w:r w:rsidRPr="00C301F3">
        <w:rPr>
          <w:rFonts w:ascii="Arial" w:hAnsi="Arial" w:cs="David"/>
          <w:rtl/>
        </w:rPr>
        <w:t>)</w:t>
      </w:r>
      <w:r w:rsidR="004E0E17" w:rsidRPr="00C301F3">
        <w:rPr>
          <w:rFonts w:ascii="Arial" w:hAnsi="Arial" w:cs="David" w:hint="cs"/>
          <w:b/>
          <w:bCs/>
          <w:rtl/>
        </w:rPr>
        <w:t>.</w:t>
      </w:r>
    </w:p>
    <w:p w14:paraId="2BACC5B7" w14:textId="77777777" w:rsidR="004E0E17" w:rsidRPr="00C301F3" w:rsidRDefault="004E0E17" w:rsidP="004E0E17">
      <w:pPr>
        <w:tabs>
          <w:tab w:val="left" w:pos="1076"/>
        </w:tabs>
        <w:spacing w:line="276" w:lineRule="auto"/>
        <w:rPr>
          <w:rFonts w:ascii="Arial" w:hAnsi="Arial" w:cs="David"/>
          <w:b/>
          <w:bCs/>
          <w:rtl/>
        </w:rPr>
      </w:pPr>
    </w:p>
    <w:p w14:paraId="1E29BEAC" w14:textId="77777777" w:rsidR="004E0E17" w:rsidRPr="00C301F3" w:rsidRDefault="004E0E17" w:rsidP="004E0E17">
      <w:pPr>
        <w:tabs>
          <w:tab w:val="left" w:pos="1076"/>
        </w:tabs>
        <w:spacing w:line="276" w:lineRule="auto"/>
        <w:rPr>
          <w:rFonts w:ascii="Arial" w:hAnsi="Arial" w:cs="David"/>
          <w:b/>
          <w:bCs/>
          <w:rtl/>
        </w:rPr>
      </w:pPr>
    </w:p>
    <w:p w14:paraId="42848102" w14:textId="77777777" w:rsidR="00270649" w:rsidRPr="00C301F3" w:rsidRDefault="00270649" w:rsidP="00270649">
      <w:pPr>
        <w:numPr>
          <w:ilvl w:val="0"/>
          <w:numId w:val="25"/>
        </w:numPr>
        <w:tabs>
          <w:tab w:val="clear" w:pos="1440"/>
          <w:tab w:val="left" w:pos="1076"/>
        </w:tabs>
        <w:spacing w:line="276" w:lineRule="auto"/>
        <w:ind w:left="1076" w:hanging="356"/>
        <w:jc w:val="both"/>
        <w:rPr>
          <w:rFonts w:ascii="Arial" w:hAnsi="Arial" w:cs="David"/>
          <w:color w:val="FF0000"/>
        </w:rPr>
      </w:pPr>
      <w:r w:rsidRPr="00C301F3">
        <w:rPr>
          <w:rFonts w:ascii="Arial" w:hAnsi="Arial" w:cs="David"/>
          <w:rtl/>
        </w:rPr>
        <w:lastRenderedPageBreak/>
        <w:t xml:space="preserve">עם הגשת הצעתו יחזיר המציע את כל המסמכים שקיבל מאת מנהל הפרויקט (לרבות מכתב זה) כשהם חתומים על ידו כדין, בחתימת </w:t>
      </w:r>
      <w:proofErr w:type="spellStart"/>
      <w:r w:rsidRPr="00C301F3">
        <w:rPr>
          <w:rFonts w:ascii="Arial" w:hAnsi="Arial" w:cs="David"/>
          <w:rtl/>
        </w:rPr>
        <w:t>מורשי</w:t>
      </w:r>
      <w:proofErr w:type="spellEnd"/>
      <w:r w:rsidRPr="00C301F3">
        <w:rPr>
          <w:rFonts w:ascii="Arial" w:hAnsi="Arial" w:cs="David"/>
          <w:rtl/>
        </w:rPr>
        <w:t xml:space="preserve"> החתימה מטעם המציע. במידה והמדובר בחברה יש לצרף את חותמת החברה.  </w:t>
      </w:r>
    </w:p>
    <w:p w14:paraId="7056103A" w14:textId="66DEE64E" w:rsidR="00270649" w:rsidRPr="004C7CE5" w:rsidRDefault="00270649" w:rsidP="008D7658">
      <w:pPr>
        <w:numPr>
          <w:ilvl w:val="0"/>
          <w:numId w:val="25"/>
        </w:numPr>
        <w:tabs>
          <w:tab w:val="clear" w:pos="1440"/>
          <w:tab w:val="left" w:pos="1076"/>
        </w:tabs>
        <w:spacing w:line="276" w:lineRule="auto"/>
        <w:ind w:left="1076" w:hanging="356"/>
        <w:jc w:val="both"/>
        <w:rPr>
          <w:rFonts w:ascii="Arial" w:hAnsi="Arial" w:cs="David"/>
          <w:rtl/>
        </w:rPr>
      </w:pPr>
      <w:r w:rsidRPr="00C301F3">
        <w:rPr>
          <w:rFonts w:ascii="Arial" w:hAnsi="Arial" w:cs="David"/>
          <w:rtl/>
        </w:rPr>
        <w:t xml:space="preserve">את ההצעות (במעטפות סגורות) יש להגיש בתיבת הצעות הנמצאת במשרדי אגף </w:t>
      </w:r>
      <w:r w:rsidRPr="00C301F3">
        <w:rPr>
          <w:rFonts w:ascii="Arial" w:hAnsi="Arial" w:cs="David"/>
          <w:rtl/>
        </w:rPr>
        <w:br/>
        <w:t xml:space="preserve">נכסים ולוגיסטיקה של מכבי שירותי בריאות המצויים בבית שרבט, ברח' </w:t>
      </w:r>
      <w:proofErr w:type="spellStart"/>
      <w:r w:rsidRPr="00C301F3">
        <w:rPr>
          <w:rFonts w:ascii="Arial" w:hAnsi="Arial" w:cs="David"/>
          <w:rtl/>
        </w:rPr>
        <w:t>קויפמן</w:t>
      </w:r>
      <w:proofErr w:type="spellEnd"/>
      <w:r w:rsidRPr="00C301F3">
        <w:rPr>
          <w:rFonts w:ascii="Arial" w:hAnsi="Arial" w:cs="David"/>
          <w:rtl/>
        </w:rPr>
        <w:t xml:space="preserve"> 4 ת"א, בקומה  2-</w:t>
      </w:r>
      <w:r w:rsidRPr="00C301F3">
        <w:rPr>
          <w:rFonts w:ascii="Arial" w:hAnsi="Arial" w:cs="David"/>
        </w:rPr>
        <w:t>C</w:t>
      </w:r>
      <w:r w:rsidRPr="00C301F3">
        <w:rPr>
          <w:rFonts w:ascii="Arial" w:hAnsi="Arial" w:cs="David"/>
          <w:rtl/>
        </w:rPr>
        <w:t xml:space="preserve">, </w:t>
      </w:r>
      <w:r w:rsidRPr="00C301F3">
        <w:rPr>
          <w:rFonts w:ascii="Arial" w:hAnsi="Arial" w:cs="David"/>
          <w:b/>
          <w:bCs/>
          <w:u w:val="single"/>
          <w:rtl/>
        </w:rPr>
        <w:t xml:space="preserve">לא יאוחר מתאריך </w:t>
      </w:r>
      <w:r w:rsidR="00940EF1" w:rsidRPr="00C301F3">
        <w:rPr>
          <w:rFonts w:ascii="Arial" w:hAnsi="Arial" w:cs="David" w:hint="cs"/>
          <w:b/>
          <w:bCs/>
          <w:u w:val="single"/>
          <w:rtl/>
        </w:rPr>
        <w:t>19.04.23</w:t>
      </w:r>
      <w:r w:rsidR="008D7658" w:rsidRPr="00C301F3">
        <w:rPr>
          <w:rFonts w:ascii="Arial" w:hAnsi="Arial" w:cs="David"/>
          <w:b/>
          <w:bCs/>
          <w:u w:val="single"/>
        </w:rPr>
        <w:t>_</w:t>
      </w:r>
      <w:r w:rsidRPr="00C301F3">
        <w:rPr>
          <w:rFonts w:ascii="Arial" w:hAnsi="Arial" w:cs="David"/>
          <w:rtl/>
        </w:rPr>
        <w:t>עד</w:t>
      </w:r>
      <w:r w:rsidRPr="004C7CE5">
        <w:rPr>
          <w:rFonts w:ascii="Arial" w:hAnsi="Arial" w:cs="David"/>
          <w:rtl/>
        </w:rPr>
        <w:t xml:space="preserve"> השעה 12:00 בצהרים. </w:t>
      </w:r>
    </w:p>
    <w:p w14:paraId="30B96D7E" w14:textId="77777777" w:rsidR="00270649" w:rsidRPr="004C7CE5" w:rsidRDefault="00270649" w:rsidP="00270649">
      <w:pPr>
        <w:numPr>
          <w:ilvl w:val="0"/>
          <w:numId w:val="25"/>
        </w:numPr>
        <w:tabs>
          <w:tab w:val="clear" w:pos="1440"/>
          <w:tab w:val="left" w:pos="1076"/>
        </w:tabs>
        <w:spacing w:line="276" w:lineRule="auto"/>
        <w:ind w:left="1076" w:hanging="356"/>
        <w:rPr>
          <w:rFonts w:ascii="Arial" w:hAnsi="Arial" w:cs="David"/>
          <w:rtl/>
        </w:rPr>
      </w:pPr>
      <w:r w:rsidRPr="004C7CE5">
        <w:rPr>
          <w:rFonts w:ascii="Arial" w:hAnsi="Arial" w:cs="David"/>
          <w:rtl/>
        </w:rPr>
        <w:t>מכבי תהא רשאית לבטל את ההזמנה או לדחות את מועד הגשתה בכל עת, מכל סיבה שתמצא לנכון. אין בעצם מכתב זה התחי</w:t>
      </w:r>
      <w:r w:rsidRPr="004C7CE5">
        <w:rPr>
          <w:rFonts w:ascii="Arial" w:hAnsi="Arial" w:cs="David" w:hint="cs"/>
          <w:rtl/>
        </w:rPr>
        <w:t>י</w:t>
      </w:r>
      <w:r w:rsidRPr="004C7CE5">
        <w:rPr>
          <w:rFonts w:ascii="Arial" w:hAnsi="Arial" w:cs="David"/>
          <w:rtl/>
        </w:rPr>
        <w:t>בות כלשהי כלפי מציע כלשהו להתקשרות עמו.</w:t>
      </w:r>
    </w:p>
    <w:p w14:paraId="54AA4E51" w14:textId="77777777" w:rsidR="00270649" w:rsidRPr="004C7CE5" w:rsidRDefault="00270649" w:rsidP="00270649">
      <w:pPr>
        <w:spacing w:line="276" w:lineRule="auto"/>
        <w:rPr>
          <w:rFonts w:ascii="Arial" w:hAnsi="Arial" w:cs="David"/>
          <w:rtl/>
        </w:rPr>
      </w:pPr>
    </w:p>
    <w:p w14:paraId="248B6793" w14:textId="77777777" w:rsidR="00270649" w:rsidRPr="004C7CE5" w:rsidRDefault="00270649" w:rsidP="00270649">
      <w:pPr>
        <w:spacing w:line="276" w:lineRule="auto"/>
        <w:rPr>
          <w:rFonts w:ascii="Arial" w:hAnsi="Arial" w:cs="David"/>
          <w:rtl/>
        </w:rPr>
      </w:pPr>
    </w:p>
    <w:p w14:paraId="13112655" w14:textId="77777777" w:rsidR="00270649" w:rsidRPr="004C7CE5" w:rsidRDefault="00270649" w:rsidP="00270649">
      <w:pPr>
        <w:numPr>
          <w:ilvl w:val="0"/>
          <w:numId w:val="24"/>
        </w:numPr>
        <w:spacing w:line="276" w:lineRule="auto"/>
        <w:jc w:val="both"/>
        <w:rPr>
          <w:rFonts w:ascii="Arial" w:hAnsi="Arial" w:cs="David"/>
          <w:b/>
          <w:bCs/>
          <w:u w:val="single"/>
          <w:rtl/>
        </w:rPr>
      </w:pPr>
      <w:r w:rsidRPr="004C7CE5">
        <w:rPr>
          <w:rFonts w:ascii="Arial" w:hAnsi="Arial" w:cs="David" w:hint="eastAsia"/>
          <w:b/>
          <w:bCs/>
          <w:u w:val="single"/>
          <w:rtl/>
        </w:rPr>
        <w:t>ה</w:t>
      </w:r>
      <w:r w:rsidRPr="004C7CE5">
        <w:rPr>
          <w:rFonts w:ascii="Arial" w:hAnsi="Arial" w:cs="David"/>
          <w:b/>
          <w:bCs/>
          <w:u w:val="single"/>
          <w:rtl/>
        </w:rPr>
        <w:t>וראות למציעים ולהכנת ההצעה</w:t>
      </w:r>
    </w:p>
    <w:p w14:paraId="13F839A3" w14:textId="77777777" w:rsidR="00270649" w:rsidRPr="004C7CE5" w:rsidRDefault="00270649" w:rsidP="00270649">
      <w:pPr>
        <w:spacing w:line="276" w:lineRule="auto"/>
        <w:ind w:left="720" w:hanging="720"/>
        <w:jc w:val="both"/>
        <w:rPr>
          <w:rFonts w:ascii="Arial" w:hAnsi="Arial" w:cs="David"/>
          <w:rtl/>
          <w:lang w:val="x-none" w:eastAsia="x-none"/>
        </w:rPr>
      </w:pPr>
      <w:r w:rsidRPr="004C7CE5">
        <w:rPr>
          <w:rFonts w:ascii="Arial" w:hAnsi="Arial" w:cs="David"/>
          <w:b/>
          <w:bCs/>
          <w:rtl/>
          <w:lang w:val="x-none"/>
        </w:rPr>
        <w:tab/>
      </w:r>
      <w:r w:rsidRPr="004C7CE5">
        <w:rPr>
          <w:rFonts w:ascii="Arial" w:hAnsi="Arial" w:cs="David"/>
          <w:rtl/>
          <w:lang w:val="x-none" w:eastAsia="x-none"/>
        </w:rPr>
        <w:t>המחיר אשר יוצעו על ידי המציע יכל</w:t>
      </w:r>
      <w:r w:rsidRPr="004C7CE5">
        <w:rPr>
          <w:rFonts w:ascii="Arial" w:hAnsi="Arial" w:cs="David" w:hint="cs"/>
          <w:rtl/>
          <w:lang w:val="x-none" w:eastAsia="x-none"/>
        </w:rPr>
        <w:t>ו</w:t>
      </w:r>
      <w:r w:rsidRPr="004C7CE5">
        <w:rPr>
          <w:rFonts w:ascii="Arial" w:hAnsi="Arial" w:cs="David"/>
          <w:rtl/>
          <w:lang w:val="x-none" w:eastAsia="x-none"/>
        </w:rPr>
        <w:t xml:space="preserve">ל את כל המסים ותשלומי החובה, כולל מס ערך מוסף.  </w:t>
      </w:r>
    </w:p>
    <w:p w14:paraId="34C7E2E1" w14:textId="77777777" w:rsidR="00270649" w:rsidRPr="004C7CE5" w:rsidRDefault="00270649" w:rsidP="00270649">
      <w:pPr>
        <w:numPr>
          <w:ilvl w:val="0"/>
          <w:numId w:val="26"/>
        </w:numPr>
        <w:tabs>
          <w:tab w:val="left" w:pos="1076"/>
        </w:tabs>
        <w:spacing w:line="276" w:lineRule="auto"/>
        <w:ind w:left="1076" w:hanging="425"/>
        <w:jc w:val="both"/>
        <w:rPr>
          <w:rFonts w:ascii="Arial" w:hAnsi="Arial" w:cs="David"/>
          <w:rtl/>
        </w:rPr>
      </w:pPr>
      <w:r w:rsidRPr="004C7CE5">
        <w:rPr>
          <w:rFonts w:ascii="Arial" w:hAnsi="Arial" w:cs="David"/>
          <w:rtl/>
        </w:rPr>
        <w:t>מובהר כי הכמויות בכתב הכמויות הן בקירוב.</w:t>
      </w:r>
    </w:p>
    <w:p w14:paraId="7357A235" w14:textId="77777777" w:rsidR="00270649" w:rsidRPr="004C7CE5" w:rsidRDefault="00270649" w:rsidP="00270649">
      <w:pPr>
        <w:numPr>
          <w:ilvl w:val="0"/>
          <w:numId w:val="26"/>
        </w:numPr>
        <w:tabs>
          <w:tab w:val="left" w:pos="1076"/>
        </w:tabs>
        <w:spacing w:line="276" w:lineRule="auto"/>
        <w:ind w:left="1076" w:hanging="425"/>
        <w:jc w:val="both"/>
        <w:rPr>
          <w:rFonts w:ascii="Arial" w:hAnsi="Arial" w:cs="David"/>
          <w:rtl/>
        </w:rPr>
      </w:pPr>
      <w:r w:rsidRPr="004C7CE5">
        <w:rPr>
          <w:rFonts w:ascii="Arial" w:hAnsi="Arial" w:cs="David"/>
          <w:rtl/>
          <w:lang w:val="x-none"/>
        </w:rPr>
        <w:t>כ</w:t>
      </w:r>
      <w:r w:rsidRPr="004C7CE5">
        <w:rPr>
          <w:rFonts w:ascii="Arial" w:hAnsi="Arial" w:cs="David"/>
          <w:rtl/>
        </w:rPr>
        <w:t>ל שינוי או תוספת שייעשו במסמכים שקיבל המציע, לרבות בהצעת המציע או בתנאי החוזה, או כל הסתייגות לגביהם, בין ע"י תוספת בגוף המסמכים ובין במכתב לוואי או בכל דרך אחרת, ייחשבו לפי בחירת מכבי:</w:t>
      </w:r>
    </w:p>
    <w:p w14:paraId="03F6CE9B" w14:textId="77777777" w:rsidR="00270649" w:rsidRPr="004C7CE5" w:rsidRDefault="00270649" w:rsidP="00270649">
      <w:pPr>
        <w:tabs>
          <w:tab w:val="left" w:pos="1076"/>
        </w:tabs>
        <w:spacing w:line="276" w:lineRule="auto"/>
        <w:ind w:left="1076" w:hanging="425"/>
        <w:jc w:val="both"/>
        <w:rPr>
          <w:rFonts w:ascii="Arial" w:hAnsi="Arial" w:cs="David"/>
          <w:rtl/>
        </w:rPr>
      </w:pPr>
      <w:r w:rsidRPr="004C7CE5">
        <w:rPr>
          <w:rFonts w:ascii="Arial" w:hAnsi="Arial" w:cs="David" w:hint="cs"/>
          <w:rtl/>
        </w:rPr>
        <w:tab/>
        <w:t>(</w:t>
      </w:r>
      <w:r w:rsidRPr="004C7CE5">
        <w:rPr>
          <w:rFonts w:ascii="Arial" w:hAnsi="Arial" w:cs="David"/>
          <w:rtl/>
        </w:rPr>
        <w:t>1</w:t>
      </w:r>
      <w:r w:rsidRPr="004C7CE5">
        <w:rPr>
          <w:rFonts w:ascii="Arial" w:hAnsi="Arial" w:cs="David" w:hint="cs"/>
          <w:rtl/>
        </w:rPr>
        <w:t xml:space="preserve">) </w:t>
      </w:r>
      <w:r w:rsidRPr="004C7CE5">
        <w:rPr>
          <w:rFonts w:ascii="Arial" w:hAnsi="Arial" w:cs="David"/>
          <w:rtl/>
        </w:rPr>
        <w:t>כאילו לא נכתבו</w:t>
      </w:r>
      <w:r w:rsidRPr="004C7CE5">
        <w:rPr>
          <w:rFonts w:ascii="Arial" w:hAnsi="Arial" w:cs="David" w:hint="cs"/>
          <w:rtl/>
        </w:rPr>
        <w:t xml:space="preserve"> </w:t>
      </w:r>
      <w:r w:rsidRPr="004C7CE5">
        <w:rPr>
          <w:rFonts w:ascii="Arial" w:hAnsi="Arial" w:cs="David" w:hint="cs"/>
          <w:rtl/>
        </w:rPr>
        <w:tab/>
      </w:r>
      <w:r w:rsidRPr="004C7CE5">
        <w:rPr>
          <w:rFonts w:ascii="Arial" w:hAnsi="Arial" w:cs="David" w:hint="cs"/>
          <w:rtl/>
        </w:rPr>
        <w:tab/>
      </w:r>
    </w:p>
    <w:p w14:paraId="2E60D3D2" w14:textId="77777777" w:rsidR="00270649" w:rsidRPr="004C7CE5" w:rsidRDefault="00270649" w:rsidP="00270649">
      <w:pPr>
        <w:tabs>
          <w:tab w:val="left" w:pos="1076"/>
        </w:tabs>
        <w:spacing w:line="276" w:lineRule="auto"/>
        <w:ind w:left="1076" w:hanging="425"/>
        <w:jc w:val="both"/>
        <w:rPr>
          <w:rFonts w:ascii="Arial" w:hAnsi="Arial" w:cs="David"/>
          <w:rtl/>
        </w:rPr>
      </w:pPr>
      <w:r w:rsidRPr="004C7CE5">
        <w:rPr>
          <w:rFonts w:ascii="Arial" w:hAnsi="Arial" w:cs="David" w:hint="cs"/>
          <w:rtl/>
        </w:rPr>
        <w:tab/>
      </w:r>
      <w:r w:rsidRPr="004C7CE5">
        <w:rPr>
          <w:rFonts w:ascii="Arial" w:hAnsi="Arial" w:cs="David"/>
          <w:rtl/>
        </w:rPr>
        <w:t>(2) לחילופין, עלול הדבר לגרום לפסילת ההצעה בשלמותה.</w:t>
      </w:r>
    </w:p>
    <w:p w14:paraId="53AAEC04" w14:textId="77777777" w:rsidR="00270649" w:rsidRPr="004C7CE5" w:rsidRDefault="00270649" w:rsidP="00270649">
      <w:pPr>
        <w:numPr>
          <w:ilvl w:val="0"/>
          <w:numId w:val="26"/>
        </w:numPr>
        <w:tabs>
          <w:tab w:val="left" w:pos="1076"/>
        </w:tabs>
        <w:spacing w:line="276" w:lineRule="auto"/>
        <w:ind w:left="1076" w:hanging="425"/>
        <w:jc w:val="both"/>
        <w:rPr>
          <w:rFonts w:ascii="Arial" w:hAnsi="Arial" w:cs="David"/>
        </w:rPr>
      </w:pPr>
      <w:r w:rsidRPr="004C7CE5">
        <w:rPr>
          <w:rFonts w:ascii="Arial" w:hAnsi="Arial" w:cs="David"/>
          <w:rtl/>
        </w:rPr>
        <w:t xml:space="preserve">כל הצעה שתוגש, תהיה בלתי חוזרת, ותישאר בתוקף למשך </w:t>
      </w:r>
      <w:r w:rsidRPr="004C7CE5">
        <w:rPr>
          <w:rFonts w:ascii="Arial" w:hAnsi="Arial" w:cs="David" w:hint="cs"/>
          <w:rtl/>
        </w:rPr>
        <w:t>9</w:t>
      </w:r>
      <w:r w:rsidRPr="004C7CE5">
        <w:rPr>
          <w:rFonts w:ascii="Arial" w:hAnsi="Arial" w:cs="David"/>
          <w:rtl/>
        </w:rPr>
        <w:t xml:space="preserve">0 יום </w:t>
      </w:r>
      <w:proofErr w:type="spellStart"/>
      <w:r w:rsidRPr="004C7CE5">
        <w:rPr>
          <w:rFonts w:ascii="Arial" w:hAnsi="Arial" w:cs="David"/>
          <w:rtl/>
        </w:rPr>
        <w:t>קלנדאריים</w:t>
      </w:r>
      <w:proofErr w:type="spellEnd"/>
      <w:r w:rsidRPr="004C7CE5">
        <w:rPr>
          <w:rFonts w:ascii="Arial" w:hAnsi="Arial" w:cs="David"/>
          <w:rtl/>
        </w:rPr>
        <w:t xml:space="preserve"> מהמועד האחרון  שנקבע להגשת ההצעות.</w:t>
      </w:r>
    </w:p>
    <w:p w14:paraId="5F2D2F4A" w14:textId="77777777" w:rsidR="00270649" w:rsidRPr="004C7CE5" w:rsidRDefault="00270649" w:rsidP="00270649">
      <w:pPr>
        <w:spacing w:line="276" w:lineRule="auto"/>
        <w:rPr>
          <w:rFonts w:ascii="Arial" w:hAnsi="Arial" w:cs="David"/>
          <w:rtl/>
          <w:lang w:val="x-none" w:eastAsia="x-none"/>
        </w:rPr>
      </w:pPr>
    </w:p>
    <w:p w14:paraId="637C21EB" w14:textId="77777777" w:rsidR="00270649" w:rsidRPr="004C7CE5" w:rsidRDefault="00270649" w:rsidP="00270649">
      <w:pPr>
        <w:spacing w:line="276" w:lineRule="auto"/>
        <w:rPr>
          <w:rFonts w:ascii="Arial" w:hAnsi="Arial" w:cs="David"/>
          <w:rtl/>
          <w:lang w:val="x-none" w:eastAsia="x-none"/>
        </w:rPr>
      </w:pPr>
    </w:p>
    <w:p w14:paraId="2C2E0DC3" w14:textId="77777777" w:rsidR="00270649" w:rsidRPr="00C301F3" w:rsidRDefault="00270649" w:rsidP="00270649">
      <w:pPr>
        <w:numPr>
          <w:ilvl w:val="0"/>
          <w:numId w:val="24"/>
        </w:numPr>
        <w:spacing w:line="276" w:lineRule="auto"/>
        <w:jc w:val="both"/>
        <w:rPr>
          <w:rFonts w:ascii="Arial" w:hAnsi="Arial" w:cs="David"/>
          <w:b/>
          <w:bCs/>
          <w:u w:val="single"/>
          <w:rtl/>
        </w:rPr>
      </w:pPr>
      <w:r w:rsidRPr="00C301F3">
        <w:rPr>
          <w:rFonts w:ascii="Arial" w:hAnsi="Arial" w:cs="David"/>
          <w:b/>
          <w:bCs/>
          <w:u w:val="single"/>
          <w:rtl/>
        </w:rPr>
        <w:t>סיור קבלנים, בירורים ופניות</w:t>
      </w:r>
    </w:p>
    <w:p w14:paraId="7DD2C010" w14:textId="3078EE49" w:rsidR="00270649" w:rsidRPr="00C301F3" w:rsidRDefault="00270649" w:rsidP="008D7658">
      <w:pPr>
        <w:numPr>
          <w:ilvl w:val="0"/>
          <w:numId w:val="27"/>
        </w:numPr>
        <w:tabs>
          <w:tab w:val="left" w:pos="1076"/>
        </w:tabs>
        <w:spacing w:line="276" w:lineRule="auto"/>
        <w:ind w:left="1076" w:hanging="425"/>
        <w:rPr>
          <w:rFonts w:ascii="Arial" w:hAnsi="Arial" w:cs="David"/>
        </w:rPr>
      </w:pPr>
      <w:r w:rsidRPr="00C301F3">
        <w:rPr>
          <w:rFonts w:ascii="Arial" w:hAnsi="Arial" w:cs="David"/>
          <w:b/>
          <w:bCs/>
          <w:rtl/>
        </w:rPr>
        <w:t xml:space="preserve">סיור קבלנים הינו חובה וייערך ביום   </w:t>
      </w:r>
      <w:r w:rsidR="00D800B6" w:rsidRPr="00C301F3">
        <w:rPr>
          <w:rFonts w:ascii="Arial" w:hAnsi="Arial" w:cs="David" w:hint="cs"/>
          <w:b/>
          <w:bCs/>
          <w:rtl/>
        </w:rPr>
        <w:t xml:space="preserve">28.03.23 </w:t>
      </w:r>
      <w:r w:rsidRPr="00C301F3">
        <w:rPr>
          <w:rFonts w:ascii="Arial" w:hAnsi="Arial" w:cs="David" w:hint="cs"/>
          <w:b/>
          <w:bCs/>
          <w:rtl/>
        </w:rPr>
        <w:t>בשעה:</w:t>
      </w:r>
      <w:r w:rsidR="00214737" w:rsidRPr="00C301F3">
        <w:rPr>
          <w:rFonts w:ascii="Arial" w:hAnsi="Arial" w:cs="David" w:hint="cs"/>
          <w:b/>
          <w:bCs/>
          <w:rtl/>
        </w:rPr>
        <w:t xml:space="preserve"> 14:00 </w:t>
      </w:r>
      <w:r w:rsidRPr="00C301F3">
        <w:rPr>
          <w:rFonts w:ascii="Arial" w:hAnsi="Arial" w:cs="David" w:hint="cs"/>
          <w:b/>
          <w:bCs/>
          <w:rtl/>
        </w:rPr>
        <w:t xml:space="preserve"> </w:t>
      </w:r>
      <w:r w:rsidRPr="00C301F3">
        <w:rPr>
          <w:rFonts w:ascii="Arial" w:hAnsi="Arial" w:cs="David"/>
          <w:b/>
          <w:bCs/>
          <w:rtl/>
        </w:rPr>
        <w:t>ברח'</w:t>
      </w:r>
      <w:r w:rsidRPr="00C301F3">
        <w:rPr>
          <w:rFonts w:ascii="Arial" w:hAnsi="Arial" w:cs="David" w:hint="cs"/>
          <w:b/>
          <w:bCs/>
          <w:rtl/>
        </w:rPr>
        <w:t xml:space="preserve"> </w:t>
      </w:r>
      <w:r w:rsidR="00D800B6" w:rsidRPr="00C301F3">
        <w:rPr>
          <w:rFonts w:ascii="Arial" w:hAnsi="Arial" w:cs="David" w:hint="cs"/>
          <w:b/>
          <w:bCs/>
          <w:rtl/>
        </w:rPr>
        <w:t>מנחם בגין 21 , מודיעין.</w:t>
      </w:r>
    </w:p>
    <w:p w14:paraId="191F17EE" w14:textId="5D71FB7F" w:rsidR="00E66585" w:rsidRPr="00C301F3" w:rsidRDefault="00E66585" w:rsidP="00E66585">
      <w:pPr>
        <w:numPr>
          <w:ilvl w:val="0"/>
          <w:numId w:val="27"/>
        </w:numPr>
        <w:tabs>
          <w:tab w:val="left" w:pos="1076"/>
        </w:tabs>
        <w:spacing w:line="276" w:lineRule="auto"/>
        <w:jc w:val="both"/>
        <w:rPr>
          <w:rFonts w:ascii="Arial" w:hAnsi="Arial" w:cs="David"/>
          <w:b/>
          <w:bCs/>
        </w:rPr>
      </w:pPr>
      <w:r w:rsidRPr="00C301F3">
        <w:rPr>
          <w:rFonts w:ascii="Arial" w:hAnsi="Arial" w:cs="David" w:hint="cs"/>
          <w:b/>
          <w:bCs/>
          <w:rtl/>
        </w:rPr>
        <w:t xml:space="preserve"> רישום לסיור קבלנים יעשה באמצעות דוא"ל למנהל הפרויקט עד ליום </w:t>
      </w:r>
      <w:r w:rsidR="00214737" w:rsidRPr="00C301F3">
        <w:rPr>
          <w:rFonts w:ascii="Arial" w:hAnsi="Arial" w:cs="David" w:hint="cs"/>
          <w:b/>
          <w:bCs/>
          <w:rtl/>
        </w:rPr>
        <w:t>27.03.23</w:t>
      </w:r>
      <w:r w:rsidRPr="00C301F3">
        <w:rPr>
          <w:rFonts w:ascii="Arial" w:hAnsi="Arial" w:cs="David" w:hint="cs"/>
          <w:b/>
          <w:bCs/>
          <w:rtl/>
        </w:rPr>
        <w:t xml:space="preserve"> . רק קבלן שירשם לסיור מראש יוכל לקבל סט תכניות ולהשתתף בסיור.</w:t>
      </w:r>
    </w:p>
    <w:p w14:paraId="58E5D183" w14:textId="77777777" w:rsidR="00270649" w:rsidRDefault="00270649" w:rsidP="00270649">
      <w:pPr>
        <w:numPr>
          <w:ilvl w:val="0"/>
          <w:numId w:val="27"/>
        </w:numPr>
        <w:tabs>
          <w:tab w:val="left" w:pos="1076"/>
          <w:tab w:val="left" w:pos="8690"/>
        </w:tabs>
        <w:spacing w:line="276" w:lineRule="auto"/>
        <w:ind w:left="1076" w:right="142" w:hanging="425"/>
        <w:jc w:val="both"/>
        <w:rPr>
          <w:rFonts w:ascii="Arial" w:hAnsi="Arial" w:cs="David"/>
          <w:b/>
          <w:bCs/>
          <w:u w:val="single"/>
          <w:lang w:val="x-none" w:eastAsia="x-none"/>
        </w:rPr>
      </w:pPr>
      <w:r w:rsidRPr="00C301F3">
        <w:rPr>
          <w:rFonts w:ascii="Arial" w:hAnsi="Arial" w:cs="David"/>
          <w:rtl/>
        </w:rPr>
        <w:t>באם נדרשות הבהרות נוספות על מנת להגיש הצעה, נא לפנות במייל</w:t>
      </w:r>
      <w:r w:rsidRPr="004C7CE5">
        <w:rPr>
          <w:rFonts w:ascii="Arial" w:hAnsi="Arial" w:cs="David"/>
          <w:rtl/>
        </w:rPr>
        <w:t>/פקס  למנהל הפרויקט, תשובות יועברו במייל/פקס לכל המציעים.</w:t>
      </w:r>
    </w:p>
    <w:p w14:paraId="03A37672" w14:textId="77777777" w:rsidR="00E66585" w:rsidRDefault="00E66585" w:rsidP="00E66585">
      <w:pPr>
        <w:tabs>
          <w:tab w:val="left" w:pos="1076"/>
          <w:tab w:val="left" w:pos="8690"/>
        </w:tabs>
        <w:spacing w:line="276" w:lineRule="auto"/>
        <w:ind w:right="142"/>
        <w:jc w:val="both"/>
        <w:rPr>
          <w:rFonts w:ascii="Arial" w:hAnsi="Arial" w:cs="David"/>
          <w:b/>
          <w:bCs/>
          <w:u w:val="single"/>
          <w:rtl/>
          <w:lang w:val="x-none" w:eastAsia="x-none"/>
        </w:rPr>
      </w:pPr>
    </w:p>
    <w:p w14:paraId="31039D73" w14:textId="77777777" w:rsidR="00E66585" w:rsidRPr="004C7CE5" w:rsidRDefault="00E66585" w:rsidP="00E66585">
      <w:pPr>
        <w:tabs>
          <w:tab w:val="left" w:pos="1076"/>
          <w:tab w:val="left" w:pos="8690"/>
        </w:tabs>
        <w:spacing w:line="276" w:lineRule="auto"/>
        <w:ind w:right="142"/>
        <w:jc w:val="both"/>
        <w:rPr>
          <w:rFonts w:ascii="Arial" w:hAnsi="Arial" w:cs="David"/>
          <w:b/>
          <w:bCs/>
          <w:u w:val="single"/>
          <w:lang w:val="x-none" w:eastAsia="x-none"/>
        </w:rPr>
      </w:pPr>
    </w:p>
    <w:p w14:paraId="72BC1ACB" w14:textId="77777777" w:rsidR="00270649" w:rsidRPr="004C7CE5" w:rsidRDefault="00270649" w:rsidP="00270649">
      <w:pPr>
        <w:spacing w:line="276" w:lineRule="auto"/>
        <w:ind w:left="720" w:right="1440"/>
        <w:jc w:val="both"/>
        <w:rPr>
          <w:rFonts w:ascii="Arial" w:hAnsi="Arial" w:cs="David"/>
          <w:b/>
          <w:bCs/>
          <w:u w:val="single"/>
          <w:lang w:val="x-none" w:eastAsia="x-none"/>
        </w:rPr>
      </w:pPr>
    </w:p>
    <w:p w14:paraId="355CCBAB" w14:textId="77777777" w:rsidR="00270649" w:rsidRPr="004C7CE5" w:rsidRDefault="00270649" w:rsidP="00270649">
      <w:pPr>
        <w:numPr>
          <w:ilvl w:val="0"/>
          <w:numId w:val="24"/>
        </w:numPr>
        <w:spacing w:line="276" w:lineRule="auto"/>
        <w:jc w:val="both"/>
        <w:rPr>
          <w:rFonts w:ascii="Arial" w:hAnsi="Arial" w:cs="David"/>
          <w:b/>
          <w:bCs/>
          <w:u w:val="single"/>
          <w:rtl/>
        </w:rPr>
      </w:pPr>
      <w:r w:rsidRPr="004C7CE5">
        <w:rPr>
          <w:rFonts w:ascii="Arial" w:hAnsi="Arial" w:cs="David"/>
          <w:b/>
          <w:bCs/>
          <w:u w:val="single"/>
          <w:rtl/>
        </w:rPr>
        <w:t>החלטת מכבי בעניין ההצעה</w:t>
      </w:r>
    </w:p>
    <w:p w14:paraId="43FE2494" w14:textId="77777777" w:rsidR="00270649" w:rsidRPr="004C7CE5" w:rsidRDefault="00270649" w:rsidP="00270649">
      <w:pPr>
        <w:numPr>
          <w:ilvl w:val="0"/>
          <w:numId w:val="28"/>
        </w:numPr>
        <w:tabs>
          <w:tab w:val="clear" w:pos="1440"/>
          <w:tab w:val="num" w:pos="1076"/>
        </w:tabs>
        <w:spacing w:line="276" w:lineRule="auto"/>
        <w:ind w:left="1076" w:hanging="425"/>
        <w:jc w:val="both"/>
        <w:rPr>
          <w:rFonts w:ascii="Arial" w:hAnsi="Arial" w:cs="David"/>
          <w:rtl/>
        </w:rPr>
      </w:pPr>
      <w:r w:rsidRPr="004C7CE5">
        <w:rPr>
          <w:rFonts w:ascii="Arial" w:hAnsi="Arial" w:cs="David"/>
          <w:rtl/>
        </w:rPr>
        <w:t>מכבי שומרת לעצמה את הזכות לנהל מו"מ עם כל המציעים או עם חלקם בלבד, או לבחור כל ספק או מציע אחר אף אם לא השתתף במסגרת בקשה זו.</w:t>
      </w:r>
    </w:p>
    <w:p w14:paraId="07CE2A38" w14:textId="77777777" w:rsidR="00270649" w:rsidRPr="004C7CE5" w:rsidRDefault="00270649" w:rsidP="00270649">
      <w:pPr>
        <w:numPr>
          <w:ilvl w:val="0"/>
          <w:numId w:val="28"/>
        </w:numPr>
        <w:tabs>
          <w:tab w:val="clear" w:pos="1440"/>
          <w:tab w:val="num" w:pos="1076"/>
        </w:tabs>
        <w:spacing w:line="276" w:lineRule="auto"/>
        <w:ind w:left="1076" w:hanging="425"/>
        <w:jc w:val="both"/>
        <w:rPr>
          <w:rFonts w:ascii="Arial" w:hAnsi="Arial" w:cs="David"/>
          <w:rtl/>
          <w:lang w:val="x-none"/>
        </w:rPr>
      </w:pPr>
      <w:r w:rsidRPr="004C7CE5">
        <w:rPr>
          <w:rFonts w:ascii="Arial" w:hAnsi="Arial" w:cs="David"/>
          <w:rtl/>
        </w:rPr>
        <w:t>מ</w:t>
      </w:r>
      <w:r w:rsidRPr="004C7CE5">
        <w:rPr>
          <w:rFonts w:ascii="Arial" w:hAnsi="Arial" w:cs="David"/>
          <w:rtl/>
          <w:lang w:val="x-none"/>
        </w:rPr>
        <w:t>כבי שומרת לעצמה את הזכות לקבל חלק מההצעה או לדחות כל הצעה או את ההצעות כולן. מבלי להגביל כלליות האמור לעיל, עלולה להידחות כל הצעה שאיננה - לפי שיקול דעת מכבי - שלמה, או ברורה, או שהינה ערוכה שלא עפ"י הוראות כל המסמכים, או אשר מחירי היחידה הנקובים בה הם בלתי סבירים.</w:t>
      </w:r>
    </w:p>
    <w:p w14:paraId="0B3661C4" w14:textId="77777777" w:rsidR="00270649" w:rsidRPr="004C7CE5" w:rsidRDefault="00270649" w:rsidP="00270649">
      <w:pPr>
        <w:numPr>
          <w:ilvl w:val="0"/>
          <w:numId w:val="28"/>
        </w:numPr>
        <w:tabs>
          <w:tab w:val="clear" w:pos="1440"/>
          <w:tab w:val="num" w:pos="1076"/>
        </w:tabs>
        <w:spacing w:line="276" w:lineRule="auto"/>
        <w:ind w:left="1076" w:hanging="425"/>
        <w:rPr>
          <w:rFonts w:ascii="Arial" w:hAnsi="Arial" w:cs="David"/>
          <w:rtl/>
          <w:lang w:val="x-none"/>
        </w:rPr>
      </w:pPr>
      <w:r w:rsidRPr="004C7CE5">
        <w:rPr>
          <w:rFonts w:ascii="Arial" w:hAnsi="Arial" w:cs="David"/>
          <w:rtl/>
          <w:lang w:val="x-none"/>
        </w:rPr>
        <w:t>אין מכבי מתחייבת למסור את העבודה לבעל ההצעה הנמוכה ביותר או לבעל כל הצעה שהיא והיא תפעל עפ"י שיקול דעתה כאמור לעיל.</w:t>
      </w:r>
    </w:p>
    <w:p w14:paraId="40515141" w14:textId="77777777" w:rsidR="00270649" w:rsidRPr="004C7CE5" w:rsidRDefault="00270649" w:rsidP="00270649">
      <w:pPr>
        <w:numPr>
          <w:ilvl w:val="0"/>
          <w:numId w:val="28"/>
        </w:numPr>
        <w:tabs>
          <w:tab w:val="clear" w:pos="1440"/>
          <w:tab w:val="num" w:pos="1076"/>
        </w:tabs>
        <w:spacing w:line="276" w:lineRule="auto"/>
        <w:ind w:left="1076" w:hanging="425"/>
        <w:rPr>
          <w:rFonts w:ascii="Arial" w:hAnsi="Arial" w:cs="David"/>
          <w:lang w:val="x-none"/>
        </w:rPr>
      </w:pPr>
      <w:r w:rsidRPr="004C7CE5">
        <w:rPr>
          <w:rFonts w:ascii="Arial" w:hAnsi="Arial" w:cs="David"/>
          <w:rtl/>
          <w:lang w:val="x-none"/>
        </w:rPr>
        <w:t>הרשות בידי מכבי לבצע באמצעות המציע הזוכה חלק מהעבודה בלבד. המציע לא יהיה זכאי לכל תמורה או פיצוי עבור הקטנת היקף העבודה או שינוי כמויות בסעיפים כלשהם, יתר תנאי ההתקשרות יחולו בשינויים הרלבנטיים.</w:t>
      </w:r>
      <w:r w:rsidRPr="004C7CE5">
        <w:rPr>
          <w:rFonts w:ascii="Arial" w:hAnsi="Arial" w:cs="David"/>
          <w:rtl/>
          <w:lang w:val="x-none"/>
        </w:rPr>
        <w:br/>
        <w:t>הרשות בידי מכבי לפצל את העבודה בין מספר מציעים אשר יבצעו, כל אחד, חלק מהעבודה, לפי שיקול דעתה הבלעדי של מכבי.</w:t>
      </w:r>
    </w:p>
    <w:p w14:paraId="0AA6F52C" w14:textId="77777777" w:rsidR="00270649" w:rsidRPr="004C7CE5" w:rsidRDefault="00270649" w:rsidP="00270649">
      <w:pPr>
        <w:spacing w:line="276" w:lineRule="auto"/>
        <w:ind w:left="1076"/>
        <w:rPr>
          <w:rFonts w:ascii="Arial" w:hAnsi="Arial" w:cs="David"/>
          <w:rtl/>
        </w:rPr>
      </w:pPr>
      <w:r w:rsidRPr="004C7CE5">
        <w:rPr>
          <w:rFonts w:ascii="Arial" w:hAnsi="Arial" w:cs="David"/>
          <w:rtl/>
          <w:lang w:val="x-none"/>
        </w:rPr>
        <w:t>מ</w:t>
      </w:r>
      <w:r w:rsidRPr="004C7CE5">
        <w:rPr>
          <w:rFonts w:ascii="Arial" w:hAnsi="Arial" w:cs="David"/>
          <w:rtl/>
        </w:rPr>
        <w:t xml:space="preserve">ובהר כי רק חוזה חתום על ידי </w:t>
      </w:r>
      <w:proofErr w:type="spellStart"/>
      <w:r w:rsidRPr="004C7CE5">
        <w:rPr>
          <w:rFonts w:ascii="Arial" w:hAnsi="Arial" w:cs="David"/>
          <w:rtl/>
        </w:rPr>
        <w:t>מורשי</w:t>
      </w:r>
      <w:proofErr w:type="spellEnd"/>
      <w:r w:rsidRPr="004C7CE5">
        <w:rPr>
          <w:rFonts w:ascii="Arial" w:hAnsi="Arial" w:cs="David"/>
          <w:rtl/>
        </w:rPr>
        <w:t xml:space="preserve"> החתימה מטעם מכבי מהווה קיבול ההצעה על ידי מכבי. כל מסמך אחר, לרבות מכתב ו/או הודעה, בכתב או בעל פה, אינם מהווים קיבול ההצעה, ומכבי תהא משוחררת מכל התחייבות כלפי כל מציע, אפילו היה זה המציע הזוכה.  </w:t>
      </w:r>
    </w:p>
    <w:p w14:paraId="42184232" w14:textId="77777777" w:rsidR="00270649" w:rsidRPr="004C7CE5" w:rsidRDefault="00270649" w:rsidP="00270649">
      <w:pPr>
        <w:numPr>
          <w:ilvl w:val="0"/>
          <w:numId w:val="28"/>
        </w:numPr>
        <w:tabs>
          <w:tab w:val="clear" w:pos="1440"/>
          <w:tab w:val="num" w:pos="1076"/>
        </w:tabs>
        <w:spacing w:line="276" w:lineRule="auto"/>
        <w:ind w:left="1076" w:hanging="425"/>
        <w:rPr>
          <w:rFonts w:ascii="Arial" w:hAnsi="Arial" w:cs="David"/>
          <w:lang w:val="x-none" w:eastAsia="x-none"/>
        </w:rPr>
      </w:pPr>
      <w:r w:rsidRPr="004C7CE5">
        <w:rPr>
          <w:rFonts w:ascii="Arial" w:hAnsi="Arial" w:cs="David"/>
          <w:rtl/>
          <w:lang w:val="x-none" w:eastAsia="x-none"/>
        </w:rPr>
        <w:t>אמות המידה לבחירת ההצעה הזוכה תהיינה בדרך של שקלול הרכיבים המפורטים להלן: מחיר – 80% ואיכות – 20% והכל על פי שיקול דעתה הבלעדי של</w:t>
      </w:r>
      <w:r w:rsidRPr="004C7CE5">
        <w:rPr>
          <w:rFonts w:ascii="Arial" w:hAnsi="Arial" w:cs="David" w:hint="cs"/>
          <w:rtl/>
          <w:lang w:val="x-none" w:eastAsia="x-none"/>
        </w:rPr>
        <w:t>מכבי</w:t>
      </w:r>
      <w:r w:rsidRPr="004C7CE5">
        <w:rPr>
          <w:rFonts w:ascii="Arial" w:hAnsi="Arial" w:cs="David"/>
          <w:rtl/>
          <w:lang w:val="x-none" w:eastAsia="x-none"/>
        </w:rPr>
        <w:t>, ובאופן שתיבחר ההצעה המעניקה למכבי את מירב היתרונות.</w:t>
      </w:r>
    </w:p>
    <w:p w14:paraId="37B04E42" w14:textId="77777777" w:rsidR="00270649" w:rsidRPr="004C7CE5" w:rsidRDefault="00270649" w:rsidP="00C10BED">
      <w:pPr>
        <w:widowControl w:val="0"/>
        <w:tabs>
          <w:tab w:val="left" w:pos="793"/>
        </w:tabs>
        <w:spacing w:line="276" w:lineRule="auto"/>
        <w:ind w:left="1076"/>
        <w:jc w:val="both"/>
        <w:outlineLvl w:val="1"/>
        <w:rPr>
          <w:rFonts w:ascii="Arial" w:hAnsi="Arial" w:cs="David"/>
          <w:b/>
          <w:bCs/>
          <w:i/>
          <w:iCs/>
          <w:rtl/>
        </w:rPr>
      </w:pPr>
      <w:r w:rsidRPr="004C7CE5">
        <w:rPr>
          <w:rFonts w:ascii="Arial" w:hAnsi="Arial" w:cs="David"/>
          <w:i/>
          <w:iCs/>
          <w:u w:val="single"/>
          <w:rtl/>
        </w:rPr>
        <w:t>ציון האיכות:</w:t>
      </w:r>
      <w:r w:rsidRPr="004C7CE5">
        <w:rPr>
          <w:rFonts w:ascii="Arial" w:hAnsi="Arial" w:cs="David"/>
          <w:i/>
          <w:iCs/>
          <w:rtl/>
        </w:rPr>
        <w:t xml:space="preserve"> ציון האיכות ייקבע בהתאם לאמות המידה </w:t>
      </w:r>
      <w:proofErr w:type="spellStart"/>
      <w:r w:rsidRPr="004C7CE5">
        <w:rPr>
          <w:rFonts w:ascii="Arial" w:hAnsi="Arial" w:cs="David"/>
          <w:i/>
          <w:iCs/>
          <w:rtl/>
        </w:rPr>
        <w:t>המצ"ב</w:t>
      </w:r>
      <w:proofErr w:type="spellEnd"/>
      <w:r w:rsidRPr="004C7CE5">
        <w:rPr>
          <w:rFonts w:ascii="Arial" w:hAnsi="Arial" w:cs="David"/>
          <w:i/>
          <w:iCs/>
          <w:rtl/>
        </w:rPr>
        <w:t xml:space="preserve"> כנספח</w:t>
      </w:r>
      <w:r w:rsidR="00D16810">
        <w:rPr>
          <w:rFonts w:ascii="Arial" w:hAnsi="Arial" w:cs="David" w:hint="cs"/>
          <w:i/>
          <w:iCs/>
          <w:rtl/>
        </w:rPr>
        <w:t xml:space="preserve"> ו</w:t>
      </w:r>
      <w:r w:rsidRPr="004C7CE5">
        <w:rPr>
          <w:rFonts w:ascii="Arial" w:hAnsi="Arial" w:cs="David"/>
          <w:i/>
          <w:iCs/>
          <w:rtl/>
        </w:rPr>
        <w:t>'.</w:t>
      </w:r>
    </w:p>
    <w:p w14:paraId="01B70881" w14:textId="77777777" w:rsidR="00270649" w:rsidRDefault="00270649" w:rsidP="00EB4649">
      <w:pPr>
        <w:widowControl w:val="0"/>
        <w:tabs>
          <w:tab w:val="left" w:pos="1076"/>
          <w:tab w:val="left" w:pos="2267"/>
          <w:tab w:val="left" w:pos="3259"/>
        </w:tabs>
        <w:spacing w:line="276" w:lineRule="auto"/>
        <w:ind w:left="1076"/>
        <w:jc w:val="both"/>
        <w:outlineLvl w:val="1"/>
        <w:rPr>
          <w:rFonts w:ascii="Arial" w:hAnsi="Arial" w:cs="David"/>
          <w:b/>
          <w:bCs/>
          <w:i/>
          <w:iCs/>
          <w:rtl/>
        </w:rPr>
      </w:pPr>
      <w:r w:rsidRPr="004C7CE5">
        <w:rPr>
          <w:rFonts w:ascii="Arial" w:hAnsi="Arial" w:cs="David"/>
          <w:i/>
          <w:iCs/>
          <w:u w:val="single"/>
          <w:rtl/>
        </w:rPr>
        <w:t>ציון המחיר:</w:t>
      </w:r>
      <w:r w:rsidRPr="004C7CE5">
        <w:rPr>
          <w:rFonts w:ascii="Arial" w:hAnsi="Arial" w:cs="David" w:hint="cs"/>
          <w:i/>
          <w:iCs/>
          <w:rtl/>
        </w:rPr>
        <w:t xml:space="preserve"> </w:t>
      </w:r>
      <w:r w:rsidRPr="004C7CE5">
        <w:rPr>
          <w:rFonts w:ascii="Arial" w:hAnsi="Arial" w:cs="David"/>
          <w:i/>
          <w:iCs/>
          <w:rtl/>
        </w:rPr>
        <w:t xml:space="preserve">ציון המחיר ייקבע על פי הצעתו הכוללת והסופית של המציע – נספח </w:t>
      </w:r>
      <w:r w:rsidRPr="004C7CE5">
        <w:rPr>
          <w:rFonts w:ascii="Arial" w:hAnsi="Arial" w:cs="David" w:hint="cs"/>
          <w:i/>
          <w:iCs/>
          <w:rtl/>
        </w:rPr>
        <w:t>ג</w:t>
      </w:r>
      <w:r w:rsidR="000805AA">
        <w:rPr>
          <w:rFonts w:ascii="Arial" w:hAnsi="Arial" w:cs="David" w:hint="cs"/>
          <w:i/>
          <w:iCs/>
          <w:rtl/>
        </w:rPr>
        <w:t>'</w:t>
      </w:r>
      <w:r w:rsidR="0026475E">
        <w:rPr>
          <w:rFonts w:ascii="Arial" w:hAnsi="Arial" w:cs="David" w:hint="cs"/>
          <w:i/>
          <w:iCs/>
          <w:rtl/>
        </w:rPr>
        <w:t>1</w:t>
      </w:r>
      <w:r w:rsidR="000805AA">
        <w:rPr>
          <w:rFonts w:ascii="Arial" w:hAnsi="Arial" w:cs="David" w:hint="cs"/>
          <w:i/>
          <w:iCs/>
          <w:rtl/>
        </w:rPr>
        <w:t xml:space="preserve">, </w:t>
      </w:r>
      <w:r w:rsidRPr="004C7CE5">
        <w:rPr>
          <w:rFonts w:ascii="Arial" w:hAnsi="Arial" w:cs="David"/>
          <w:i/>
          <w:iCs/>
          <w:rtl/>
        </w:rPr>
        <w:t xml:space="preserve"> ביחס </w:t>
      </w:r>
      <w:r w:rsidRPr="004C7CE5">
        <w:rPr>
          <w:rFonts w:ascii="Arial" w:hAnsi="Arial" w:cs="David"/>
          <w:i/>
          <w:iCs/>
          <w:rtl/>
        </w:rPr>
        <w:lastRenderedPageBreak/>
        <w:t>ליתר ההצעות.</w:t>
      </w:r>
      <w:r w:rsidR="004F5979">
        <w:rPr>
          <w:rFonts w:ascii="Arial" w:hAnsi="Arial" w:cs="David"/>
          <w:b/>
          <w:bCs/>
          <w:i/>
          <w:iCs/>
          <w:rtl/>
        </w:rPr>
        <w:br/>
      </w:r>
    </w:p>
    <w:p w14:paraId="65CDFE20" w14:textId="77777777" w:rsidR="004F5979" w:rsidRDefault="004F5979" w:rsidP="00EB4649">
      <w:pPr>
        <w:widowControl w:val="0"/>
        <w:tabs>
          <w:tab w:val="left" w:pos="1076"/>
          <w:tab w:val="left" w:pos="2267"/>
          <w:tab w:val="left" w:pos="3259"/>
        </w:tabs>
        <w:spacing w:line="276" w:lineRule="auto"/>
        <w:ind w:left="1076"/>
        <w:jc w:val="both"/>
        <w:outlineLvl w:val="1"/>
        <w:rPr>
          <w:rFonts w:ascii="Arial" w:hAnsi="Arial" w:cs="David"/>
          <w:b/>
          <w:bCs/>
          <w:i/>
          <w:iCs/>
          <w:rtl/>
        </w:rPr>
      </w:pPr>
    </w:p>
    <w:p w14:paraId="2A9AF37C" w14:textId="77777777" w:rsidR="004F5979" w:rsidRDefault="004F5979" w:rsidP="00EB4649">
      <w:pPr>
        <w:widowControl w:val="0"/>
        <w:tabs>
          <w:tab w:val="left" w:pos="1076"/>
          <w:tab w:val="left" w:pos="2267"/>
          <w:tab w:val="left" w:pos="3259"/>
        </w:tabs>
        <w:spacing w:line="276" w:lineRule="auto"/>
        <w:ind w:left="1076"/>
        <w:jc w:val="both"/>
        <w:outlineLvl w:val="1"/>
        <w:rPr>
          <w:rFonts w:ascii="Arial" w:hAnsi="Arial" w:cs="David"/>
          <w:b/>
          <w:bCs/>
          <w:i/>
          <w:iCs/>
          <w:rtl/>
        </w:rPr>
      </w:pPr>
    </w:p>
    <w:p w14:paraId="157BAF12" w14:textId="77777777" w:rsidR="004F5979" w:rsidRDefault="004F5979" w:rsidP="00EB4649">
      <w:pPr>
        <w:widowControl w:val="0"/>
        <w:tabs>
          <w:tab w:val="left" w:pos="1076"/>
          <w:tab w:val="left" w:pos="2267"/>
          <w:tab w:val="left" w:pos="3259"/>
        </w:tabs>
        <w:spacing w:line="276" w:lineRule="auto"/>
        <w:ind w:left="1076"/>
        <w:jc w:val="both"/>
        <w:outlineLvl w:val="1"/>
        <w:rPr>
          <w:rFonts w:ascii="Arial" w:hAnsi="Arial" w:cs="David"/>
          <w:b/>
          <w:bCs/>
          <w:i/>
          <w:iCs/>
          <w:rtl/>
        </w:rPr>
      </w:pPr>
    </w:p>
    <w:p w14:paraId="44F802E8" w14:textId="77777777" w:rsidR="004F5979" w:rsidRDefault="004F5979" w:rsidP="00EB4649">
      <w:pPr>
        <w:widowControl w:val="0"/>
        <w:tabs>
          <w:tab w:val="left" w:pos="1076"/>
          <w:tab w:val="left" w:pos="2267"/>
          <w:tab w:val="left" w:pos="3259"/>
        </w:tabs>
        <w:spacing w:line="276" w:lineRule="auto"/>
        <w:ind w:left="1076"/>
        <w:jc w:val="both"/>
        <w:outlineLvl w:val="1"/>
        <w:rPr>
          <w:rFonts w:ascii="Arial" w:hAnsi="Arial" w:cs="David"/>
          <w:b/>
          <w:bCs/>
          <w:i/>
          <w:iCs/>
          <w:rtl/>
        </w:rPr>
      </w:pPr>
    </w:p>
    <w:p w14:paraId="79944F0D" w14:textId="77777777" w:rsidR="004F5979" w:rsidRPr="004C7CE5" w:rsidRDefault="004F5979" w:rsidP="00EB4649">
      <w:pPr>
        <w:widowControl w:val="0"/>
        <w:tabs>
          <w:tab w:val="left" w:pos="1076"/>
          <w:tab w:val="left" w:pos="2267"/>
          <w:tab w:val="left" w:pos="3259"/>
        </w:tabs>
        <w:spacing w:line="276" w:lineRule="auto"/>
        <w:ind w:left="1076"/>
        <w:jc w:val="both"/>
        <w:outlineLvl w:val="1"/>
        <w:rPr>
          <w:rFonts w:ascii="Arial" w:hAnsi="Arial" w:cs="David"/>
          <w:b/>
          <w:bCs/>
          <w:i/>
          <w:iCs/>
          <w:rtl/>
        </w:rPr>
      </w:pPr>
    </w:p>
    <w:p w14:paraId="49A99E95" w14:textId="77777777" w:rsidR="00270649" w:rsidRPr="004C7CE5" w:rsidRDefault="00270649" w:rsidP="00270649">
      <w:pPr>
        <w:spacing w:line="276" w:lineRule="auto"/>
        <w:ind w:left="1440"/>
        <w:rPr>
          <w:rFonts w:ascii="Arial" w:hAnsi="Arial" w:cs="David"/>
          <w:rtl/>
        </w:rPr>
      </w:pPr>
    </w:p>
    <w:p w14:paraId="0B359386" w14:textId="77777777" w:rsidR="00270649" w:rsidRPr="004C7CE5" w:rsidRDefault="00270649" w:rsidP="00270649">
      <w:pPr>
        <w:numPr>
          <w:ilvl w:val="0"/>
          <w:numId w:val="24"/>
        </w:numPr>
        <w:spacing w:line="276" w:lineRule="auto"/>
        <w:jc w:val="both"/>
        <w:rPr>
          <w:rFonts w:ascii="Arial" w:hAnsi="Arial" w:cs="David"/>
          <w:b/>
          <w:bCs/>
          <w:u w:val="single"/>
          <w:rtl/>
        </w:rPr>
      </w:pPr>
      <w:r w:rsidRPr="004C7CE5">
        <w:rPr>
          <w:rFonts w:ascii="Arial" w:hAnsi="Arial" w:cs="David"/>
          <w:b/>
          <w:bCs/>
          <w:u w:val="single"/>
          <w:rtl/>
        </w:rPr>
        <w:t>חתימת החוזה</w:t>
      </w:r>
    </w:p>
    <w:p w14:paraId="2169238B" w14:textId="77777777" w:rsidR="00270649" w:rsidRPr="004C7CE5" w:rsidRDefault="00270649" w:rsidP="00270649">
      <w:pPr>
        <w:numPr>
          <w:ilvl w:val="0"/>
          <w:numId w:val="21"/>
        </w:numPr>
        <w:tabs>
          <w:tab w:val="clear" w:pos="1440"/>
          <w:tab w:val="num" w:pos="1076"/>
        </w:tabs>
        <w:spacing w:line="276" w:lineRule="auto"/>
        <w:ind w:left="1076" w:right="0" w:hanging="567"/>
        <w:jc w:val="both"/>
        <w:rPr>
          <w:rFonts w:ascii="Arial" w:hAnsi="Arial" w:cs="David"/>
          <w:lang w:val="x-none"/>
        </w:rPr>
      </w:pPr>
      <w:r w:rsidRPr="004C7CE5">
        <w:rPr>
          <w:rFonts w:ascii="Arial" w:hAnsi="Arial" w:cs="David"/>
          <w:rtl/>
          <w:lang w:val="x-none" w:eastAsia="x-none"/>
        </w:rPr>
        <w:t>המציע</w:t>
      </w:r>
      <w:r w:rsidRPr="004C7CE5">
        <w:rPr>
          <w:rFonts w:ascii="Arial" w:hAnsi="Arial" w:cs="David"/>
          <w:rtl/>
          <w:lang w:eastAsia="x-none"/>
        </w:rPr>
        <w:t xml:space="preserve"> הזוכה</w:t>
      </w:r>
      <w:r w:rsidRPr="004C7CE5">
        <w:rPr>
          <w:rFonts w:ascii="Arial" w:hAnsi="Arial" w:cs="David"/>
          <w:rtl/>
          <w:lang w:val="x-none" w:eastAsia="x-none"/>
        </w:rPr>
        <w:t xml:space="preserve"> ימסור את החוזה החתום בנוסח  מכבי</w:t>
      </w:r>
      <w:r w:rsidRPr="004C7CE5">
        <w:rPr>
          <w:rFonts w:ascii="Arial" w:hAnsi="Arial" w:cs="David"/>
          <w:rtl/>
          <w:lang w:val="x-none"/>
        </w:rPr>
        <w:t>, לא יאוחר משבוע מהיום שבו נמסר לו החוזה לחתימתו. המציעים רשאים ומוזמנים לעיין בנוסח החוזה במשרדי מחלקת הבינוי של מכבי.</w:t>
      </w:r>
    </w:p>
    <w:p w14:paraId="5985573F" w14:textId="77777777" w:rsidR="00270649" w:rsidRPr="004C7CE5" w:rsidRDefault="00270649" w:rsidP="00872630">
      <w:pPr>
        <w:numPr>
          <w:ilvl w:val="0"/>
          <w:numId w:val="21"/>
        </w:numPr>
        <w:tabs>
          <w:tab w:val="clear" w:pos="1440"/>
          <w:tab w:val="num" w:pos="1076"/>
        </w:tabs>
        <w:spacing w:line="276" w:lineRule="auto"/>
        <w:ind w:left="1076" w:right="0" w:hanging="567"/>
        <w:jc w:val="both"/>
        <w:rPr>
          <w:rFonts w:ascii="Arial" w:hAnsi="Arial" w:cs="David"/>
          <w:lang w:val="x-none"/>
        </w:rPr>
      </w:pPr>
      <w:r w:rsidRPr="004C7CE5">
        <w:rPr>
          <w:rFonts w:ascii="Arial" w:hAnsi="Arial" w:cs="David"/>
          <w:rtl/>
          <w:lang w:val="x-none"/>
        </w:rPr>
        <w:t xml:space="preserve">במועד החתימה על החוזה וכתנאי לחתימה, ימציא המציע </w:t>
      </w:r>
      <w:r w:rsidRPr="004C7CE5">
        <w:rPr>
          <w:rFonts w:ascii="Arial" w:hAnsi="Arial" w:cs="David"/>
          <w:rtl/>
        </w:rPr>
        <w:t xml:space="preserve">ערבות ביצוע על סכום של 10% מהצעתו (כולל מע"מ) </w:t>
      </w:r>
      <w:r w:rsidRPr="004C7CE5">
        <w:rPr>
          <w:rFonts w:ascii="Arial" w:hAnsi="Arial" w:cs="David"/>
          <w:b/>
          <w:bCs/>
          <w:u w:val="single"/>
          <w:rtl/>
        </w:rPr>
        <w:t>בנוסח</w:t>
      </w:r>
      <w:r w:rsidRPr="004C7CE5">
        <w:rPr>
          <w:rFonts w:ascii="Arial" w:hAnsi="Arial" w:cs="David" w:hint="cs"/>
          <w:b/>
          <w:bCs/>
          <w:u w:val="single"/>
          <w:rtl/>
        </w:rPr>
        <w:t xml:space="preserve"> ב'</w:t>
      </w:r>
      <w:r w:rsidR="00872630">
        <w:rPr>
          <w:rFonts w:ascii="Arial" w:hAnsi="Arial" w:cs="David" w:hint="cs"/>
          <w:b/>
          <w:bCs/>
          <w:u w:val="single"/>
          <w:rtl/>
        </w:rPr>
        <w:t>3</w:t>
      </w:r>
      <w:r w:rsidRPr="004C7CE5">
        <w:rPr>
          <w:rFonts w:ascii="Arial" w:hAnsi="Arial" w:cs="David"/>
          <w:rtl/>
        </w:rPr>
        <w:t xml:space="preserve"> לפי דרישת מכבי</w:t>
      </w:r>
      <w:r w:rsidRPr="004C7CE5">
        <w:rPr>
          <w:rFonts w:ascii="Arial" w:hAnsi="Arial" w:cs="David"/>
          <w:rtl/>
          <w:lang w:val="x-none"/>
        </w:rPr>
        <w:t>.</w:t>
      </w:r>
    </w:p>
    <w:p w14:paraId="6B70FE3A" w14:textId="77777777" w:rsidR="00270649" w:rsidRDefault="00270649" w:rsidP="00270649">
      <w:pPr>
        <w:numPr>
          <w:ilvl w:val="0"/>
          <w:numId w:val="21"/>
        </w:numPr>
        <w:tabs>
          <w:tab w:val="clear" w:pos="1440"/>
          <w:tab w:val="num" w:pos="1076"/>
        </w:tabs>
        <w:spacing w:line="276" w:lineRule="auto"/>
        <w:ind w:left="1076" w:right="0" w:hanging="567"/>
        <w:jc w:val="both"/>
        <w:rPr>
          <w:rFonts w:ascii="Arial" w:hAnsi="Arial" w:cs="David"/>
          <w:lang w:val="x-none" w:eastAsia="x-none"/>
        </w:rPr>
      </w:pPr>
      <w:r w:rsidRPr="004C7CE5">
        <w:rPr>
          <w:rFonts w:ascii="Arial" w:hAnsi="Arial" w:cs="David"/>
          <w:rtl/>
          <w:lang w:val="x-none" w:eastAsia="x-none"/>
        </w:rPr>
        <w:t>בעבודות בהיקפים כספיים קטנים בהם ישולם חשבון אחד בלבד בסיום העבודה לא ת</w:t>
      </w:r>
      <w:r>
        <w:rPr>
          <w:rFonts w:ascii="Arial" w:hAnsi="Arial" w:cs="David" w:hint="cs"/>
          <w:rtl/>
          <w:lang w:val="x-none" w:eastAsia="x-none"/>
        </w:rPr>
        <w:t>י</w:t>
      </w:r>
      <w:r w:rsidRPr="004C7CE5">
        <w:rPr>
          <w:rFonts w:ascii="Arial" w:hAnsi="Arial" w:cs="David"/>
          <w:rtl/>
          <w:lang w:val="x-none" w:eastAsia="x-none"/>
        </w:rPr>
        <w:t>דרש ערבות ביצוע.</w:t>
      </w:r>
    </w:p>
    <w:p w14:paraId="68D5D7F3" w14:textId="77777777" w:rsidR="00270649" w:rsidRPr="004C7CE5" w:rsidRDefault="00270649" w:rsidP="00270649">
      <w:pPr>
        <w:spacing w:line="276" w:lineRule="auto"/>
        <w:ind w:left="6480"/>
        <w:rPr>
          <w:rFonts w:ascii="Arial" w:hAnsi="Arial" w:cs="David"/>
          <w:b/>
          <w:bCs/>
          <w:rtl/>
        </w:rPr>
      </w:pPr>
      <w:r w:rsidRPr="004C7CE5">
        <w:rPr>
          <w:rFonts w:ascii="Arial" w:hAnsi="Arial" w:cs="David"/>
          <w:b/>
          <w:bCs/>
          <w:rtl/>
        </w:rPr>
        <w:t xml:space="preserve">                                                                             </w:t>
      </w:r>
    </w:p>
    <w:p w14:paraId="6ECA803B" w14:textId="77777777" w:rsidR="00270649" w:rsidRPr="004C7CE5" w:rsidRDefault="00270649" w:rsidP="00270649">
      <w:pPr>
        <w:spacing w:line="276" w:lineRule="auto"/>
        <w:ind w:left="26"/>
        <w:jc w:val="both"/>
        <w:rPr>
          <w:rFonts w:ascii="Arial" w:hAnsi="Arial" w:cs="David"/>
          <w:rtl/>
        </w:rPr>
      </w:pPr>
      <w:r w:rsidRPr="004C7CE5">
        <w:rPr>
          <w:rFonts w:ascii="Arial" w:hAnsi="Arial" w:cs="David"/>
          <w:rtl/>
        </w:rPr>
        <w:t xml:space="preserve">                                                      </w:t>
      </w:r>
      <w:r w:rsidRPr="004C7CE5">
        <w:rPr>
          <w:rFonts w:ascii="Arial" w:hAnsi="Arial" w:cs="David"/>
          <w:rtl/>
        </w:rPr>
        <w:tab/>
      </w:r>
      <w:r w:rsidRPr="004C7CE5">
        <w:rPr>
          <w:rFonts w:ascii="Arial" w:hAnsi="Arial" w:cs="David"/>
          <w:rtl/>
        </w:rPr>
        <w:tab/>
      </w:r>
      <w:r w:rsidRPr="004C7CE5">
        <w:rPr>
          <w:rFonts w:ascii="Arial" w:hAnsi="Arial" w:cs="David"/>
          <w:rtl/>
        </w:rPr>
        <w:tab/>
      </w:r>
      <w:r w:rsidRPr="004C7CE5">
        <w:rPr>
          <w:rFonts w:ascii="Arial" w:hAnsi="Arial" w:cs="David"/>
          <w:rtl/>
        </w:rPr>
        <w:tab/>
      </w:r>
    </w:p>
    <w:p w14:paraId="69A65A68" w14:textId="77777777" w:rsidR="006B095D" w:rsidRPr="00C301F3" w:rsidRDefault="006B095D" w:rsidP="006B095D">
      <w:pPr>
        <w:spacing w:line="276" w:lineRule="auto"/>
        <w:jc w:val="right"/>
        <w:rPr>
          <w:rFonts w:ascii="Arial" w:hAnsi="Arial" w:cs="David"/>
          <w:rtl/>
        </w:rPr>
      </w:pPr>
      <w:r w:rsidRPr="00C301F3">
        <w:rPr>
          <w:noProof/>
          <w:lang w:eastAsia="en-US"/>
        </w:rPr>
        <w:drawing>
          <wp:inline distT="0" distB="0" distL="0" distR="0" wp14:anchorId="41A0F363" wp14:editId="56A5F1EF">
            <wp:extent cx="1161290" cy="1386843"/>
            <wp:effectExtent l="0" t="0" r="1270" b="381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1290" cy="1386843"/>
                    </a:xfrm>
                    <a:prstGeom prst="rect">
                      <a:avLst/>
                    </a:prstGeom>
                  </pic:spPr>
                </pic:pic>
              </a:graphicData>
            </a:graphic>
          </wp:inline>
        </w:drawing>
      </w:r>
    </w:p>
    <w:p w14:paraId="2DE7351A" w14:textId="77777777" w:rsidR="00270649" w:rsidRPr="00C301F3" w:rsidRDefault="006B095D" w:rsidP="006B095D">
      <w:pPr>
        <w:spacing w:line="276" w:lineRule="auto"/>
        <w:jc w:val="both"/>
        <w:rPr>
          <w:rFonts w:ascii="Arial" w:hAnsi="Arial" w:cs="David"/>
          <w:rtl/>
        </w:rPr>
      </w:pPr>
      <w:r w:rsidRPr="00C301F3">
        <w:rPr>
          <w:rFonts w:ascii="Arial" w:hAnsi="Arial" w:cs="David"/>
          <w:b/>
          <w:bCs/>
          <w:u w:val="single"/>
          <w:rtl/>
        </w:rPr>
        <w:t>העתק</w:t>
      </w:r>
      <w:r w:rsidRPr="00C301F3">
        <w:rPr>
          <w:rFonts w:ascii="Arial" w:hAnsi="Arial" w:cs="David"/>
          <w:rtl/>
        </w:rPr>
        <w:t>:</w:t>
      </w:r>
      <w:r w:rsidR="00270649" w:rsidRPr="00C301F3">
        <w:rPr>
          <w:rFonts w:ascii="Arial" w:hAnsi="Arial" w:cs="David"/>
          <w:rtl/>
        </w:rPr>
        <w:tab/>
      </w:r>
    </w:p>
    <w:p w14:paraId="19ED00D0" w14:textId="1D699AAB" w:rsidR="00270649" w:rsidRPr="00C301F3" w:rsidRDefault="008D7658" w:rsidP="008D7658">
      <w:pPr>
        <w:spacing w:line="276" w:lineRule="auto"/>
        <w:rPr>
          <w:rFonts w:ascii="Arial" w:hAnsi="Arial" w:cs="David"/>
          <w:rtl/>
        </w:rPr>
      </w:pPr>
      <w:r w:rsidRPr="00C301F3">
        <w:rPr>
          <w:rFonts w:ascii="Arial" w:hAnsi="Arial" w:cs="David" w:hint="cs"/>
          <w:rtl/>
        </w:rPr>
        <w:t xml:space="preserve">מר </w:t>
      </w:r>
      <w:r w:rsidR="00270649" w:rsidRPr="00C301F3">
        <w:rPr>
          <w:rFonts w:ascii="Arial" w:hAnsi="Arial" w:cs="David" w:hint="cs"/>
          <w:rtl/>
        </w:rPr>
        <w:t xml:space="preserve"> </w:t>
      </w:r>
      <w:r w:rsidR="0026133B" w:rsidRPr="00C301F3">
        <w:rPr>
          <w:rFonts w:ascii="Arial" w:hAnsi="Arial" w:cs="David" w:hint="cs"/>
          <w:rtl/>
        </w:rPr>
        <w:t>יהונתן סרויה</w:t>
      </w:r>
      <w:r w:rsidR="00270649" w:rsidRPr="00C301F3">
        <w:rPr>
          <w:rFonts w:ascii="Arial" w:hAnsi="Arial" w:cs="David" w:hint="cs"/>
          <w:rtl/>
        </w:rPr>
        <w:t xml:space="preserve"> </w:t>
      </w:r>
      <w:r w:rsidR="00270649" w:rsidRPr="00C301F3">
        <w:rPr>
          <w:rFonts w:ascii="Arial" w:hAnsi="Arial" w:cs="David"/>
          <w:rtl/>
        </w:rPr>
        <w:t xml:space="preserve">– </w:t>
      </w:r>
      <w:r w:rsidR="0026133B" w:rsidRPr="00C301F3">
        <w:rPr>
          <w:rFonts w:ascii="Arial" w:hAnsi="Arial" w:cs="David" w:hint="cs"/>
          <w:rtl/>
        </w:rPr>
        <w:t xml:space="preserve">מנהל </w:t>
      </w:r>
      <w:r w:rsidR="00270649" w:rsidRPr="00C301F3">
        <w:rPr>
          <w:rFonts w:ascii="Arial" w:hAnsi="Arial" w:cs="David"/>
          <w:rtl/>
        </w:rPr>
        <w:t>מ</w:t>
      </w:r>
      <w:r w:rsidR="0026133B" w:rsidRPr="00C301F3">
        <w:rPr>
          <w:rFonts w:ascii="Arial" w:hAnsi="Arial" w:cs="David" w:hint="cs"/>
          <w:rtl/>
        </w:rPr>
        <w:t>חלק</w:t>
      </w:r>
      <w:r w:rsidR="00270649" w:rsidRPr="00C301F3">
        <w:rPr>
          <w:rFonts w:ascii="Arial" w:hAnsi="Arial" w:cs="David" w:hint="cs"/>
          <w:rtl/>
        </w:rPr>
        <w:t xml:space="preserve">ת </w:t>
      </w:r>
      <w:r w:rsidRPr="00C301F3">
        <w:rPr>
          <w:rFonts w:ascii="Arial" w:hAnsi="Arial" w:cs="David" w:hint="cs"/>
          <w:rtl/>
        </w:rPr>
        <w:t xml:space="preserve">בינוי </w:t>
      </w:r>
    </w:p>
    <w:p w14:paraId="3444E14A" w14:textId="6585FC35" w:rsidR="00270649" w:rsidRPr="00C301F3" w:rsidRDefault="00270649" w:rsidP="008D7658">
      <w:pPr>
        <w:spacing w:line="276" w:lineRule="auto"/>
        <w:rPr>
          <w:rFonts w:ascii="Arial" w:hAnsi="Arial" w:cs="David"/>
        </w:rPr>
      </w:pPr>
      <w:r w:rsidRPr="00C301F3">
        <w:rPr>
          <w:rFonts w:ascii="Arial" w:hAnsi="Arial" w:cs="David"/>
          <w:rtl/>
        </w:rPr>
        <w:t xml:space="preserve">מר </w:t>
      </w:r>
      <w:r w:rsidR="0026133B" w:rsidRPr="00C301F3">
        <w:rPr>
          <w:rFonts w:ascii="Arial" w:hAnsi="Arial" w:cs="David" w:hint="cs"/>
          <w:rtl/>
        </w:rPr>
        <w:t>יעקב קורס</w:t>
      </w:r>
      <w:r w:rsidRPr="00C301F3">
        <w:rPr>
          <w:rFonts w:ascii="Arial" w:hAnsi="Arial" w:cs="David" w:hint="cs"/>
          <w:rtl/>
        </w:rPr>
        <w:t xml:space="preserve">  </w:t>
      </w:r>
      <w:r w:rsidR="0026133B" w:rsidRPr="00C301F3">
        <w:rPr>
          <w:rFonts w:ascii="Arial" w:hAnsi="Arial" w:cs="David" w:hint="cs"/>
          <w:rtl/>
        </w:rPr>
        <w:t>-</w:t>
      </w:r>
      <w:r w:rsidRPr="00C301F3">
        <w:rPr>
          <w:rFonts w:ascii="Arial" w:hAnsi="Arial" w:cs="David"/>
          <w:rtl/>
        </w:rPr>
        <w:t xml:space="preserve"> מנהל הפרויקט</w:t>
      </w:r>
    </w:p>
    <w:p w14:paraId="5183906D" w14:textId="77777777" w:rsidR="00270649" w:rsidRPr="004C7CE5" w:rsidRDefault="00270649" w:rsidP="00270649">
      <w:pPr>
        <w:spacing w:line="276" w:lineRule="auto"/>
        <w:rPr>
          <w:rFonts w:ascii="Arial" w:hAnsi="Arial" w:cs="David"/>
          <w:b/>
          <w:bCs/>
          <w:rtl/>
        </w:rPr>
      </w:pPr>
      <w:r w:rsidRPr="004F5979">
        <w:rPr>
          <w:rFonts w:ascii="Arial" w:hAnsi="Arial" w:cs="David"/>
          <w:b/>
          <w:bCs/>
          <w:rtl/>
        </w:rPr>
        <w:t>------------------------------------------------------------------------------</w:t>
      </w:r>
    </w:p>
    <w:p w14:paraId="3F487672" w14:textId="77777777" w:rsidR="00270649" w:rsidRPr="004C7CE5" w:rsidRDefault="00270649" w:rsidP="00270649">
      <w:pPr>
        <w:spacing w:line="276" w:lineRule="auto"/>
        <w:rPr>
          <w:rFonts w:ascii="Arial" w:hAnsi="Arial" w:cs="David"/>
          <w:b/>
          <w:u w:val="single"/>
        </w:rPr>
      </w:pPr>
      <w:r w:rsidRPr="004C7CE5">
        <w:rPr>
          <w:rFonts w:ascii="Arial" w:hAnsi="Arial" w:cs="David"/>
          <w:b/>
          <w:bCs/>
          <w:u w:val="single"/>
          <w:rtl/>
        </w:rPr>
        <w:t>לכבוד מכבי שירותי בריאות</w:t>
      </w:r>
    </w:p>
    <w:p w14:paraId="59F4CCE1" w14:textId="77777777" w:rsidR="00270649" w:rsidRPr="004C7CE5" w:rsidRDefault="00270649" w:rsidP="00270649">
      <w:pPr>
        <w:spacing w:line="276" w:lineRule="auto"/>
        <w:jc w:val="both"/>
        <w:rPr>
          <w:rFonts w:ascii="Arial" w:hAnsi="Arial" w:cs="David"/>
          <w:b/>
          <w:bCs/>
          <w:rtl/>
        </w:rPr>
      </w:pPr>
    </w:p>
    <w:p w14:paraId="1F64A8EF" w14:textId="77777777" w:rsidR="00270649" w:rsidRPr="004C7CE5" w:rsidRDefault="00270649" w:rsidP="00270649">
      <w:pPr>
        <w:spacing w:line="276" w:lineRule="auto"/>
        <w:jc w:val="both"/>
        <w:rPr>
          <w:rFonts w:ascii="Arial" w:hAnsi="Arial" w:cs="David"/>
          <w:b/>
          <w:bCs/>
          <w:rtl/>
        </w:rPr>
      </w:pPr>
      <w:r w:rsidRPr="004C7CE5">
        <w:rPr>
          <w:rFonts w:ascii="Arial" w:hAnsi="Arial" w:cs="David"/>
          <w:b/>
          <w:bCs/>
          <w:rtl/>
        </w:rPr>
        <w:t>אני הח"מ מאשר כי קראתי את האמור לעיל במסמך זה, ואני מקבל את התנאים המפורטים במסמך, מגיש בזאת את הצעתי בליווי חתימתי על גבי מסמך זה, ועל גבי הנספחים הרלוונטיים המהווים חלק בלתי נפרד מהצעתי.</w:t>
      </w:r>
    </w:p>
    <w:p w14:paraId="73B1A074" w14:textId="77777777" w:rsidR="00270649" w:rsidRPr="004C7CE5" w:rsidRDefault="00270649" w:rsidP="00270649">
      <w:pPr>
        <w:spacing w:line="276" w:lineRule="auto"/>
        <w:ind w:left="5040" w:firstLine="720"/>
        <w:rPr>
          <w:rFonts w:ascii="Arial" w:hAnsi="Arial" w:cs="David"/>
          <w:b/>
          <w:bCs/>
          <w:rtl/>
        </w:rPr>
      </w:pPr>
      <w:r w:rsidRPr="004C7CE5">
        <w:rPr>
          <w:rFonts w:ascii="Arial" w:hAnsi="Arial" w:cs="David"/>
          <w:b/>
          <w:bCs/>
          <w:rtl/>
        </w:rPr>
        <w:t xml:space="preserve">              </w:t>
      </w:r>
    </w:p>
    <w:p w14:paraId="006574DC" w14:textId="77777777" w:rsidR="00270649" w:rsidRPr="004C7CE5" w:rsidRDefault="00270649" w:rsidP="00270649">
      <w:pPr>
        <w:spacing w:line="276" w:lineRule="auto"/>
        <w:ind w:left="5760" w:firstLine="720"/>
        <w:rPr>
          <w:rFonts w:ascii="Arial" w:hAnsi="Arial" w:cs="David"/>
          <w:b/>
          <w:bCs/>
          <w:rtl/>
        </w:rPr>
      </w:pPr>
      <w:r w:rsidRPr="004C7CE5">
        <w:rPr>
          <w:rFonts w:ascii="Arial" w:hAnsi="Arial" w:cs="David" w:hint="cs"/>
          <w:b/>
          <w:bCs/>
          <w:rtl/>
        </w:rPr>
        <w:t xml:space="preserve">   </w:t>
      </w:r>
      <w:r w:rsidRPr="004C7CE5">
        <w:rPr>
          <w:rFonts w:ascii="Arial" w:hAnsi="Arial" w:cs="David"/>
          <w:b/>
          <w:bCs/>
          <w:rtl/>
        </w:rPr>
        <w:t xml:space="preserve"> בכבוד רב,</w:t>
      </w:r>
    </w:p>
    <w:p w14:paraId="4F40D2FE" w14:textId="77777777" w:rsidR="00270649" w:rsidRPr="004C7CE5" w:rsidRDefault="00270649" w:rsidP="00270649">
      <w:pPr>
        <w:spacing w:line="276" w:lineRule="auto"/>
        <w:rPr>
          <w:rFonts w:ascii="Arial" w:hAnsi="Arial" w:cs="David"/>
          <w:b/>
          <w:bCs/>
          <w:rtl/>
        </w:rPr>
      </w:pPr>
      <w:r w:rsidRPr="004C7CE5">
        <w:rPr>
          <w:rFonts w:ascii="Arial" w:hAnsi="Arial" w:cs="David"/>
          <w:b/>
          <w:bCs/>
          <w:rtl/>
        </w:rPr>
        <w:t xml:space="preserve">  </w:t>
      </w:r>
      <w:r w:rsidRPr="004C7CE5">
        <w:rPr>
          <w:rFonts w:ascii="Arial" w:hAnsi="Arial" w:cs="David"/>
          <w:b/>
          <w:bCs/>
          <w:rtl/>
        </w:rPr>
        <w:tab/>
      </w:r>
      <w:r w:rsidRPr="004C7CE5">
        <w:rPr>
          <w:rFonts w:ascii="Arial" w:hAnsi="Arial" w:cs="David"/>
          <w:b/>
          <w:bCs/>
          <w:rtl/>
        </w:rPr>
        <w:tab/>
      </w:r>
      <w:r w:rsidRPr="004C7CE5">
        <w:rPr>
          <w:rFonts w:ascii="Arial" w:hAnsi="Arial" w:cs="David"/>
          <w:b/>
          <w:bCs/>
          <w:rtl/>
        </w:rPr>
        <w:tab/>
      </w:r>
      <w:r w:rsidRPr="004C7CE5">
        <w:rPr>
          <w:rFonts w:ascii="Arial" w:hAnsi="Arial" w:cs="David"/>
          <w:b/>
          <w:bCs/>
          <w:rtl/>
        </w:rPr>
        <w:tab/>
        <w:t xml:space="preserve">                                                                   </w:t>
      </w:r>
      <w:r w:rsidRPr="004C7CE5">
        <w:rPr>
          <w:rFonts w:ascii="Arial" w:hAnsi="Arial" w:cs="David"/>
          <w:b/>
          <w:bCs/>
          <w:rtl/>
        </w:rPr>
        <w:tab/>
        <w:t xml:space="preserve">    ___________________                                                           </w:t>
      </w:r>
      <w:r w:rsidRPr="004C7CE5">
        <w:rPr>
          <w:rFonts w:ascii="Arial" w:hAnsi="Arial" w:cs="David" w:hint="cs"/>
          <w:b/>
          <w:bCs/>
          <w:rtl/>
        </w:rPr>
        <w:tab/>
        <w:t xml:space="preserve">     </w:t>
      </w:r>
      <w:r w:rsidRPr="004C7CE5">
        <w:rPr>
          <w:rFonts w:ascii="Arial" w:hAnsi="Arial" w:cs="David"/>
          <w:b/>
          <w:bCs/>
          <w:rtl/>
        </w:rPr>
        <w:t>_________________</w:t>
      </w:r>
    </w:p>
    <w:p w14:paraId="04EB4786" w14:textId="77777777" w:rsidR="00270649" w:rsidRPr="004C7CE5" w:rsidRDefault="00270649" w:rsidP="00270649">
      <w:pPr>
        <w:spacing w:line="276" w:lineRule="auto"/>
        <w:rPr>
          <w:rFonts w:ascii="Arial" w:hAnsi="Arial" w:cs="David"/>
          <w:b/>
          <w:bCs/>
          <w:rtl/>
        </w:rPr>
      </w:pPr>
      <w:r w:rsidRPr="004C7CE5">
        <w:rPr>
          <w:rFonts w:ascii="Arial" w:hAnsi="Arial" w:cs="David"/>
          <w:b/>
          <w:bCs/>
          <w:rtl/>
        </w:rPr>
        <w:t xml:space="preserve">        תאריך</w:t>
      </w:r>
      <w:r w:rsidRPr="004C7CE5">
        <w:rPr>
          <w:rFonts w:ascii="Arial" w:hAnsi="Arial" w:cs="David"/>
          <w:b/>
          <w:bCs/>
          <w:rtl/>
        </w:rPr>
        <w:tab/>
      </w:r>
      <w:r w:rsidRPr="004C7CE5">
        <w:rPr>
          <w:rFonts w:ascii="Arial" w:hAnsi="Arial" w:cs="David"/>
          <w:b/>
          <w:bCs/>
          <w:rtl/>
        </w:rPr>
        <w:tab/>
      </w:r>
      <w:r w:rsidRPr="004C7CE5">
        <w:rPr>
          <w:rFonts w:ascii="Arial" w:hAnsi="Arial" w:cs="David"/>
          <w:b/>
          <w:bCs/>
          <w:rtl/>
        </w:rPr>
        <w:tab/>
      </w:r>
      <w:r w:rsidRPr="004C7CE5">
        <w:rPr>
          <w:rFonts w:ascii="Arial" w:hAnsi="Arial" w:cs="David"/>
          <w:b/>
          <w:bCs/>
          <w:rtl/>
        </w:rPr>
        <w:tab/>
      </w:r>
      <w:r w:rsidRPr="004C7CE5">
        <w:rPr>
          <w:rFonts w:ascii="Arial" w:hAnsi="Arial" w:cs="David"/>
          <w:b/>
          <w:bCs/>
          <w:rtl/>
        </w:rPr>
        <w:tab/>
      </w:r>
      <w:r w:rsidRPr="004C7CE5">
        <w:rPr>
          <w:rFonts w:ascii="Arial" w:hAnsi="Arial" w:cs="David"/>
          <w:b/>
          <w:bCs/>
          <w:rtl/>
        </w:rPr>
        <w:tab/>
      </w:r>
      <w:r w:rsidRPr="004C7CE5">
        <w:rPr>
          <w:rFonts w:ascii="Arial" w:hAnsi="Arial" w:cs="David"/>
          <w:b/>
          <w:bCs/>
          <w:rtl/>
        </w:rPr>
        <w:tab/>
        <w:t xml:space="preserve">                   ח ת י מ ה</w:t>
      </w:r>
      <w:r w:rsidRPr="004C7CE5">
        <w:rPr>
          <w:rFonts w:ascii="Arial" w:hAnsi="Arial" w:cs="David"/>
          <w:b/>
          <w:bCs/>
          <w:rtl/>
        </w:rPr>
        <w:tab/>
      </w:r>
    </w:p>
    <w:p w14:paraId="51239B19" w14:textId="77777777" w:rsidR="0047500B" w:rsidRPr="00F725A5" w:rsidRDefault="0047500B" w:rsidP="00F725A5">
      <w:pPr>
        <w:tabs>
          <w:tab w:val="left" w:pos="720"/>
          <w:tab w:val="left" w:pos="1440"/>
          <w:tab w:val="left" w:pos="2160"/>
          <w:tab w:val="left" w:pos="2880"/>
        </w:tabs>
        <w:spacing w:line="276" w:lineRule="auto"/>
        <w:rPr>
          <w:rFonts w:cs="David"/>
          <w:rtl/>
        </w:rPr>
      </w:pPr>
    </w:p>
    <w:p w14:paraId="5E01E97E" w14:textId="77777777" w:rsidR="00984CA7" w:rsidRPr="00F725A5" w:rsidRDefault="00984CA7" w:rsidP="00984CA7">
      <w:pPr>
        <w:tabs>
          <w:tab w:val="left" w:pos="720"/>
          <w:tab w:val="left" w:pos="1440"/>
          <w:tab w:val="left" w:pos="2160"/>
          <w:tab w:val="left" w:pos="2880"/>
        </w:tabs>
        <w:jc w:val="center"/>
        <w:rPr>
          <w:rFonts w:cs="David"/>
          <w:rtl/>
        </w:rPr>
      </w:pPr>
      <w:r w:rsidRPr="00F725A5">
        <w:rPr>
          <w:rFonts w:cs="David"/>
          <w:rtl/>
        </w:rPr>
        <w:br w:type="page"/>
      </w:r>
    </w:p>
    <w:p w14:paraId="0A6777B2" w14:textId="77777777" w:rsidR="00984CA7" w:rsidRPr="00F725A5" w:rsidRDefault="00984CA7" w:rsidP="00984CA7">
      <w:pPr>
        <w:tabs>
          <w:tab w:val="left" w:pos="720"/>
          <w:tab w:val="left" w:pos="1440"/>
          <w:tab w:val="left" w:pos="2160"/>
          <w:tab w:val="left" w:pos="2880"/>
        </w:tabs>
        <w:jc w:val="center"/>
        <w:rPr>
          <w:rFonts w:cs="David"/>
          <w:rtl/>
        </w:rPr>
      </w:pPr>
    </w:p>
    <w:p w14:paraId="3E6790E0" w14:textId="77777777" w:rsidR="00984CA7" w:rsidRPr="00F725A5" w:rsidRDefault="00984CA7" w:rsidP="00984CA7">
      <w:pPr>
        <w:tabs>
          <w:tab w:val="left" w:pos="720"/>
          <w:tab w:val="left" w:pos="1440"/>
          <w:tab w:val="left" w:pos="2160"/>
          <w:tab w:val="left" w:pos="2880"/>
        </w:tabs>
        <w:jc w:val="center"/>
        <w:rPr>
          <w:rFonts w:cs="David"/>
          <w:rtl/>
        </w:rPr>
      </w:pPr>
    </w:p>
    <w:p w14:paraId="262DB778" w14:textId="77777777" w:rsidR="00270649" w:rsidRDefault="00270649" w:rsidP="00984CA7">
      <w:pPr>
        <w:tabs>
          <w:tab w:val="left" w:pos="720"/>
          <w:tab w:val="left" w:pos="1440"/>
          <w:tab w:val="left" w:pos="2160"/>
          <w:tab w:val="left" w:pos="2880"/>
        </w:tabs>
        <w:jc w:val="center"/>
        <w:rPr>
          <w:rFonts w:cs="David"/>
          <w:b/>
          <w:bCs/>
          <w:sz w:val="32"/>
          <w:szCs w:val="32"/>
          <w:rtl/>
        </w:rPr>
      </w:pPr>
    </w:p>
    <w:p w14:paraId="42E4451E" w14:textId="77777777" w:rsidR="00984CA7" w:rsidRDefault="00984CA7" w:rsidP="00984CA7">
      <w:pPr>
        <w:tabs>
          <w:tab w:val="left" w:pos="720"/>
          <w:tab w:val="left" w:pos="1440"/>
          <w:tab w:val="left" w:pos="2160"/>
          <w:tab w:val="left" w:pos="2880"/>
        </w:tabs>
        <w:jc w:val="center"/>
        <w:rPr>
          <w:rFonts w:cs="David"/>
          <w:b/>
          <w:bCs/>
          <w:sz w:val="32"/>
          <w:szCs w:val="32"/>
          <w:rtl/>
        </w:rPr>
      </w:pPr>
      <w:r w:rsidRPr="00F725A5">
        <w:rPr>
          <w:rFonts w:cs="David" w:hint="eastAsia"/>
          <w:b/>
          <w:bCs/>
          <w:sz w:val="32"/>
          <w:szCs w:val="32"/>
          <w:rtl/>
        </w:rPr>
        <w:t>נספח</w:t>
      </w:r>
      <w:r w:rsidRPr="00F725A5">
        <w:rPr>
          <w:rFonts w:cs="David"/>
          <w:b/>
          <w:bCs/>
          <w:sz w:val="32"/>
          <w:szCs w:val="32"/>
          <w:rtl/>
        </w:rPr>
        <w:t xml:space="preserve"> </w:t>
      </w:r>
      <w:r>
        <w:rPr>
          <w:rFonts w:cs="David" w:hint="cs"/>
          <w:b/>
          <w:bCs/>
          <w:sz w:val="32"/>
          <w:szCs w:val="32"/>
          <w:rtl/>
        </w:rPr>
        <w:t>א'</w:t>
      </w:r>
      <w:r w:rsidRPr="0047500B">
        <w:rPr>
          <w:rFonts w:cs="David" w:hint="cs"/>
          <w:b/>
          <w:bCs/>
          <w:sz w:val="32"/>
          <w:szCs w:val="32"/>
          <w:rtl/>
        </w:rPr>
        <w:t xml:space="preserve"> </w:t>
      </w:r>
      <w:r w:rsidRPr="0047500B">
        <w:rPr>
          <w:rFonts w:cs="David"/>
          <w:b/>
          <w:bCs/>
          <w:sz w:val="32"/>
          <w:szCs w:val="32"/>
          <w:rtl/>
        </w:rPr>
        <w:t>–</w:t>
      </w:r>
      <w:r w:rsidRPr="0047500B">
        <w:rPr>
          <w:rFonts w:cs="David" w:hint="cs"/>
          <w:b/>
          <w:bCs/>
          <w:sz w:val="32"/>
          <w:szCs w:val="32"/>
          <w:rtl/>
        </w:rPr>
        <w:t xml:space="preserve"> </w:t>
      </w:r>
      <w:r>
        <w:rPr>
          <w:rFonts w:cs="David" w:hint="cs"/>
          <w:b/>
          <w:bCs/>
          <w:sz w:val="32"/>
          <w:szCs w:val="32"/>
          <w:rtl/>
        </w:rPr>
        <w:t>המפרט הטכני הכללי לעבודות בניה (הספר הכחול)</w:t>
      </w:r>
    </w:p>
    <w:p w14:paraId="4A3C7786" w14:textId="77777777" w:rsidR="00984CA7" w:rsidRDefault="00984CA7" w:rsidP="00984CA7">
      <w:pPr>
        <w:tabs>
          <w:tab w:val="left" w:pos="720"/>
          <w:tab w:val="left" w:pos="1440"/>
          <w:tab w:val="left" w:pos="2160"/>
          <w:tab w:val="left" w:pos="2880"/>
        </w:tabs>
        <w:jc w:val="center"/>
        <w:rPr>
          <w:rFonts w:cs="David"/>
          <w:b/>
          <w:bCs/>
          <w:sz w:val="32"/>
          <w:szCs w:val="32"/>
          <w:rtl/>
        </w:rPr>
      </w:pPr>
      <w:r w:rsidRPr="00F725A5">
        <w:rPr>
          <w:rFonts w:cs="David" w:hint="eastAsia"/>
          <w:b/>
          <w:bCs/>
          <w:sz w:val="32"/>
          <w:szCs w:val="32"/>
          <w:rtl/>
        </w:rPr>
        <w:t>לא</w:t>
      </w:r>
      <w:r w:rsidRPr="00F725A5">
        <w:rPr>
          <w:rFonts w:cs="David"/>
          <w:b/>
          <w:bCs/>
          <w:sz w:val="32"/>
          <w:szCs w:val="32"/>
          <w:rtl/>
        </w:rPr>
        <w:t xml:space="preserve"> </w:t>
      </w:r>
      <w:r w:rsidRPr="00F725A5">
        <w:rPr>
          <w:rFonts w:cs="David" w:hint="eastAsia"/>
          <w:b/>
          <w:bCs/>
          <w:sz w:val="32"/>
          <w:szCs w:val="32"/>
          <w:rtl/>
        </w:rPr>
        <w:t>מצורף</w:t>
      </w:r>
    </w:p>
    <w:p w14:paraId="0CC2318A" w14:textId="77777777" w:rsidR="00984CA7" w:rsidRDefault="00984CA7" w:rsidP="00984CA7">
      <w:pPr>
        <w:tabs>
          <w:tab w:val="left" w:pos="720"/>
          <w:tab w:val="left" w:pos="1440"/>
          <w:tab w:val="left" w:pos="2160"/>
          <w:tab w:val="left" w:pos="2880"/>
        </w:tabs>
        <w:jc w:val="center"/>
        <w:rPr>
          <w:rFonts w:cs="David"/>
          <w:rtl/>
        </w:rPr>
      </w:pPr>
      <w:r>
        <w:rPr>
          <w:rFonts w:cs="David"/>
          <w:b/>
          <w:bCs/>
          <w:sz w:val="32"/>
          <w:szCs w:val="32"/>
          <w:rtl/>
        </w:rPr>
        <w:br w:type="page"/>
      </w:r>
    </w:p>
    <w:p w14:paraId="10F33727" w14:textId="77777777" w:rsidR="00984CA7" w:rsidRPr="00F725A5" w:rsidRDefault="00984CA7" w:rsidP="00F725A5">
      <w:pPr>
        <w:tabs>
          <w:tab w:val="left" w:pos="720"/>
          <w:tab w:val="left" w:pos="1440"/>
          <w:tab w:val="left" w:pos="2160"/>
          <w:tab w:val="left" w:pos="2880"/>
        </w:tabs>
        <w:jc w:val="center"/>
        <w:rPr>
          <w:rFonts w:cs="David"/>
          <w:b/>
          <w:bCs/>
          <w:sz w:val="32"/>
          <w:szCs w:val="32"/>
          <w:rtl/>
        </w:rPr>
      </w:pPr>
    </w:p>
    <w:p w14:paraId="5D979999" w14:textId="77777777" w:rsidR="00984CA7" w:rsidRPr="00F725A5" w:rsidRDefault="00984CA7" w:rsidP="00F725A5">
      <w:pPr>
        <w:tabs>
          <w:tab w:val="left" w:pos="720"/>
          <w:tab w:val="left" w:pos="1440"/>
          <w:tab w:val="left" w:pos="2160"/>
          <w:tab w:val="left" w:pos="2880"/>
        </w:tabs>
        <w:jc w:val="center"/>
        <w:rPr>
          <w:rFonts w:cs="David"/>
          <w:b/>
          <w:bCs/>
          <w:sz w:val="32"/>
          <w:szCs w:val="32"/>
          <w:rtl/>
        </w:rPr>
      </w:pPr>
    </w:p>
    <w:p w14:paraId="1BEC78E5" w14:textId="77777777" w:rsidR="00984CA7" w:rsidRDefault="00984CA7" w:rsidP="00984CA7">
      <w:pPr>
        <w:tabs>
          <w:tab w:val="left" w:pos="720"/>
          <w:tab w:val="left" w:pos="1440"/>
          <w:tab w:val="left" w:pos="2160"/>
          <w:tab w:val="left" w:pos="2880"/>
        </w:tabs>
        <w:jc w:val="center"/>
        <w:rPr>
          <w:rFonts w:cs="David"/>
          <w:b/>
          <w:bCs/>
          <w:sz w:val="32"/>
          <w:szCs w:val="32"/>
          <w:rtl/>
        </w:rPr>
      </w:pPr>
      <w:r w:rsidRPr="00F725A5">
        <w:rPr>
          <w:rFonts w:cs="David" w:hint="eastAsia"/>
          <w:b/>
          <w:bCs/>
          <w:sz w:val="32"/>
          <w:szCs w:val="32"/>
          <w:rtl/>
        </w:rPr>
        <w:t>נספח</w:t>
      </w:r>
      <w:r w:rsidRPr="00F725A5">
        <w:rPr>
          <w:rFonts w:cs="David"/>
          <w:b/>
          <w:bCs/>
          <w:sz w:val="32"/>
          <w:szCs w:val="32"/>
          <w:rtl/>
        </w:rPr>
        <w:t xml:space="preserve"> </w:t>
      </w:r>
      <w:r>
        <w:rPr>
          <w:rFonts w:cs="David" w:hint="cs"/>
          <w:b/>
          <w:bCs/>
          <w:sz w:val="32"/>
          <w:szCs w:val="32"/>
          <w:rtl/>
        </w:rPr>
        <w:t>א'1</w:t>
      </w:r>
      <w:r w:rsidRPr="0047500B">
        <w:rPr>
          <w:rFonts w:cs="David" w:hint="cs"/>
          <w:b/>
          <w:bCs/>
          <w:sz w:val="32"/>
          <w:szCs w:val="32"/>
          <w:rtl/>
        </w:rPr>
        <w:t xml:space="preserve"> </w:t>
      </w:r>
      <w:r w:rsidRPr="0047500B">
        <w:rPr>
          <w:rFonts w:cs="David"/>
          <w:b/>
          <w:bCs/>
          <w:sz w:val="32"/>
          <w:szCs w:val="32"/>
          <w:rtl/>
        </w:rPr>
        <w:t>–</w:t>
      </w:r>
      <w:r w:rsidRPr="0047500B">
        <w:rPr>
          <w:rFonts w:cs="David" w:hint="cs"/>
          <w:b/>
          <w:bCs/>
          <w:sz w:val="32"/>
          <w:szCs w:val="32"/>
          <w:rtl/>
        </w:rPr>
        <w:t xml:space="preserve"> </w:t>
      </w:r>
      <w:r>
        <w:rPr>
          <w:rFonts w:cs="David" w:hint="cs"/>
          <w:b/>
          <w:bCs/>
          <w:sz w:val="32"/>
          <w:szCs w:val="32"/>
          <w:rtl/>
        </w:rPr>
        <w:t>המפרט הטכני המיוחד</w:t>
      </w:r>
    </w:p>
    <w:p w14:paraId="59E6BBC3" w14:textId="77777777" w:rsidR="00984CA7" w:rsidRDefault="00984CA7" w:rsidP="00984CA7">
      <w:pPr>
        <w:tabs>
          <w:tab w:val="left" w:pos="720"/>
          <w:tab w:val="left" w:pos="1440"/>
          <w:tab w:val="left" w:pos="2160"/>
          <w:tab w:val="left" w:pos="2880"/>
        </w:tabs>
        <w:jc w:val="center"/>
        <w:rPr>
          <w:rFonts w:cs="David"/>
          <w:rtl/>
        </w:rPr>
      </w:pPr>
      <w:r>
        <w:rPr>
          <w:rFonts w:cs="David"/>
          <w:rtl/>
        </w:rPr>
        <w:br w:type="page"/>
      </w:r>
    </w:p>
    <w:p w14:paraId="03BE0820" w14:textId="77777777" w:rsidR="00984CA7" w:rsidRDefault="00984CA7" w:rsidP="00984CA7">
      <w:pPr>
        <w:tabs>
          <w:tab w:val="left" w:pos="720"/>
          <w:tab w:val="left" w:pos="1440"/>
          <w:tab w:val="left" w:pos="2160"/>
          <w:tab w:val="left" w:pos="2880"/>
        </w:tabs>
        <w:jc w:val="center"/>
        <w:rPr>
          <w:rFonts w:cs="David"/>
          <w:b/>
          <w:bCs/>
          <w:sz w:val="32"/>
          <w:szCs w:val="32"/>
          <w:rtl/>
        </w:rPr>
      </w:pPr>
      <w:r w:rsidRPr="00F725A5">
        <w:rPr>
          <w:rFonts w:cs="David" w:hint="eastAsia"/>
          <w:b/>
          <w:bCs/>
          <w:sz w:val="32"/>
          <w:szCs w:val="32"/>
          <w:rtl/>
        </w:rPr>
        <w:lastRenderedPageBreak/>
        <w:t>נספח</w:t>
      </w:r>
      <w:r w:rsidRPr="00F725A5">
        <w:rPr>
          <w:rFonts w:cs="David"/>
          <w:b/>
          <w:bCs/>
          <w:sz w:val="32"/>
          <w:szCs w:val="32"/>
          <w:rtl/>
        </w:rPr>
        <w:t xml:space="preserve"> </w:t>
      </w:r>
      <w:r w:rsidRPr="00F725A5">
        <w:rPr>
          <w:rFonts w:cs="David" w:hint="eastAsia"/>
          <w:b/>
          <w:bCs/>
          <w:sz w:val="32"/>
          <w:szCs w:val="32"/>
          <w:rtl/>
        </w:rPr>
        <w:t>ב</w:t>
      </w:r>
      <w:r w:rsidRPr="00F725A5">
        <w:rPr>
          <w:rFonts w:cs="David"/>
          <w:b/>
          <w:bCs/>
          <w:sz w:val="32"/>
          <w:szCs w:val="32"/>
          <w:rtl/>
        </w:rPr>
        <w:t xml:space="preserve">' </w:t>
      </w:r>
      <w:r w:rsidRPr="0047500B">
        <w:rPr>
          <w:rFonts w:cs="David"/>
          <w:b/>
          <w:bCs/>
          <w:sz w:val="32"/>
          <w:szCs w:val="32"/>
          <w:rtl/>
        </w:rPr>
        <w:t>–</w:t>
      </w:r>
      <w:r w:rsidRPr="0047500B">
        <w:rPr>
          <w:rFonts w:cs="David" w:hint="cs"/>
          <w:b/>
          <w:bCs/>
          <w:sz w:val="32"/>
          <w:szCs w:val="32"/>
          <w:rtl/>
        </w:rPr>
        <w:t xml:space="preserve"> </w:t>
      </w:r>
      <w:r>
        <w:rPr>
          <w:rFonts w:cs="David" w:hint="cs"/>
          <w:b/>
          <w:bCs/>
          <w:sz w:val="32"/>
          <w:szCs w:val="32"/>
          <w:rtl/>
        </w:rPr>
        <w:t>הסכם התקשרות</w:t>
      </w:r>
      <w:r w:rsidR="003111BF">
        <w:rPr>
          <w:rFonts w:cs="David" w:hint="cs"/>
          <w:b/>
          <w:bCs/>
          <w:sz w:val="32"/>
          <w:szCs w:val="32"/>
          <w:rtl/>
        </w:rPr>
        <w:t xml:space="preserve"> לביצוע עבודה קבלנית</w:t>
      </w:r>
    </w:p>
    <w:p w14:paraId="2C4A76C3" w14:textId="77777777" w:rsidR="008A6900" w:rsidRPr="00F725A5" w:rsidRDefault="003111BF" w:rsidP="00F725A5">
      <w:pPr>
        <w:keepNext/>
        <w:keepLines/>
        <w:spacing w:before="120"/>
        <w:jc w:val="center"/>
        <w:rPr>
          <w:rFonts w:cs="David"/>
          <w:b/>
          <w:bCs/>
          <w:sz w:val="28"/>
          <w:szCs w:val="28"/>
          <w:rtl/>
        </w:rPr>
      </w:pPr>
      <w:r w:rsidRPr="00F725A5" w:rsidDel="003111BF">
        <w:rPr>
          <w:rFonts w:cs="David" w:hint="eastAsia"/>
          <w:b/>
          <w:bCs/>
          <w:sz w:val="28"/>
          <w:szCs w:val="28"/>
          <w:rtl/>
        </w:rPr>
        <w:t xml:space="preserve"> </w:t>
      </w:r>
      <w:r w:rsidR="008A6900" w:rsidRPr="00F725A5">
        <w:rPr>
          <w:rFonts w:cs="David"/>
          <w:b/>
          <w:bCs/>
          <w:sz w:val="28"/>
          <w:szCs w:val="28"/>
          <w:rtl/>
        </w:rPr>
        <w:t xml:space="preserve">(קבלן </w:t>
      </w:r>
      <w:r w:rsidR="00BF1A2A" w:rsidRPr="00F725A5">
        <w:rPr>
          <w:rFonts w:cs="David" w:hint="eastAsia"/>
          <w:b/>
          <w:bCs/>
          <w:sz w:val="28"/>
          <w:szCs w:val="28"/>
          <w:rtl/>
        </w:rPr>
        <w:t>ראשי</w:t>
      </w:r>
      <w:r w:rsidR="008A6900" w:rsidRPr="00F725A5">
        <w:rPr>
          <w:rFonts w:cs="David"/>
          <w:b/>
          <w:bCs/>
          <w:sz w:val="28"/>
          <w:szCs w:val="28"/>
          <w:rtl/>
        </w:rPr>
        <w:t>)</w:t>
      </w:r>
    </w:p>
    <w:p w14:paraId="3FBAE717" w14:textId="203BF1C6" w:rsidR="003762FF" w:rsidRPr="00F725A5" w:rsidRDefault="003762FF" w:rsidP="00C301F3">
      <w:pPr>
        <w:keepNext/>
        <w:keepLines/>
        <w:spacing w:before="120"/>
        <w:jc w:val="center"/>
        <w:rPr>
          <w:rFonts w:cs="David"/>
          <w:b/>
          <w:bCs/>
          <w:sz w:val="28"/>
          <w:szCs w:val="28"/>
          <w:rtl/>
        </w:rPr>
      </w:pPr>
      <w:r w:rsidRPr="00F725A5">
        <w:rPr>
          <w:rFonts w:cs="David" w:hint="eastAsia"/>
          <w:b/>
          <w:bCs/>
          <w:sz w:val="28"/>
          <w:szCs w:val="28"/>
          <w:rtl/>
        </w:rPr>
        <w:t>מספר</w:t>
      </w:r>
      <w:r w:rsidRPr="00F725A5">
        <w:rPr>
          <w:rFonts w:cs="David"/>
          <w:b/>
          <w:bCs/>
          <w:sz w:val="28"/>
          <w:szCs w:val="28"/>
          <w:rtl/>
        </w:rPr>
        <w:t xml:space="preserve"> </w:t>
      </w:r>
      <w:r w:rsidRPr="00F725A5">
        <w:rPr>
          <w:rFonts w:cs="David" w:hint="eastAsia"/>
          <w:b/>
          <w:bCs/>
          <w:sz w:val="28"/>
          <w:szCs w:val="28"/>
          <w:rtl/>
        </w:rPr>
        <w:t>חוזה</w:t>
      </w:r>
      <w:r w:rsidRPr="00F725A5">
        <w:rPr>
          <w:rFonts w:cs="David"/>
          <w:b/>
          <w:bCs/>
          <w:sz w:val="28"/>
          <w:szCs w:val="28"/>
          <w:rtl/>
        </w:rPr>
        <w:t xml:space="preserve"> </w:t>
      </w:r>
      <w:r w:rsidR="00C301F3" w:rsidRPr="00C301F3">
        <w:rPr>
          <w:rFonts w:cs="David" w:hint="cs"/>
          <w:b/>
          <w:bCs/>
          <w:sz w:val="28"/>
          <w:szCs w:val="28"/>
          <w:rtl/>
        </w:rPr>
        <w:t>130-2023</w:t>
      </w:r>
      <w:r w:rsidR="008D7658">
        <w:rPr>
          <w:rFonts w:cs="David" w:hint="cs"/>
          <w:b/>
          <w:bCs/>
          <w:sz w:val="28"/>
          <w:szCs w:val="28"/>
          <w:rtl/>
        </w:rPr>
        <w:t xml:space="preserve"> </w:t>
      </w:r>
    </w:p>
    <w:p w14:paraId="00402571" w14:textId="77777777" w:rsidR="008A6900" w:rsidRPr="000E2DE0" w:rsidRDefault="008A6900" w:rsidP="00F725A5">
      <w:pPr>
        <w:keepNext/>
        <w:keepLines/>
        <w:spacing w:before="120"/>
        <w:jc w:val="center"/>
        <w:rPr>
          <w:rFonts w:cs="David"/>
          <w:b/>
          <w:bCs/>
          <w:sz w:val="28"/>
          <w:szCs w:val="28"/>
          <w:rtl/>
        </w:rPr>
      </w:pPr>
      <w:r w:rsidRPr="000E2DE0">
        <w:rPr>
          <w:rFonts w:cs="David" w:hint="cs"/>
          <w:b/>
          <w:bCs/>
          <w:sz w:val="28"/>
          <w:szCs w:val="28"/>
          <w:rtl/>
        </w:rPr>
        <w:t>שנערך ונחתם בתל אביב בתאריך __________</w:t>
      </w:r>
    </w:p>
    <w:p w14:paraId="37E9097D" w14:textId="77777777" w:rsidR="00465ED6" w:rsidRPr="00F725A5" w:rsidRDefault="00465ED6">
      <w:pPr>
        <w:keepNext/>
        <w:keepLines/>
        <w:tabs>
          <w:tab w:val="left" w:pos="720"/>
          <w:tab w:val="left" w:pos="1440"/>
          <w:tab w:val="left" w:pos="2160"/>
          <w:tab w:val="left" w:pos="2880"/>
        </w:tabs>
        <w:ind w:right="-360"/>
        <w:jc w:val="center"/>
        <w:rPr>
          <w:rFonts w:cs="David"/>
          <w:rtl/>
        </w:rPr>
      </w:pPr>
    </w:p>
    <w:p w14:paraId="021DC50D" w14:textId="77777777" w:rsidR="00FE0923" w:rsidRPr="00F725A5" w:rsidRDefault="00FE0923">
      <w:pPr>
        <w:keepNext/>
        <w:keepLines/>
        <w:tabs>
          <w:tab w:val="left" w:pos="720"/>
          <w:tab w:val="left" w:pos="1440"/>
          <w:tab w:val="left" w:pos="2160"/>
          <w:tab w:val="left" w:pos="2880"/>
        </w:tabs>
        <w:ind w:right="-360"/>
        <w:jc w:val="center"/>
        <w:rPr>
          <w:rFonts w:cs="David"/>
          <w:rtl/>
        </w:rPr>
      </w:pPr>
    </w:p>
    <w:p w14:paraId="4B1D2DE8" w14:textId="77777777" w:rsidR="00FE0923" w:rsidRPr="00F725A5" w:rsidRDefault="00FE0923">
      <w:pPr>
        <w:keepNext/>
        <w:keepLines/>
        <w:tabs>
          <w:tab w:val="left" w:pos="720"/>
          <w:tab w:val="left" w:pos="1440"/>
          <w:tab w:val="left" w:pos="2160"/>
          <w:tab w:val="left" w:pos="2880"/>
        </w:tabs>
        <w:ind w:right="-360"/>
        <w:jc w:val="center"/>
        <w:rPr>
          <w:rFonts w:cs="David"/>
          <w:rtl/>
        </w:rPr>
      </w:pPr>
    </w:p>
    <w:p w14:paraId="3977013D" w14:textId="77777777" w:rsidR="000E2DE0" w:rsidRPr="00F725A5" w:rsidRDefault="00465ED6" w:rsidP="00F725A5">
      <w:pPr>
        <w:keepNext/>
        <w:keepLines/>
        <w:tabs>
          <w:tab w:val="left" w:pos="720"/>
          <w:tab w:val="left" w:pos="1440"/>
          <w:tab w:val="left" w:pos="2160"/>
          <w:tab w:val="left" w:pos="2880"/>
        </w:tabs>
        <w:ind w:left="720" w:right="-360"/>
        <w:rPr>
          <w:rFonts w:cs="David"/>
          <w:bCs/>
          <w:rtl/>
        </w:rPr>
      </w:pPr>
      <w:r w:rsidRPr="00F725A5">
        <w:rPr>
          <w:rFonts w:cs="David"/>
          <w:bCs/>
          <w:rtl/>
        </w:rPr>
        <w:t xml:space="preserve">בין:   </w:t>
      </w:r>
      <w:r w:rsidRPr="00F725A5">
        <w:rPr>
          <w:rFonts w:cs="David"/>
          <w:bCs/>
          <w:rtl/>
        </w:rPr>
        <w:tab/>
        <w:t>מכבי שירותי בריאות</w:t>
      </w:r>
    </w:p>
    <w:p w14:paraId="2577577B" w14:textId="77777777" w:rsidR="00465ED6" w:rsidRPr="00F725A5" w:rsidRDefault="000E2DE0" w:rsidP="00F725A5">
      <w:pPr>
        <w:keepNext/>
        <w:keepLines/>
        <w:tabs>
          <w:tab w:val="left" w:pos="720"/>
          <w:tab w:val="left" w:pos="1440"/>
          <w:tab w:val="left" w:pos="2160"/>
          <w:tab w:val="left" w:pos="2880"/>
        </w:tabs>
        <w:ind w:left="720" w:right="-360"/>
        <w:rPr>
          <w:rFonts w:cs="David"/>
          <w:bCs/>
          <w:rtl/>
        </w:rPr>
      </w:pPr>
      <w:r>
        <w:rPr>
          <w:rFonts w:cs="David" w:hint="cs"/>
          <w:bCs/>
          <w:rtl/>
        </w:rPr>
        <w:tab/>
      </w:r>
      <w:r w:rsidR="00465ED6" w:rsidRPr="00F725A5">
        <w:rPr>
          <w:rFonts w:cs="David"/>
          <w:bCs/>
          <w:rtl/>
        </w:rPr>
        <w:t>מרחוב המרד 27  תל אביב</w:t>
      </w:r>
    </w:p>
    <w:p w14:paraId="6E63C6BF" w14:textId="77777777" w:rsidR="00465ED6" w:rsidRPr="00F725A5" w:rsidRDefault="00465ED6" w:rsidP="00F725A5">
      <w:pPr>
        <w:keepNext/>
        <w:keepLines/>
        <w:tabs>
          <w:tab w:val="left" w:pos="720"/>
          <w:tab w:val="left" w:pos="1440"/>
          <w:tab w:val="left" w:pos="2160"/>
          <w:tab w:val="left" w:pos="2880"/>
        </w:tabs>
        <w:ind w:left="720" w:right="-360"/>
        <w:jc w:val="both"/>
        <w:rPr>
          <w:rFonts w:cs="David"/>
          <w:rtl/>
        </w:rPr>
      </w:pPr>
      <w:r w:rsidRPr="00F725A5">
        <w:rPr>
          <w:rFonts w:cs="David"/>
          <w:rtl/>
        </w:rPr>
        <w:tab/>
        <w:t>להלן – "המזמין"</w:t>
      </w:r>
      <w:r w:rsidRPr="00F725A5">
        <w:rPr>
          <w:rFonts w:cs="David"/>
          <w:rtl/>
        </w:rPr>
        <w:tab/>
      </w:r>
    </w:p>
    <w:p w14:paraId="04CC8F04" w14:textId="77777777" w:rsidR="00465ED6" w:rsidRPr="00F725A5" w:rsidRDefault="00465ED6" w:rsidP="00F725A5">
      <w:pPr>
        <w:keepNext/>
        <w:keepLines/>
        <w:tabs>
          <w:tab w:val="left" w:pos="720"/>
          <w:tab w:val="left" w:pos="1440"/>
          <w:tab w:val="left" w:pos="2160"/>
          <w:tab w:val="left" w:pos="2880"/>
        </w:tabs>
        <w:ind w:left="720" w:right="-360"/>
        <w:jc w:val="both"/>
        <w:rPr>
          <w:rFonts w:cs="David"/>
          <w:rtl/>
        </w:rPr>
      </w:pPr>
    </w:p>
    <w:p w14:paraId="36974939" w14:textId="77777777" w:rsidR="00465ED6" w:rsidRPr="00F725A5" w:rsidRDefault="00465ED6" w:rsidP="00F725A5">
      <w:pPr>
        <w:keepNext/>
        <w:keepLines/>
        <w:tabs>
          <w:tab w:val="left" w:pos="720"/>
          <w:tab w:val="left" w:pos="1440"/>
          <w:tab w:val="left" w:pos="2160"/>
          <w:tab w:val="left" w:pos="2880"/>
        </w:tabs>
        <w:ind w:left="720" w:right="-360"/>
        <w:jc w:val="both"/>
        <w:rPr>
          <w:rFonts w:cs="David"/>
          <w:b/>
          <w:bCs/>
          <w:rtl/>
        </w:rPr>
      </w:pPr>
    </w:p>
    <w:p w14:paraId="64E0CF18" w14:textId="77777777" w:rsidR="00465ED6" w:rsidRPr="00F725A5" w:rsidRDefault="00465ED6" w:rsidP="00F725A5">
      <w:pPr>
        <w:keepNext/>
        <w:keepLines/>
        <w:tabs>
          <w:tab w:val="left" w:pos="720"/>
          <w:tab w:val="left" w:pos="1440"/>
          <w:tab w:val="left" w:pos="2160"/>
          <w:tab w:val="left" w:pos="2880"/>
        </w:tabs>
        <w:spacing w:line="360" w:lineRule="auto"/>
        <w:ind w:left="720" w:right="-360"/>
        <w:rPr>
          <w:rFonts w:cs="David"/>
          <w:b/>
          <w:bCs/>
          <w:rtl/>
        </w:rPr>
      </w:pPr>
      <w:r w:rsidRPr="00F725A5">
        <w:rPr>
          <w:rFonts w:cs="David"/>
          <w:b/>
          <w:bCs/>
          <w:rtl/>
        </w:rPr>
        <w:t xml:space="preserve">לבין: </w:t>
      </w:r>
      <w:r w:rsidRPr="00F725A5">
        <w:rPr>
          <w:rFonts w:cs="David"/>
          <w:b/>
          <w:bCs/>
          <w:rtl/>
        </w:rPr>
        <w:tab/>
        <w:t xml:space="preserve"> ________________</w:t>
      </w:r>
    </w:p>
    <w:p w14:paraId="1F75BF30" w14:textId="77777777" w:rsidR="00465ED6" w:rsidRPr="000E2DE0" w:rsidRDefault="00465ED6" w:rsidP="000E2DE0">
      <w:pPr>
        <w:keepNext/>
        <w:keepLines/>
        <w:tabs>
          <w:tab w:val="left" w:pos="720"/>
          <w:tab w:val="left" w:pos="1440"/>
          <w:tab w:val="left" w:pos="2160"/>
          <w:tab w:val="left" w:pos="2880"/>
        </w:tabs>
        <w:spacing w:line="360" w:lineRule="auto"/>
        <w:ind w:left="720" w:right="-360"/>
        <w:jc w:val="both"/>
        <w:rPr>
          <w:rFonts w:cs="David"/>
          <w:bCs/>
          <w:rtl/>
        </w:rPr>
      </w:pPr>
      <w:r w:rsidRPr="000E2DE0">
        <w:rPr>
          <w:rFonts w:cs="David"/>
          <w:bCs/>
          <w:rtl/>
        </w:rPr>
        <w:t xml:space="preserve">  </w:t>
      </w:r>
      <w:r w:rsidRPr="000E2DE0">
        <w:rPr>
          <w:rFonts w:cs="David"/>
          <w:bCs/>
          <w:rtl/>
        </w:rPr>
        <w:tab/>
        <w:t xml:space="preserve"> ________________</w:t>
      </w:r>
    </w:p>
    <w:p w14:paraId="03344465" w14:textId="77777777" w:rsidR="000E2DE0" w:rsidRDefault="000E2DE0" w:rsidP="000E2DE0">
      <w:pPr>
        <w:keepNext/>
        <w:keepLines/>
        <w:tabs>
          <w:tab w:val="left" w:pos="720"/>
          <w:tab w:val="left" w:pos="1440"/>
          <w:tab w:val="left" w:pos="2160"/>
          <w:tab w:val="left" w:pos="2880"/>
        </w:tabs>
        <w:spacing w:line="360" w:lineRule="auto"/>
        <w:ind w:left="720" w:right="-360"/>
        <w:jc w:val="both"/>
        <w:rPr>
          <w:rFonts w:cs="David"/>
          <w:bCs/>
          <w:rtl/>
        </w:rPr>
      </w:pPr>
      <w:r>
        <w:rPr>
          <w:rFonts w:cs="David" w:hint="cs"/>
          <w:bCs/>
          <w:rtl/>
        </w:rPr>
        <w:tab/>
      </w:r>
      <w:r w:rsidR="00465ED6" w:rsidRPr="000E2DE0">
        <w:rPr>
          <w:rFonts w:cs="David"/>
          <w:bCs/>
          <w:rtl/>
        </w:rPr>
        <w:t>________________</w:t>
      </w:r>
    </w:p>
    <w:p w14:paraId="073093C3" w14:textId="77777777" w:rsidR="00465ED6" w:rsidRPr="00F725A5" w:rsidRDefault="000E2DE0" w:rsidP="00F725A5">
      <w:pPr>
        <w:keepNext/>
        <w:keepLines/>
        <w:tabs>
          <w:tab w:val="left" w:pos="720"/>
          <w:tab w:val="left" w:pos="1440"/>
          <w:tab w:val="left" w:pos="2160"/>
          <w:tab w:val="left" w:pos="2880"/>
        </w:tabs>
        <w:ind w:left="720" w:right="-360"/>
        <w:jc w:val="both"/>
        <w:rPr>
          <w:rFonts w:cs="David"/>
          <w:bCs/>
          <w:rtl/>
        </w:rPr>
      </w:pPr>
      <w:r>
        <w:rPr>
          <w:rFonts w:cs="David" w:hint="cs"/>
          <w:bCs/>
          <w:rtl/>
        </w:rPr>
        <w:tab/>
      </w:r>
      <w:r w:rsidR="00465ED6" w:rsidRPr="00F725A5">
        <w:rPr>
          <w:rFonts w:cs="David"/>
          <w:rtl/>
        </w:rPr>
        <w:t>להלן – "הקבלן</w:t>
      </w:r>
      <w:r w:rsidR="00781721" w:rsidRPr="00F725A5">
        <w:rPr>
          <w:rFonts w:cs="David"/>
          <w:rtl/>
        </w:rPr>
        <w:t xml:space="preserve">/הקבלן </w:t>
      </w:r>
      <w:r w:rsidR="00781721" w:rsidRPr="00F725A5">
        <w:rPr>
          <w:rFonts w:cs="David" w:hint="eastAsia"/>
          <w:rtl/>
        </w:rPr>
        <w:t>הראשי</w:t>
      </w:r>
      <w:r w:rsidR="00465ED6" w:rsidRPr="00F725A5">
        <w:rPr>
          <w:rFonts w:cs="David"/>
          <w:rtl/>
        </w:rPr>
        <w:t>"</w:t>
      </w:r>
    </w:p>
    <w:p w14:paraId="6DA154BD" w14:textId="77777777" w:rsidR="00FE0923" w:rsidRPr="00F725A5" w:rsidRDefault="00FE0923">
      <w:pPr>
        <w:keepNext/>
        <w:keepLines/>
        <w:tabs>
          <w:tab w:val="left" w:pos="720"/>
          <w:tab w:val="left" w:pos="1080"/>
          <w:tab w:val="left" w:pos="1440"/>
          <w:tab w:val="left" w:pos="2160"/>
          <w:tab w:val="left" w:pos="2880"/>
        </w:tabs>
        <w:jc w:val="both"/>
        <w:rPr>
          <w:rFonts w:cs="David"/>
          <w:bCs/>
          <w:rtl/>
        </w:rPr>
      </w:pPr>
    </w:p>
    <w:p w14:paraId="613CD0A2" w14:textId="77777777" w:rsidR="00465ED6" w:rsidRPr="00F725A5" w:rsidRDefault="00465ED6">
      <w:pPr>
        <w:keepNext/>
        <w:keepLines/>
        <w:tabs>
          <w:tab w:val="left" w:pos="720"/>
          <w:tab w:val="left" w:pos="1080"/>
          <w:tab w:val="left" w:pos="1440"/>
          <w:tab w:val="left" w:pos="2160"/>
          <w:tab w:val="left" w:pos="2880"/>
        </w:tabs>
        <w:rPr>
          <w:rFonts w:cs="David"/>
          <w:b/>
          <w:bCs/>
          <w:rtl/>
        </w:rPr>
      </w:pPr>
    </w:p>
    <w:p w14:paraId="751CBCD3" w14:textId="20EEEE68" w:rsidR="00465ED6" w:rsidRPr="00F725A5" w:rsidRDefault="00465ED6" w:rsidP="008D7658">
      <w:pPr>
        <w:keepNext/>
        <w:keepLines/>
        <w:tabs>
          <w:tab w:val="left" w:pos="720"/>
          <w:tab w:val="left" w:pos="1080"/>
          <w:tab w:val="left" w:pos="1440"/>
          <w:tab w:val="left" w:pos="2160"/>
          <w:tab w:val="left" w:pos="2880"/>
        </w:tabs>
        <w:ind w:left="746" w:hanging="720"/>
        <w:jc w:val="both"/>
        <w:rPr>
          <w:rFonts w:cs="David"/>
          <w:rtl/>
        </w:rPr>
      </w:pPr>
      <w:r w:rsidRPr="00F725A5">
        <w:rPr>
          <w:rFonts w:cs="David"/>
          <w:b/>
          <w:bCs/>
          <w:rtl/>
        </w:rPr>
        <w:t>והואיל</w:t>
      </w:r>
      <w:r w:rsidRPr="00F725A5">
        <w:rPr>
          <w:rFonts w:cs="David"/>
          <w:b/>
          <w:bCs/>
          <w:rtl/>
        </w:rPr>
        <w:tab/>
      </w:r>
      <w:r w:rsidRPr="00F725A5">
        <w:rPr>
          <w:rFonts w:cs="David"/>
          <w:rtl/>
        </w:rPr>
        <w:t xml:space="preserve">והמזמין החליט על ביצוע </w:t>
      </w:r>
      <w:r w:rsidRPr="00C301F3">
        <w:rPr>
          <w:rFonts w:cs="David"/>
          <w:rtl/>
        </w:rPr>
        <w:t xml:space="preserve">עבודות </w:t>
      </w:r>
      <w:r w:rsidR="00C4210A" w:rsidRPr="00C301F3">
        <w:rPr>
          <w:rFonts w:cs="David" w:hint="cs"/>
          <w:color w:val="0000FF"/>
          <w:rtl/>
        </w:rPr>
        <w:t>בינוי</w:t>
      </w:r>
      <w:r w:rsidR="00443110" w:rsidRPr="00C301F3">
        <w:rPr>
          <w:rFonts w:cs="David" w:hint="cs"/>
          <w:color w:val="0000FF"/>
          <w:rtl/>
        </w:rPr>
        <w:t xml:space="preserve"> </w:t>
      </w:r>
      <w:proofErr w:type="spellStart"/>
      <w:r w:rsidR="00443110" w:rsidRPr="00C301F3">
        <w:rPr>
          <w:rFonts w:cs="David" w:hint="cs"/>
          <w:color w:val="0000FF"/>
          <w:rtl/>
        </w:rPr>
        <w:t>ואינסטולציה</w:t>
      </w:r>
      <w:proofErr w:type="spellEnd"/>
      <w:r w:rsidR="00443110" w:rsidRPr="00C301F3">
        <w:rPr>
          <w:rFonts w:cs="David" w:hint="cs"/>
          <w:color w:val="0000FF"/>
          <w:rtl/>
        </w:rPr>
        <w:t xml:space="preserve"> </w:t>
      </w:r>
      <w:r w:rsidR="00270649" w:rsidRPr="00C301F3">
        <w:rPr>
          <w:rFonts w:cs="David" w:hint="cs"/>
          <w:color w:val="0000FF"/>
          <w:rtl/>
        </w:rPr>
        <w:t>,</w:t>
      </w:r>
      <w:r w:rsidRPr="00C301F3">
        <w:rPr>
          <w:rFonts w:cs="David"/>
          <w:color w:val="0000FF"/>
          <w:rtl/>
        </w:rPr>
        <w:t xml:space="preserve"> </w:t>
      </w:r>
      <w:r w:rsidRPr="00C301F3">
        <w:rPr>
          <w:rFonts w:cs="David" w:hint="eastAsia"/>
          <w:rtl/>
        </w:rPr>
        <w:t>כפי</w:t>
      </w:r>
      <w:r w:rsidRPr="00F725A5">
        <w:rPr>
          <w:rFonts w:cs="David"/>
          <w:color w:val="0000FF"/>
          <w:rtl/>
        </w:rPr>
        <w:t xml:space="preserve"> </w:t>
      </w:r>
      <w:r w:rsidRPr="00F725A5">
        <w:rPr>
          <w:rFonts w:cs="David"/>
          <w:rtl/>
        </w:rPr>
        <w:t>שיפורט להלן בחוזה זה;</w:t>
      </w:r>
    </w:p>
    <w:p w14:paraId="6A84F305" w14:textId="77777777" w:rsidR="00465ED6" w:rsidRPr="00F725A5" w:rsidRDefault="00465ED6">
      <w:pPr>
        <w:keepNext/>
        <w:keepLines/>
        <w:tabs>
          <w:tab w:val="left" w:pos="720"/>
          <w:tab w:val="left" w:pos="1080"/>
          <w:tab w:val="left" w:pos="1440"/>
          <w:tab w:val="left" w:pos="2160"/>
          <w:tab w:val="left" w:pos="2880"/>
        </w:tabs>
        <w:jc w:val="both"/>
        <w:rPr>
          <w:rFonts w:cs="David"/>
          <w:rtl/>
        </w:rPr>
      </w:pPr>
    </w:p>
    <w:p w14:paraId="096BF723" w14:textId="77777777" w:rsidR="00465ED6" w:rsidRPr="00F725A5" w:rsidRDefault="00465ED6" w:rsidP="008A6900">
      <w:pPr>
        <w:keepNext/>
        <w:keepLines/>
        <w:tabs>
          <w:tab w:val="left" w:pos="720"/>
          <w:tab w:val="left" w:pos="1080"/>
          <w:tab w:val="left" w:pos="1440"/>
          <w:tab w:val="left" w:pos="2160"/>
          <w:tab w:val="left" w:pos="2880"/>
        </w:tabs>
        <w:ind w:left="746" w:hanging="720"/>
        <w:jc w:val="both"/>
        <w:rPr>
          <w:rFonts w:cs="David"/>
          <w:rtl/>
        </w:rPr>
      </w:pPr>
      <w:r w:rsidRPr="00F725A5">
        <w:rPr>
          <w:rFonts w:cs="David"/>
          <w:b/>
          <w:bCs/>
          <w:rtl/>
        </w:rPr>
        <w:t>והואיל</w:t>
      </w:r>
      <w:r w:rsidRPr="00F725A5">
        <w:rPr>
          <w:rFonts w:cs="David"/>
          <w:rtl/>
        </w:rPr>
        <w:tab/>
        <w:t>והקבלן הציע למזמין במסגרת הצעה שהגיש לבצע את</w:t>
      </w:r>
      <w:r w:rsidR="00BC5935" w:rsidRPr="00F725A5">
        <w:rPr>
          <w:rFonts w:cs="David"/>
          <w:rtl/>
        </w:rPr>
        <w:t xml:space="preserve"> העבודות</w:t>
      </w:r>
      <w:r w:rsidRPr="00F725A5">
        <w:rPr>
          <w:rFonts w:cs="David"/>
          <w:rtl/>
        </w:rPr>
        <w:t xml:space="preserve"> </w:t>
      </w:r>
      <w:r w:rsidR="00BC5935" w:rsidRPr="00F725A5">
        <w:rPr>
          <w:rFonts w:cs="David" w:hint="eastAsia"/>
          <w:rtl/>
        </w:rPr>
        <w:t>ו</w:t>
      </w:r>
      <w:r w:rsidRPr="00F725A5">
        <w:rPr>
          <w:rFonts w:cs="David"/>
          <w:rtl/>
        </w:rPr>
        <w:t>הפרויקט</w:t>
      </w:r>
      <w:r w:rsidR="008A6900" w:rsidRPr="00F725A5">
        <w:rPr>
          <w:rFonts w:cs="David"/>
          <w:rtl/>
        </w:rPr>
        <w:t xml:space="preserve"> </w:t>
      </w:r>
      <w:r w:rsidRPr="00F725A5">
        <w:rPr>
          <w:rFonts w:cs="David"/>
          <w:rtl/>
        </w:rPr>
        <w:t>;</w:t>
      </w:r>
    </w:p>
    <w:p w14:paraId="0DF4B7E9" w14:textId="77777777" w:rsidR="00465ED6" w:rsidRPr="00F725A5" w:rsidRDefault="00465ED6">
      <w:pPr>
        <w:keepNext/>
        <w:keepLines/>
        <w:tabs>
          <w:tab w:val="left" w:pos="720"/>
          <w:tab w:val="left" w:pos="1080"/>
          <w:tab w:val="left" w:pos="1440"/>
          <w:tab w:val="left" w:pos="2160"/>
          <w:tab w:val="left" w:pos="2880"/>
        </w:tabs>
        <w:jc w:val="both"/>
        <w:rPr>
          <w:rFonts w:cs="David"/>
          <w:rtl/>
        </w:rPr>
      </w:pPr>
    </w:p>
    <w:p w14:paraId="00400FFC" w14:textId="77777777" w:rsidR="00465ED6" w:rsidRPr="00F725A5" w:rsidRDefault="00465ED6">
      <w:pPr>
        <w:keepNext/>
        <w:keepLines/>
        <w:tabs>
          <w:tab w:val="left" w:pos="720"/>
          <w:tab w:val="left" w:pos="1440"/>
          <w:tab w:val="left" w:pos="2160"/>
          <w:tab w:val="left" w:pos="2880"/>
        </w:tabs>
        <w:ind w:left="746" w:hanging="720"/>
        <w:jc w:val="both"/>
        <w:rPr>
          <w:rFonts w:cs="David"/>
          <w:rtl/>
        </w:rPr>
      </w:pPr>
      <w:r w:rsidRPr="00F725A5">
        <w:rPr>
          <w:rFonts w:cs="David"/>
          <w:b/>
          <w:bCs/>
          <w:rtl/>
        </w:rPr>
        <w:t>והואיל</w:t>
      </w:r>
      <w:r w:rsidRPr="00F725A5">
        <w:rPr>
          <w:rFonts w:cs="David"/>
          <w:rtl/>
        </w:rPr>
        <w:tab/>
        <w:t xml:space="preserve"> והמזמין הסכים למסור לקבלן את ביצוע העבודות והפרויקט בהתאם לאמור בחוזה זה על נספחיו, ובהתאם לתנאים ולמועדים כמפורט בחוזה; </w:t>
      </w:r>
    </w:p>
    <w:p w14:paraId="34B1DBB6" w14:textId="77777777" w:rsidR="00465ED6" w:rsidRPr="00F725A5" w:rsidRDefault="00465ED6">
      <w:pPr>
        <w:keepNext/>
        <w:keepLines/>
        <w:tabs>
          <w:tab w:val="left" w:pos="720"/>
          <w:tab w:val="left" w:pos="1440"/>
          <w:tab w:val="left" w:pos="2160"/>
          <w:tab w:val="left" w:pos="2880"/>
        </w:tabs>
        <w:ind w:right="-360"/>
        <w:jc w:val="both"/>
        <w:rPr>
          <w:rFonts w:cs="David"/>
          <w:bCs/>
          <w:rtl/>
        </w:rPr>
      </w:pPr>
    </w:p>
    <w:p w14:paraId="2646B28E" w14:textId="77777777" w:rsidR="00465ED6" w:rsidRPr="00F725A5" w:rsidRDefault="00465ED6">
      <w:pPr>
        <w:keepNext/>
        <w:keepLines/>
        <w:tabs>
          <w:tab w:val="left" w:pos="720"/>
          <w:tab w:val="left" w:pos="1080"/>
          <w:tab w:val="left" w:pos="1440"/>
          <w:tab w:val="left" w:pos="2160"/>
          <w:tab w:val="left" w:pos="2880"/>
        </w:tabs>
        <w:ind w:right="-360"/>
        <w:jc w:val="both"/>
        <w:rPr>
          <w:rFonts w:cs="David"/>
          <w:rtl/>
        </w:rPr>
      </w:pPr>
    </w:p>
    <w:p w14:paraId="013CC6DC" w14:textId="77777777" w:rsidR="00465ED6" w:rsidRPr="00F725A5" w:rsidRDefault="00465ED6" w:rsidP="008A6900">
      <w:pPr>
        <w:keepNext/>
        <w:keepLines/>
        <w:tabs>
          <w:tab w:val="left" w:pos="720"/>
          <w:tab w:val="left" w:pos="1080"/>
          <w:tab w:val="left" w:pos="1440"/>
          <w:tab w:val="left" w:pos="2160"/>
          <w:tab w:val="left" w:pos="2880"/>
        </w:tabs>
        <w:ind w:right="-360"/>
        <w:jc w:val="center"/>
        <w:rPr>
          <w:rFonts w:cs="David"/>
          <w:bCs/>
          <w:rtl/>
        </w:rPr>
      </w:pPr>
      <w:r w:rsidRPr="00F725A5">
        <w:rPr>
          <w:rFonts w:cs="David"/>
          <w:bCs/>
          <w:rtl/>
        </w:rPr>
        <w:t>לפיכך הו</w:t>
      </w:r>
      <w:r w:rsidR="008A6900" w:rsidRPr="00F725A5">
        <w:rPr>
          <w:rFonts w:cs="David" w:hint="eastAsia"/>
          <w:bCs/>
          <w:rtl/>
        </w:rPr>
        <w:t>צהר</w:t>
      </w:r>
      <w:r w:rsidR="008A6900" w:rsidRPr="00F725A5">
        <w:rPr>
          <w:rFonts w:cs="David"/>
          <w:bCs/>
          <w:rtl/>
        </w:rPr>
        <w:t xml:space="preserve">, </w:t>
      </w:r>
      <w:r w:rsidRPr="00F725A5">
        <w:rPr>
          <w:rFonts w:cs="David"/>
          <w:bCs/>
          <w:rtl/>
        </w:rPr>
        <w:t>הותנה</w:t>
      </w:r>
      <w:r w:rsidR="008A6900" w:rsidRPr="00F725A5">
        <w:rPr>
          <w:rFonts w:cs="David"/>
          <w:bCs/>
          <w:rtl/>
        </w:rPr>
        <w:t xml:space="preserve"> והוסכם</w:t>
      </w:r>
      <w:r w:rsidRPr="00F725A5">
        <w:rPr>
          <w:rFonts w:cs="David"/>
          <w:bCs/>
          <w:rtl/>
        </w:rPr>
        <w:t xml:space="preserve"> בין הצדדים כדלקמן:</w:t>
      </w:r>
    </w:p>
    <w:p w14:paraId="13A58E29" w14:textId="77777777" w:rsidR="00465ED6" w:rsidRPr="00F725A5" w:rsidRDefault="00465ED6">
      <w:pPr>
        <w:keepNext/>
        <w:keepLines/>
        <w:tabs>
          <w:tab w:val="left" w:pos="720"/>
          <w:tab w:val="left" w:pos="1080"/>
          <w:tab w:val="left" w:pos="1440"/>
          <w:tab w:val="left" w:pos="2160"/>
          <w:tab w:val="left" w:pos="2880"/>
        </w:tabs>
        <w:ind w:right="-360"/>
        <w:jc w:val="both"/>
        <w:rPr>
          <w:rFonts w:cs="David"/>
          <w:rtl/>
        </w:rPr>
      </w:pPr>
    </w:p>
    <w:p w14:paraId="514B8320" w14:textId="77777777" w:rsidR="008A6900" w:rsidRPr="00F725A5" w:rsidRDefault="008A6900" w:rsidP="008A6900">
      <w:pPr>
        <w:keepNext/>
        <w:keepLines/>
        <w:tabs>
          <w:tab w:val="left" w:pos="720"/>
          <w:tab w:val="left" w:pos="1080"/>
          <w:tab w:val="left" w:pos="1440"/>
          <w:tab w:val="left" w:pos="2160"/>
          <w:tab w:val="left" w:pos="2880"/>
        </w:tabs>
        <w:ind w:right="-360"/>
        <w:rPr>
          <w:rFonts w:cs="David"/>
          <w:rtl/>
        </w:rPr>
      </w:pPr>
    </w:p>
    <w:p w14:paraId="58F24BDC" w14:textId="77777777" w:rsidR="008A6900" w:rsidRPr="000E2DE0" w:rsidRDefault="008A6900" w:rsidP="008A6900">
      <w:pPr>
        <w:pStyle w:val="1"/>
        <w:jc w:val="left"/>
        <w:rPr>
          <w:b w:val="0"/>
          <w:bCs w:val="0"/>
          <w:sz w:val="24"/>
          <w:szCs w:val="24"/>
        </w:rPr>
      </w:pPr>
      <w:r w:rsidRPr="00F725A5">
        <w:rPr>
          <w:b w:val="0"/>
          <w:bCs w:val="0"/>
          <w:sz w:val="24"/>
          <w:szCs w:val="24"/>
          <w:rtl/>
        </w:rPr>
        <w:t xml:space="preserve">ריכוז נתוני החוזה. </w:t>
      </w:r>
    </w:p>
    <w:p w14:paraId="6255285D" w14:textId="77777777" w:rsidR="008A6900" w:rsidRPr="00F725A5" w:rsidRDefault="008A6900" w:rsidP="008A6900">
      <w:pPr>
        <w:pStyle w:val="16"/>
        <w:spacing w:line="240" w:lineRule="auto"/>
        <w:jc w:val="left"/>
        <w:rPr>
          <w:sz w:val="24"/>
          <w:rtl/>
        </w:rPr>
      </w:pPr>
      <w:r w:rsidRPr="00F725A5">
        <w:rPr>
          <w:sz w:val="24"/>
          <w:rtl/>
        </w:rPr>
        <w:t>(מובא לנוחיות בלבד ואינו בא להוסיף על החוזה)</w:t>
      </w:r>
    </w:p>
    <w:p w14:paraId="77FA51C5" w14:textId="77777777" w:rsidR="008A6900" w:rsidRPr="00F725A5" w:rsidRDefault="008A6900" w:rsidP="008A6900">
      <w:pPr>
        <w:pStyle w:val="16"/>
        <w:spacing w:line="240" w:lineRule="auto"/>
        <w:jc w:val="left"/>
        <w:rPr>
          <w:sz w:val="24"/>
          <w:rtl/>
        </w:rPr>
      </w:pPr>
    </w:p>
    <w:tbl>
      <w:tblPr>
        <w:bidiVisual/>
        <w:tblW w:w="8267" w:type="dxa"/>
        <w:tblInd w:w="630" w:type="dxa"/>
        <w:tblLayout w:type="fixed"/>
        <w:tblLook w:val="0000" w:firstRow="0" w:lastRow="0" w:firstColumn="0" w:lastColumn="0" w:noHBand="0" w:noVBand="0"/>
      </w:tblPr>
      <w:tblGrid>
        <w:gridCol w:w="1701"/>
        <w:gridCol w:w="2313"/>
        <w:gridCol w:w="1984"/>
        <w:gridCol w:w="2269"/>
      </w:tblGrid>
      <w:tr w:rsidR="003044F9" w:rsidRPr="00C301F3" w14:paraId="6F978BF1" w14:textId="77777777" w:rsidTr="008A6900">
        <w:trPr>
          <w:trHeight w:val="645"/>
        </w:trPr>
        <w:tc>
          <w:tcPr>
            <w:tcW w:w="1701" w:type="dxa"/>
            <w:tcBorders>
              <w:top w:val="single" w:sz="6" w:space="0" w:color="auto"/>
              <w:left w:val="single" w:sz="12" w:space="0" w:color="auto"/>
              <w:bottom w:val="single" w:sz="6" w:space="0" w:color="auto"/>
              <w:right w:val="single" w:sz="6" w:space="0" w:color="auto"/>
            </w:tcBorders>
          </w:tcPr>
          <w:p w14:paraId="591FF889" w14:textId="77777777" w:rsidR="003044F9" w:rsidRPr="00C301F3" w:rsidRDefault="003044F9" w:rsidP="008A6900">
            <w:pPr>
              <w:jc w:val="right"/>
              <w:rPr>
                <w:rFonts w:cs="David"/>
                <w:rtl/>
              </w:rPr>
            </w:pPr>
            <w:r w:rsidRPr="00C301F3">
              <w:rPr>
                <w:rFonts w:cs="David" w:hint="cs"/>
                <w:rtl/>
              </w:rPr>
              <w:t>אתר העבודה</w:t>
            </w:r>
          </w:p>
        </w:tc>
        <w:tc>
          <w:tcPr>
            <w:tcW w:w="2313" w:type="dxa"/>
            <w:tcBorders>
              <w:top w:val="single" w:sz="6" w:space="0" w:color="auto"/>
              <w:left w:val="single" w:sz="6" w:space="0" w:color="auto"/>
              <w:bottom w:val="single" w:sz="6" w:space="0" w:color="auto"/>
              <w:right w:val="double" w:sz="12" w:space="0" w:color="auto"/>
            </w:tcBorders>
          </w:tcPr>
          <w:p w14:paraId="3A8E9748" w14:textId="60C4301E" w:rsidR="003044F9" w:rsidRPr="00C301F3" w:rsidRDefault="0087063B" w:rsidP="00C301F3">
            <w:pPr>
              <w:jc w:val="center"/>
              <w:rPr>
                <w:rFonts w:cs="David"/>
                <w:rtl/>
              </w:rPr>
            </w:pPr>
            <w:r w:rsidRPr="00C301F3">
              <w:rPr>
                <w:rFonts w:cs="David"/>
                <w:rtl/>
              </w:rPr>
              <w:t xml:space="preserve">מכון </w:t>
            </w:r>
            <w:r w:rsidR="00C301F3" w:rsidRPr="00C301F3">
              <w:rPr>
                <w:rFonts w:cs="David" w:hint="cs"/>
                <w:rtl/>
              </w:rPr>
              <w:t>דימות</w:t>
            </w:r>
            <w:r w:rsidRPr="00C301F3">
              <w:rPr>
                <w:rFonts w:cs="David"/>
                <w:rtl/>
              </w:rPr>
              <w:t xml:space="preserve"> בעיר מודיעין ברחוב מנחם בגין  21</w:t>
            </w:r>
          </w:p>
        </w:tc>
        <w:tc>
          <w:tcPr>
            <w:tcW w:w="1984" w:type="dxa"/>
            <w:tcBorders>
              <w:top w:val="single" w:sz="6" w:space="0" w:color="auto"/>
              <w:bottom w:val="single" w:sz="6" w:space="0" w:color="auto"/>
              <w:right w:val="single" w:sz="6" w:space="0" w:color="auto"/>
            </w:tcBorders>
          </w:tcPr>
          <w:p w14:paraId="0B4E7422" w14:textId="77777777" w:rsidR="003044F9" w:rsidRPr="00C301F3" w:rsidRDefault="003044F9" w:rsidP="008A6900">
            <w:pPr>
              <w:jc w:val="right"/>
              <w:rPr>
                <w:rFonts w:cs="David"/>
                <w:rtl/>
              </w:rPr>
            </w:pPr>
            <w:r w:rsidRPr="00C301F3">
              <w:rPr>
                <w:rFonts w:cs="David" w:hint="cs"/>
                <w:rtl/>
              </w:rPr>
              <w:t>מועד התחלה</w:t>
            </w:r>
          </w:p>
        </w:tc>
        <w:tc>
          <w:tcPr>
            <w:tcW w:w="2269" w:type="dxa"/>
            <w:tcBorders>
              <w:top w:val="single" w:sz="6" w:space="0" w:color="auto"/>
              <w:left w:val="single" w:sz="6" w:space="0" w:color="auto"/>
              <w:bottom w:val="single" w:sz="6" w:space="0" w:color="auto"/>
              <w:right w:val="single" w:sz="12" w:space="0" w:color="auto"/>
            </w:tcBorders>
          </w:tcPr>
          <w:p w14:paraId="5BCA010F" w14:textId="77777777" w:rsidR="003044F9" w:rsidRPr="00C301F3" w:rsidRDefault="008D7658" w:rsidP="008A6900">
            <w:pPr>
              <w:rPr>
                <w:rFonts w:cs="David"/>
                <w:rtl/>
              </w:rPr>
            </w:pPr>
            <w:r w:rsidRPr="00C301F3">
              <w:rPr>
                <w:rFonts w:cs="David" w:hint="cs"/>
                <w:rtl/>
              </w:rPr>
              <w:t xml:space="preserve">         </w:t>
            </w:r>
            <w:r w:rsidR="008F3F70" w:rsidRPr="00C301F3">
              <w:rPr>
                <w:rFonts w:cs="David" w:hint="cs"/>
                <w:rtl/>
              </w:rPr>
              <w:t xml:space="preserve"> </w:t>
            </w:r>
            <w:r w:rsidRPr="00C301F3">
              <w:rPr>
                <w:rFonts w:cs="David" w:hint="cs"/>
                <w:rtl/>
              </w:rPr>
              <w:t xml:space="preserve">ע"פ  </w:t>
            </w:r>
            <w:proofErr w:type="spellStart"/>
            <w:r w:rsidR="008F3F70" w:rsidRPr="00C301F3">
              <w:rPr>
                <w:rFonts w:cs="David" w:hint="cs"/>
                <w:rtl/>
              </w:rPr>
              <w:t>צ.ה.ע</w:t>
            </w:r>
            <w:proofErr w:type="spellEnd"/>
          </w:p>
        </w:tc>
      </w:tr>
      <w:tr w:rsidR="003044F9" w:rsidRPr="00C301F3" w14:paraId="5682676B" w14:textId="77777777" w:rsidTr="008A6900">
        <w:trPr>
          <w:trHeight w:val="645"/>
        </w:trPr>
        <w:tc>
          <w:tcPr>
            <w:tcW w:w="1701" w:type="dxa"/>
            <w:tcBorders>
              <w:top w:val="single" w:sz="6" w:space="0" w:color="auto"/>
              <w:left w:val="single" w:sz="12" w:space="0" w:color="auto"/>
              <w:bottom w:val="single" w:sz="6" w:space="0" w:color="auto"/>
              <w:right w:val="single" w:sz="6" w:space="0" w:color="auto"/>
            </w:tcBorders>
          </w:tcPr>
          <w:p w14:paraId="23E0812E" w14:textId="77777777" w:rsidR="003044F9" w:rsidRPr="00C301F3" w:rsidRDefault="003044F9" w:rsidP="008A6900">
            <w:pPr>
              <w:jc w:val="right"/>
              <w:rPr>
                <w:rFonts w:cs="David"/>
                <w:rtl/>
              </w:rPr>
            </w:pPr>
            <w:r w:rsidRPr="00C301F3">
              <w:rPr>
                <w:rFonts w:cs="David" w:hint="cs"/>
                <w:rtl/>
              </w:rPr>
              <w:t>שם הקבלן</w:t>
            </w:r>
          </w:p>
        </w:tc>
        <w:tc>
          <w:tcPr>
            <w:tcW w:w="2313" w:type="dxa"/>
            <w:tcBorders>
              <w:top w:val="single" w:sz="6" w:space="0" w:color="auto"/>
              <w:left w:val="single" w:sz="6" w:space="0" w:color="auto"/>
              <w:bottom w:val="single" w:sz="6" w:space="0" w:color="auto"/>
              <w:right w:val="double" w:sz="12" w:space="0" w:color="auto"/>
            </w:tcBorders>
          </w:tcPr>
          <w:p w14:paraId="76C89973" w14:textId="77777777" w:rsidR="003044F9" w:rsidRPr="00C301F3" w:rsidRDefault="003044F9" w:rsidP="008A6900">
            <w:pPr>
              <w:rPr>
                <w:rFonts w:cs="David"/>
                <w:rtl/>
              </w:rPr>
            </w:pPr>
          </w:p>
        </w:tc>
        <w:tc>
          <w:tcPr>
            <w:tcW w:w="1984" w:type="dxa"/>
            <w:tcBorders>
              <w:top w:val="single" w:sz="6" w:space="0" w:color="auto"/>
              <w:bottom w:val="single" w:sz="6" w:space="0" w:color="auto"/>
              <w:right w:val="single" w:sz="6" w:space="0" w:color="auto"/>
            </w:tcBorders>
          </w:tcPr>
          <w:p w14:paraId="08B3C585" w14:textId="77777777" w:rsidR="003044F9" w:rsidRPr="00C301F3" w:rsidRDefault="003044F9" w:rsidP="008A6900">
            <w:pPr>
              <w:jc w:val="right"/>
              <w:rPr>
                <w:rFonts w:cs="David"/>
                <w:rtl/>
              </w:rPr>
            </w:pPr>
            <w:r w:rsidRPr="00C301F3">
              <w:rPr>
                <w:rFonts w:cs="David"/>
                <w:rtl/>
              </w:rPr>
              <w:t>משך הבצוע</w:t>
            </w:r>
          </w:p>
        </w:tc>
        <w:tc>
          <w:tcPr>
            <w:tcW w:w="2269" w:type="dxa"/>
            <w:tcBorders>
              <w:top w:val="single" w:sz="6" w:space="0" w:color="auto"/>
              <w:left w:val="single" w:sz="6" w:space="0" w:color="auto"/>
              <w:bottom w:val="single" w:sz="6" w:space="0" w:color="auto"/>
              <w:right w:val="single" w:sz="12" w:space="0" w:color="auto"/>
            </w:tcBorders>
          </w:tcPr>
          <w:p w14:paraId="73AD32CA" w14:textId="77777777" w:rsidR="003044F9" w:rsidRPr="00C301F3" w:rsidRDefault="003044F9" w:rsidP="008A6900">
            <w:pPr>
              <w:rPr>
                <w:rFonts w:cs="David"/>
                <w:rtl/>
              </w:rPr>
            </w:pPr>
          </w:p>
        </w:tc>
      </w:tr>
      <w:tr w:rsidR="008A6900" w:rsidRPr="00C301F3" w14:paraId="65BA9CCE" w14:textId="77777777" w:rsidTr="008F3F70">
        <w:trPr>
          <w:trHeight w:val="875"/>
        </w:trPr>
        <w:tc>
          <w:tcPr>
            <w:tcW w:w="1701" w:type="dxa"/>
            <w:tcBorders>
              <w:top w:val="single" w:sz="6" w:space="0" w:color="auto"/>
              <w:left w:val="single" w:sz="12" w:space="0" w:color="auto"/>
              <w:bottom w:val="single" w:sz="6" w:space="0" w:color="auto"/>
              <w:right w:val="single" w:sz="6" w:space="0" w:color="auto"/>
            </w:tcBorders>
          </w:tcPr>
          <w:p w14:paraId="63C64D69" w14:textId="77777777" w:rsidR="008A6900" w:rsidRPr="00C301F3" w:rsidRDefault="008A6900" w:rsidP="008A6900">
            <w:pPr>
              <w:jc w:val="right"/>
              <w:rPr>
                <w:rFonts w:cs="David"/>
                <w:rtl/>
              </w:rPr>
            </w:pPr>
            <w:r w:rsidRPr="00C301F3">
              <w:rPr>
                <w:rFonts w:cs="David"/>
                <w:rtl/>
              </w:rPr>
              <w:t xml:space="preserve">המקצוע </w:t>
            </w:r>
          </w:p>
        </w:tc>
        <w:tc>
          <w:tcPr>
            <w:tcW w:w="2313" w:type="dxa"/>
            <w:tcBorders>
              <w:top w:val="single" w:sz="6" w:space="0" w:color="auto"/>
              <w:left w:val="single" w:sz="6" w:space="0" w:color="auto"/>
              <w:bottom w:val="single" w:sz="6" w:space="0" w:color="auto"/>
              <w:right w:val="double" w:sz="12" w:space="0" w:color="auto"/>
            </w:tcBorders>
          </w:tcPr>
          <w:p w14:paraId="4994914E" w14:textId="1988D3DB" w:rsidR="008A6900" w:rsidRPr="00C301F3" w:rsidRDefault="00C4210A" w:rsidP="008A6900">
            <w:pPr>
              <w:rPr>
                <w:rFonts w:cs="David"/>
                <w:rtl/>
              </w:rPr>
            </w:pPr>
            <w:r w:rsidRPr="00C301F3">
              <w:rPr>
                <w:rFonts w:cs="David" w:hint="cs"/>
                <w:rtl/>
              </w:rPr>
              <w:t>בינוי</w:t>
            </w:r>
            <w:r w:rsidR="0087063B" w:rsidRPr="00C301F3">
              <w:rPr>
                <w:rFonts w:cs="David" w:hint="cs"/>
                <w:rtl/>
              </w:rPr>
              <w:t xml:space="preserve"> ואינסטלציה</w:t>
            </w:r>
          </w:p>
        </w:tc>
        <w:tc>
          <w:tcPr>
            <w:tcW w:w="1984" w:type="dxa"/>
            <w:tcBorders>
              <w:top w:val="single" w:sz="6" w:space="0" w:color="auto"/>
              <w:bottom w:val="single" w:sz="6" w:space="0" w:color="auto"/>
              <w:right w:val="single" w:sz="6" w:space="0" w:color="auto"/>
            </w:tcBorders>
          </w:tcPr>
          <w:p w14:paraId="63974735" w14:textId="77777777" w:rsidR="008A6900" w:rsidRPr="00C301F3" w:rsidRDefault="008A6900" w:rsidP="008A6900">
            <w:pPr>
              <w:jc w:val="right"/>
              <w:rPr>
                <w:rFonts w:cs="David"/>
                <w:rtl/>
              </w:rPr>
            </w:pPr>
            <w:r w:rsidRPr="00C301F3">
              <w:rPr>
                <w:rFonts w:cs="David"/>
                <w:rtl/>
              </w:rPr>
              <w:t>מועד סיום</w:t>
            </w:r>
          </w:p>
        </w:tc>
        <w:tc>
          <w:tcPr>
            <w:tcW w:w="2269" w:type="dxa"/>
            <w:tcBorders>
              <w:top w:val="single" w:sz="6" w:space="0" w:color="auto"/>
              <w:left w:val="single" w:sz="6" w:space="0" w:color="auto"/>
              <w:bottom w:val="single" w:sz="6" w:space="0" w:color="auto"/>
              <w:right w:val="single" w:sz="12" w:space="0" w:color="auto"/>
            </w:tcBorders>
          </w:tcPr>
          <w:p w14:paraId="3D93AF58" w14:textId="77777777" w:rsidR="008A6900" w:rsidRPr="00C301F3" w:rsidRDefault="008D7658" w:rsidP="008D7658">
            <w:pPr>
              <w:jc w:val="center"/>
              <w:rPr>
                <w:rFonts w:cs="David"/>
                <w:rtl/>
              </w:rPr>
            </w:pPr>
            <w:r w:rsidRPr="00C301F3">
              <w:rPr>
                <w:rFonts w:cs="David" w:hint="cs"/>
                <w:rtl/>
              </w:rPr>
              <w:t xml:space="preserve">ע"פ  </w:t>
            </w:r>
            <w:proofErr w:type="spellStart"/>
            <w:r w:rsidRPr="00C301F3">
              <w:rPr>
                <w:rFonts w:cs="David" w:hint="cs"/>
                <w:rtl/>
              </w:rPr>
              <w:t>צ.ה.ע</w:t>
            </w:r>
            <w:proofErr w:type="spellEnd"/>
          </w:p>
        </w:tc>
      </w:tr>
      <w:tr w:rsidR="008A6900" w:rsidRPr="00C301F3" w14:paraId="25FF8876" w14:textId="77777777" w:rsidTr="008A6900">
        <w:trPr>
          <w:trHeight w:val="645"/>
        </w:trPr>
        <w:tc>
          <w:tcPr>
            <w:tcW w:w="1701" w:type="dxa"/>
            <w:tcBorders>
              <w:top w:val="single" w:sz="6" w:space="0" w:color="auto"/>
              <w:left w:val="single" w:sz="12" w:space="0" w:color="auto"/>
              <w:bottom w:val="single" w:sz="6" w:space="0" w:color="auto"/>
              <w:right w:val="single" w:sz="6" w:space="0" w:color="auto"/>
            </w:tcBorders>
          </w:tcPr>
          <w:p w14:paraId="431E82DF" w14:textId="77777777" w:rsidR="008A6900" w:rsidRPr="00C301F3" w:rsidRDefault="008A6900" w:rsidP="008A6900">
            <w:pPr>
              <w:jc w:val="right"/>
              <w:rPr>
                <w:rFonts w:cs="David"/>
                <w:rtl/>
              </w:rPr>
            </w:pPr>
            <w:r w:rsidRPr="00C301F3">
              <w:rPr>
                <w:rFonts w:cs="David"/>
                <w:rtl/>
              </w:rPr>
              <w:t>סכום החוזה</w:t>
            </w:r>
          </w:p>
          <w:p w14:paraId="048F7E68" w14:textId="77777777" w:rsidR="008A6900" w:rsidRPr="00C301F3" w:rsidRDefault="008A6900" w:rsidP="008A6900">
            <w:pPr>
              <w:jc w:val="right"/>
              <w:rPr>
                <w:rFonts w:cs="David"/>
                <w:rtl/>
              </w:rPr>
            </w:pPr>
            <w:r w:rsidRPr="00C301F3">
              <w:rPr>
                <w:rFonts w:cs="David"/>
                <w:rtl/>
              </w:rPr>
              <w:t xml:space="preserve">(כולל </w:t>
            </w:r>
            <w:r w:rsidRPr="00C301F3">
              <w:rPr>
                <w:rFonts w:cs="David" w:hint="eastAsia"/>
                <w:rtl/>
              </w:rPr>
              <w:t>מע</w:t>
            </w:r>
            <w:r w:rsidRPr="00C301F3">
              <w:rPr>
                <w:rFonts w:cs="David"/>
                <w:rtl/>
              </w:rPr>
              <w:t>"מ)</w:t>
            </w:r>
          </w:p>
        </w:tc>
        <w:tc>
          <w:tcPr>
            <w:tcW w:w="2313" w:type="dxa"/>
            <w:tcBorders>
              <w:top w:val="single" w:sz="6" w:space="0" w:color="auto"/>
              <w:left w:val="single" w:sz="6" w:space="0" w:color="auto"/>
              <w:bottom w:val="single" w:sz="6" w:space="0" w:color="auto"/>
              <w:right w:val="double" w:sz="12" w:space="0" w:color="auto"/>
            </w:tcBorders>
          </w:tcPr>
          <w:p w14:paraId="0FF103A5" w14:textId="77777777" w:rsidR="008A6900" w:rsidRPr="00C301F3" w:rsidRDefault="008A6900" w:rsidP="008A6900">
            <w:pPr>
              <w:rPr>
                <w:rFonts w:cs="David"/>
                <w:rtl/>
              </w:rPr>
            </w:pPr>
          </w:p>
        </w:tc>
        <w:tc>
          <w:tcPr>
            <w:tcW w:w="1984" w:type="dxa"/>
            <w:tcBorders>
              <w:top w:val="single" w:sz="6" w:space="0" w:color="auto"/>
              <w:bottom w:val="single" w:sz="6" w:space="0" w:color="auto"/>
              <w:right w:val="single" w:sz="6" w:space="0" w:color="auto"/>
            </w:tcBorders>
          </w:tcPr>
          <w:p w14:paraId="2C259CB2" w14:textId="77777777" w:rsidR="008A6900" w:rsidRPr="00C301F3" w:rsidRDefault="00C3783D" w:rsidP="00C3783D">
            <w:pPr>
              <w:jc w:val="right"/>
              <w:rPr>
                <w:rFonts w:cs="David"/>
                <w:rtl/>
              </w:rPr>
            </w:pPr>
            <w:r w:rsidRPr="00C301F3">
              <w:rPr>
                <w:rFonts w:cs="David" w:hint="eastAsia"/>
                <w:rtl/>
              </w:rPr>
              <w:t>תשלום</w:t>
            </w:r>
            <w:r w:rsidR="008A6900" w:rsidRPr="00C301F3">
              <w:rPr>
                <w:rFonts w:cs="David"/>
                <w:rtl/>
              </w:rPr>
              <w:t xml:space="preserve"> ב</w:t>
            </w:r>
            <w:r w:rsidRPr="00C301F3">
              <w:rPr>
                <w:rFonts w:cs="David" w:hint="eastAsia"/>
                <w:rtl/>
              </w:rPr>
              <w:t>י</w:t>
            </w:r>
            <w:r w:rsidR="008A6900" w:rsidRPr="00C301F3">
              <w:rPr>
                <w:rFonts w:cs="David"/>
                <w:rtl/>
              </w:rPr>
              <w:t>טוח</w:t>
            </w:r>
          </w:p>
        </w:tc>
        <w:tc>
          <w:tcPr>
            <w:tcW w:w="2269" w:type="dxa"/>
            <w:tcBorders>
              <w:top w:val="single" w:sz="6" w:space="0" w:color="auto"/>
              <w:left w:val="single" w:sz="6" w:space="0" w:color="auto"/>
              <w:bottom w:val="single" w:sz="6" w:space="0" w:color="auto"/>
              <w:right w:val="single" w:sz="12" w:space="0" w:color="auto"/>
            </w:tcBorders>
          </w:tcPr>
          <w:p w14:paraId="39F924A4" w14:textId="77777777" w:rsidR="008A6900" w:rsidRPr="00C301F3" w:rsidRDefault="003B55D4" w:rsidP="003B55D4">
            <w:pPr>
              <w:jc w:val="center"/>
              <w:rPr>
                <w:rFonts w:cs="David"/>
                <w:b/>
                <w:bCs/>
              </w:rPr>
            </w:pPr>
            <w:r w:rsidRPr="00C301F3">
              <w:rPr>
                <w:b/>
              </w:rPr>
              <w:t>0.35%</w:t>
            </w:r>
          </w:p>
        </w:tc>
      </w:tr>
      <w:tr w:rsidR="008A6900" w:rsidRPr="00C301F3" w14:paraId="653DAA02" w14:textId="77777777" w:rsidTr="008A6900">
        <w:trPr>
          <w:trHeight w:val="645"/>
        </w:trPr>
        <w:tc>
          <w:tcPr>
            <w:tcW w:w="1701" w:type="dxa"/>
            <w:tcBorders>
              <w:top w:val="single" w:sz="6" w:space="0" w:color="auto"/>
              <w:left w:val="single" w:sz="12" w:space="0" w:color="auto"/>
              <w:bottom w:val="single" w:sz="6" w:space="0" w:color="auto"/>
              <w:right w:val="single" w:sz="6" w:space="0" w:color="auto"/>
            </w:tcBorders>
          </w:tcPr>
          <w:p w14:paraId="5722EB63" w14:textId="77777777" w:rsidR="008A6900" w:rsidRPr="00C301F3" w:rsidRDefault="008A6900" w:rsidP="008A6900">
            <w:pPr>
              <w:jc w:val="right"/>
              <w:rPr>
                <w:rFonts w:cs="David"/>
                <w:rtl/>
              </w:rPr>
            </w:pPr>
            <w:r w:rsidRPr="00C301F3">
              <w:rPr>
                <w:rFonts w:cs="David"/>
                <w:rtl/>
              </w:rPr>
              <w:t>סוג הצמדה</w:t>
            </w:r>
          </w:p>
        </w:tc>
        <w:tc>
          <w:tcPr>
            <w:tcW w:w="2313" w:type="dxa"/>
            <w:tcBorders>
              <w:top w:val="single" w:sz="6" w:space="0" w:color="auto"/>
              <w:left w:val="single" w:sz="6" w:space="0" w:color="auto"/>
              <w:bottom w:val="single" w:sz="6" w:space="0" w:color="auto"/>
              <w:right w:val="double" w:sz="12" w:space="0" w:color="auto"/>
            </w:tcBorders>
          </w:tcPr>
          <w:p w14:paraId="71AD0A9B" w14:textId="77777777" w:rsidR="008A6900" w:rsidRPr="00C301F3" w:rsidRDefault="008A6900" w:rsidP="008A6900">
            <w:pPr>
              <w:jc w:val="center"/>
              <w:rPr>
                <w:rFonts w:cs="David"/>
                <w:rtl/>
              </w:rPr>
            </w:pPr>
            <w:r w:rsidRPr="00C301F3">
              <w:rPr>
                <w:rFonts w:cs="David" w:hint="eastAsia"/>
                <w:rtl/>
              </w:rPr>
              <w:t>אין</w:t>
            </w:r>
          </w:p>
        </w:tc>
        <w:tc>
          <w:tcPr>
            <w:tcW w:w="1984" w:type="dxa"/>
            <w:tcBorders>
              <w:top w:val="single" w:sz="6" w:space="0" w:color="auto"/>
              <w:bottom w:val="single" w:sz="6" w:space="0" w:color="auto"/>
              <w:right w:val="single" w:sz="6" w:space="0" w:color="auto"/>
            </w:tcBorders>
          </w:tcPr>
          <w:p w14:paraId="167CCDC1" w14:textId="77777777" w:rsidR="008A6900" w:rsidRPr="00C301F3" w:rsidRDefault="008A6900" w:rsidP="008A6900">
            <w:pPr>
              <w:jc w:val="right"/>
              <w:rPr>
                <w:rFonts w:cs="David"/>
                <w:rtl/>
              </w:rPr>
            </w:pPr>
            <w:r w:rsidRPr="00C301F3">
              <w:rPr>
                <w:rFonts w:cs="David"/>
                <w:rtl/>
              </w:rPr>
              <w:t>מקדמה</w:t>
            </w:r>
          </w:p>
        </w:tc>
        <w:tc>
          <w:tcPr>
            <w:tcW w:w="2269" w:type="dxa"/>
            <w:tcBorders>
              <w:top w:val="single" w:sz="6" w:space="0" w:color="auto"/>
              <w:left w:val="single" w:sz="6" w:space="0" w:color="auto"/>
              <w:bottom w:val="single" w:sz="6" w:space="0" w:color="auto"/>
              <w:right w:val="single" w:sz="12" w:space="0" w:color="auto"/>
            </w:tcBorders>
          </w:tcPr>
          <w:p w14:paraId="4CEE18E3" w14:textId="77777777" w:rsidR="008A6900" w:rsidRPr="00C301F3" w:rsidRDefault="008A6900" w:rsidP="008A6900">
            <w:pPr>
              <w:rPr>
                <w:rFonts w:cs="David"/>
                <w:rtl/>
              </w:rPr>
            </w:pPr>
          </w:p>
        </w:tc>
      </w:tr>
      <w:tr w:rsidR="008A6900" w:rsidRPr="00C301F3" w14:paraId="29D41F9C" w14:textId="77777777" w:rsidTr="008A6900">
        <w:trPr>
          <w:trHeight w:val="645"/>
        </w:trPr>
        <w:tc>
          <w:tcPr>
            <w:tcW w:w="1701" w:type="dxa"/>
            <w:tcBorders>
              <w:top w:val="single" w:sz="6" w:space="0" w:color="auto"/>
              <w:left w:val="single" w:sz="12" w:space="0" w:color="auto"/>
              <w:bottom w:val="single" w:sz="6" w:space="0" w:color="auto"/>
              <w:right w:val="single" w:sz="6" w:space="0" w:color="auto"/>
            </w:tcBorders>
          </w:tcPr>
          <w:p w14:paraId="09AFFE00" w14:textId="77777777" w:rsidR="008A6900" w:rsidRPr="00C301F3" w:rsidRDefault="008A6900" w:rsidP="008A6900">
            <w:pPr>
              <w:jc w:val="right"/>
              <w:rPr>
                <w:rFonts w:cs="David"/>
                <w:rtl/>
              </w:rPr>
            </w:pPr>
            <w:r w:rsidRPr="00C301F3">
              <w:rPr>
                <w:rFonts w:cs="David"/>
                <w:rtl/>
              </w:rPr>
              <w:t xml:space="preserve">מדד בסיס </w:t>
            </w:r>
          </w:p>
        </w:tc>
        <w:tc>
          <w:tcPr>
            <w:tcW w:w="2313" w:type="dxa"/>
            <w:tcBorders>
              <w:top w:val="single" w:sz="6" w:space="0" w:color="auto"/>
              <w:left w:val="single" w:sz="6" w:space="0" w:color="auto"/>
              <w:bottom w:val="single" w:sz="6" w:space="0" w:color="auto"/>
              <w:right w:val="double" w:sz="12" w:space="0" w:color="auto"/>
            </w:tcBorders>
          </w:tcPr>
          <w:p w14:paraId="3FAFEF5C" w14:textId="77777777" w:rsidR="008A6900" w:rsidRPr="00C301F3" w:rsidRDefault="008A6900" w:rsidP="008A6900">
            <w:pPr>
              <w:jc w:val="center"/>
              <w:rPr>
                <w:rFonts w:cs="David"/>
                <w:rtl/>
              </w:rPr>
            </w:pPr>
            <w:r w:rsidRPr="00C301F3">
              <w:rPr>
                <w:rFonts w:cs="David" w:hint="eastAsia"/>
                <w:rtl/>
              </w:rPr>
              <w:t>אין</w:t>
            </w:r>
          </w:p>
        </w:tc>
        <w:tc>
          <w:tcPr>
            <w:tcW w:w="1984" w:type="dxa"/>
            <w:tcBorders>
              <w:top w:val="single" w:sz="6" w:space="0" w:color="auto"/>
              <w:bottom w:val="single" w:sz="6" w:space="0" w:color="auto"/>
              <w:right w:val="single" w:sz="6" w:space="0" w:color="auto"/>
            </w:tcBorders>
          </w:tcPr>
          <w:p w14:paraId="5B7E8073" w14:textId="77777777" w:rsidR="008A6900" w:rsidRPr="00C301F3" w:rsidRDefault="008A6900" w:rsidP="008A6900">
            <w:pPr>
              <w:jc w:val="right"/>
              <w:rPr>
                <w:rFonts w:cs="David"/>
                <w:rtl/>
              </w:rPr>
            </w:pPr>
            <w:r w:rsidRPr="00C301F3">
              <w:rPr>
                <w:rFonts w:cs="David"/>
                <w:rtl/>
              </w:rPr>
              <w:t>ערבות בדק</w:t>
            </w:r>
          </w:p>
        </w:tc>
        <w:tc>
          <w:tcPr>
            <w:tcW w:w="2269" w:type="dxa"/>
            <w:tcBorders>
              <w:top w:val="single" w:sz="6" w:space="0" w:color="auto"/>
              <w:left w:val="single" w:sz="6" w:space="0" w:color="auto"/>
              <w:bottom w:val="single" w:sz="6" w:space="0" w:color="auto"/>
              <w:right w:val="single" w:sz="12" w:space="0" w:color="auto"/>
            </w:tcBorders>
          </w:tcPr>
          <w:p w14:paraId="1F12A86D" w14:textId="77777777" w:rsidR="008A6900" w:rsidRPr="00C301F3" w:rsidRDefault="008A6900" w:rsidP="008A6900">
            <w:pPr>
              <w:jc w:val="center"/>
              <w:rPr>
                <w:rFonts w:cs="David"/>
                <w:rtl/>
              </w:rPr>
            </w:pPr>
            <w:r w:rsidRPr="00C301F3">
              <w:rPr>
                <w:rFonts w:cs="David"/>
                <w:rtl/>
              </w:rPr>
              <w:t>5%</w:t>
            </w:r>
          </w:p>
        </w:tc>
      </w:tr>
      <w:tr w:rsidR="00066321" w:rsidRPr="00C301F3" w14:paraId="1EA82B30" w14:textId="77777777" w:rsidTr="008A6900">
        <w:trPr>
          <w:trHeight w:val="645"/>
        </w:trPr>
        <w:tc>
          <w:tcPr>
            <w:tcW w:w="1701" w:type="dxa"/>
            <w:tcBorders>
              <w:top w:val="single" w:sz="6" w:space="0" w:color="auto"/>
              <w:left w:val="single" w:sz="12" w:space="0" w:color="auto"/>
              <w:bottom w:val="single" w:sz="6" w:space="0" w:color="auto"/>
              <w:right w:val="single" w:sz="6" w:space="0" w:color="auto"/>
            </w:tcBorders>
          </w:tcPr>
          <w:p w14:paraId="49CD7E7C" w14:textId="77777777" w:rsidR="00066321" w:rsidRPr="00C301F3" w:rsidRDefault="00066321" w:rsidP="008F3F70">
            <w:pPr>
              <w:jc w:val="right"/>
              <w:rPr>
                <w:rFonts w:cs="David"/>
                <w:rtl/>
              </w:rPr>
            </w:pPr>
            <w:r w:rsidRPr="00C301F3">
              <w:rPr>
                <w:rFonts w:cs="David"/>
                <w:rtl/>
              </w:rPr>
              <w:t>ע</w:t>
            </w:r>
            <w:r w:rsidRPr="00C301F3">
              <w:rPr>
                <w:rFonts w:cs="David" w:hint="eastAsia"/>
                <w:rtl/>
              </w:rPr>
              <w:t>י</w:t>
            </w:r>
            <w:r w:rsidRPr="00C301F3">
              <w:rPr>
                <w:rFonts w:cs="David"/>
                <w:rtl/>
              </w:rPr>
              <w:t xml:space="preserve">כבון </w:t>
            </w:r>
          </w:p>
        </w:tc>
        <w:tc>
          <w:tcPr>
            <w:tcW w:w="2313" w:type="dxa"/>
            <w:tcBorders>
              <w:top w:val="single" w:sz="6" w:space="0" w:color="auto"/>
              <w:left w:val="single" w:sz="6" w:space="0" w:color="auto"/>
              <w:bottom w:val="single" w:sz="6" w:space="0" w:color="auto"/>
              <w:right w:val="double" w:sz="12" w:space="0" w:color="auto"/>
            </w:tcBorders>
          </w:tcPr>
          <w:p w14:paraId="6B7A3A94" w14:textId="28D6E01B" w:rsidR="00066321" w:rsidRPr="00C301F3" w:rsidRDefault="00C301F3" w:rsidP="008F3F70">
            <w:pPr>
              <w:jc w:val="center"/>
              <w:rPr>
                <w:rFonts w:cs="David"/>
                <w:b/>
                <w:bCs/>
              </w:rPr>
            </w:pPr>
            <w:r w:rsidRPr="00C301F3">
              <w:rPr>
                <w:b/>
              </w:rPr>
              <w:t>5</w:t>
            </w:r>
            <w:r w:rsidR="00066321" w:rsidRPr="00C301F3">
              <w:rPr>
                <w:b/>
              </w:rPr>
              <w:t>%</w:t>
            </w:r>
          </w:p>
        </w:tc>
        <w:tc>
          <w:tcPr>
            <w:tcW w:w="1984" w:type="dxa"/>
            <w:tcBorders>
              <w:top w:val="single" w:sz="6" w:space="0" w:color="auto"/>
              <w:bottom w:val="single" w:sz="6" w:space="0" w:color="auto"/>
              <w:right w:val="single" w:sz="6" w:space="0" w:color="auto"/>
            </w:tcBorders>
          </w:tcPr>
          <w:p w14:paraId="4B26304F" w14:textId="77777777" w:rsidR="00066321" w:rsidRPr="00C301F3" w:rsidRDefault="00066321" w:rsidP="008A6900">
            <w:pPr>
              <w:jc w:val="right"/>
              <w:rPr>
                <w:rFonts w:cs="David"/>
                <w:rtl/>
              </w:rPr>
            </w:pPr>
            <w:r w:rsidRPr="00C301F3">
              <w:rPr>
                <w:rFonts w:cs="David" w:hint="cs"/>
                <w:rtl/>
              </w:rPr>
              <w:t>ערבות ביצוע</w:t>
            </w:r>
          </w:p>
        </w:tc>
        <w:tc>
          <w:tcPr>
            <w:tcW w:w="2269" w:type="dxa"/>
            <w:tcBorders>
              <w:top w:val="single" w:sz="6" w:space="0" w:color="auto"/>
              <w:left w:val="single" w:sz="6" w:space="0" w:color="auto"/>
              <w:bottom w:val="single" w:sz="6" w:space="0" w:color="auto"/>
              <w:right w:val="single" w:sz="12" w:space="0" w:color="auto"/>
            </w:tcBorders>
          </w:tcPr>
          <w:p w14:paraId="131819F3" w14:textId="77777777" w:rsidR="00066321" w:rsidRPr="00C301F3" w:rsidRDefault="00066321" w:rsidP="008A6900">
            <w:pPr>
              <w:jc w:val="center"/>
              <w:rPr>
                <w:rFonts w:cs="David"/>
                <w:rtl/>
              </w:rPr>
            </w:pPr>
            <w:r w:rsidRPr="00C301F3">
              <w:rPr>
                <w:rFonts w:cs="David" w:hint="cs"/>
                <w:rtl/>
              </w:rPr>
              <w:t>10%</w:t>
            </w:r>
          </w:p>
        </w:tc>
      </w:tr>
      <w:tr w:rsidR="00066321" w:rsidRPr="000E2DE0" w14:paraId="4E4380C9" w14:textId="77777777" w:rsidTr="00225CC0">
        <w:trPr>
          <w:trHeight w:val="201"/>
        </w:trPr>
        <w:tc>
          <w:tcPr>
            <w:tcW w:w="1701" w:type="dxa"/>
            <w:tcBorders>
              <w:top w:val="single" w:sz="6" w:space="0" w:color="auto"/>
              <w:left w:val="single" w:sz="12" w:space="0" w:color="auto"/>
              <w:right w:val="single" w:sz="6" w:space="0" w:color="auto"/>
            </w:tcBorders>
          </w:tcPr>
          <w:p w14:paraId="348D94D9" w14:textId="77777777" w:rsidR="00066321" w:rsidRPr="00C301F3" w:rsidRDefault="00066321" w:rsidP="008A6900">
            <w:pPr>
              <w:jc w:val="right"/>
              <w:rPr>
                <w:rFonts w:cs="David"/>
                <w:rtl/>
              </w:rPr>
            </w:pPr>
          </w:p>
        </w:tc>
        <w:tc>
          <w:tcPr>
            <w:tcW w:w="2313" w:type="dxa"/>
            <w:tcBorders>
              <w:top w:val="single" w:sz="6" w:space="0" w:color="auto"/>
              <w:left w:val="single" w:sz="6" w:space="0" w:color="auto"/>
              <w:right w:val="double" w:sz="12" w:space="0" w:color="auto"/>
            </w:tcBorders>
          </w:tcPr>
          <w:p w14:paraId="36941C74" w14:textId="77777777" w:rsidR="00066321" w:rsidRPr="00C301F3" w:rsidRDefault="00066321" w:rsidP="008A6900">
            <w:pPr>
              <w:jc w:val="center"/>
              <w:rPr>
                <w:rFonts w:cs="David"/>
                <w:b/>
                <w:bCs/>
                <w:rtl/>
              </w:rPr>
            </w:pPr>
          </w:p>
        </w:tc>
        <w:tc>
          <w:tcPr>
            <w:tcW w:w="1984" w:type="dxa"/>
            <w:vMerge w:val="restart"/>
            <w:tcBorders>
              <w:top w:val="single" w:sz="6" w:space="0" w:color="auto"/>
              <w:right w:val="single" w:sz="6" w:space="0" w:color="auto"/>
            </w:tcBorders>
          </w:tcPr>
          <w:p w14:paraId="6B145CE3" w14:textId="77777777" w:rsidR="00066321" w:rsidRPr="00C301F3" w:rsidRDefault="00066321" w:rsidP="00066321">
            <w:pPr>
              <w:jc w:val="right"/>
              <w:rPr>
                <w:rFonts w:cs="David"/>
                <w:rtl/>
              </w:rPr>
            </w:pPr>
            <w:r w:rsidRPr="00C301F3">
              <w:rPr>
                <w:rFonts w:cs="David" w:hint="cs"/>
                <w:rtl/>
              </w:rPr>
              <w:t>תקופת ערבות הביצוע</w:t>
            </w:r>
          </w:p>
          <w:p w14:paraId="073C6D00" w14:textId="77777777" w:rsidR="00066321" w:rsidRPr="00C301F3" w:rsidRDefault="00066321" w:rsidP="00066321">
            <w:pPr>
              <w:jc w:val="right"/>
              <w:rPr>
                <w:rFonts w:cs="David"/>
                <w:sz w:val="20"/>
                <w:szCs w:val="20"/>
                <w:rtl/>
              </w:rPr>
            </w:pPr>
            <w:r w:rsidRPr="00C301F3">
              <w:rPr>
                <w:rFonts w:cs="David" w:hint="cs"/>
                <w:sz w:val="20"/>
                <w:szCs w:val="20"/>
                <w:rtl/>
              </w:rPr>
              <w:t>(תקופת הביצוע + ארבע חודשים)</w:t>
            </w:r>
          </w:p>
          <w:p w14:paraId="342E4848" w14:textId="77777777" w:rsidR="00066321" w:rsidRPr="00C301F3" w:rsidRDefault="00066321" w:rsidP="008A6900">
            <w:pPr>
              <w:jc w:val="right"/>
              <w:rPr>
                <w:rFonts w:cs="David"/>
                <w:rtl/>
              </w:rPr>
            </w:pPr>
          </w:p>
        </w:tc>
        <w:tc>
          <w:tcPr>
            <w:tcW w:w="2269" w:type="dxa"/>
            <w:tcBorders>
              <w:top w:val="single" w:sz="6" w:space="0" w:color="auto"/>
              <w:left w:val="single" w:sz="6" w:space="0" w:color="auto"/>
              <w:right w:val="single" w:sz="12" w:space="0" w:color="auto"/>
            </w:tcBorders>
          </w:tcPr>
          <w:p w14:paraId="6E97BD3B" w14:textId="77777777" w:rsidR="00066321" w:rsidRPr="00C301F3" w:rsidRDefault="00066321" w:rsidP="00753E5F">
            <w:pPr>
              <w:jc w:val="center"/>
              <w:rPr>
                <w:rFonts w:cs="David"/>
                <w:rtl/>
              </w:rPr>
            </w:pPr>
            <w:r w:rsidRPr="00C301F3">
              <w:rPr>
                <w:rFonts w:cs="David" w:hint="cs"/>
                <w:rtl/>
              </w:rPr>
              <w:t xml:space="preserve"> עד ליום_____</w:t>
            </w:r>
          </w:p>
        </w:tc>
      </w:tr>
      <w:tr w:rsidR="00066321" w:rsidRPr="000E2DE0" w14:paraId="4D891D17" w14:textId="77777777" w:rsidTr="008F3F70">
        <w:trPr>
          <w:trHeight w:val="269"/>
        </w:trPr>
        <w:tc>
          <w:tcPr>
            <w:tcW w:w="1701" w:type="dxa"/>
            <w:tcBorders>
              <w:left w:val="single" w:sz="12" w:space="0" w:color="auto"/>
              <w:bottom w:val="single" w:sz="6" w:space="0" w:color="auto"/>
              <w:right w:val="single" w:sz="6" w:space="0" w:color="auto"/>
            </w:tcBorders>
          </w:tcPr>
          <w:p w14:paraId="0EB07EB5" w14:textId="77777777" w:rsidR="00066321" w:rsidRPr="005701F3" w:rsidRDefault="00066321" w:rsidP="008A6900">
            <w:pPr>
              <w:jc w:val="right"/>
              <w:rPr>
                <w:rFonts w:cs="David"/>
                <w:rtl/>
              </w:rPr>
            </w:pPr>
          </w:p>
        </w:tc>
        <w:tc>
          <w:tcPr>
            <w:tcW w:w="2313" w:type="dxa"/>
            <w:tcBorders>
              <w:left w:val="single" w:sz="6" w:space="0" w:color="auto"/>
              <w:bottom w:val="single" w:sz="6" w:space="0" w:color="auto"/>
              <w:right w:val="double" w:sz="12" w:space="0" w:color="auto"/>
            </w:tcBorders>
          </w:tcPr>
          <w:p w14:paraId="23F99782" w14:textId="77777777" w:rsidR="00066321" w:rsidRPr="005701F3" w:rsidRDefault="00066321" w:rsidP="008A6900">
            <w:pPr>
              <w:jc w:val="center"/>
              <w:rPr>
                <w:b/>
              </w:rPr>
            </w:pPr>
          </w:p>
        </w:tc>
        <w:tc>
          <w:tcPr>
            <w:tcW w:w="1984" w:type="dxa"/>
            <w:vMerge/>
            <w:tcBorders>
              <w:bottom w:val="single" w:sz="6" w:space="0" w:color="auto"/>
              <w:right w:val="single" w:sz="6" w:space="0" w:color="auto"/>
            </w:tcBorders>
          </w:tcPr>
          <w:p w14:paraId="39362115" w14:textId="77777777" w:rsidR="00066321" w:rsidRDefault="00066321" w:rsidP="008A6900">
            <w:pPr>
              <w:jc w:val="right"/>
              <w:rPr>
                <w:rFonts w:cs="David"/>
                <w:rtl/>
              </w:rPr>
            </w:pPr>
          </w:p>
        </w:tc>
        <w:tc>
          <w:tcPr>
            <w:tcW w:w="2269" w:type="dxa"/>
            <w:tcBorders>
              <w:left w:val="single" w:sz="6" w:space="0" w:color="auto"/>
              <w:bottom w:val="single" w:sz="6" w:space="0" w:color="auto"/>
              <w:right w:val="single" w:sz="12" w:space="0" w:color="auto"/>
            </w:tcBorders>
          </w:tcPr>
          <w:p w14:paraId="6C9FE7B6" w14:textId="77777777" w:rsidR="00066321" w:rsidRDefault="00066321" w:rsidP="008A6900">
            <w:pPr>
              <w:jc w:val="center"/>
              <w:rPr>
                <w:rFonts w:cs="David"/>
                <w:rtl/>
              </w:rPr>
            </w:pPr>
          </w:p>
        </w:tc>
      </w:tr>
    </w:tbl>
    <w:p w14:paraId="202DCB75" w14:textId="77777777" w:rsidR="00465ED6" w:rsidRPr="00F725A5" w:rsidRDefault="00465ED6">
      <w:pPr>
        <w:keepNext/>
        <w:keepLines/>
        <w:tabs>
          <w:tab w:val="left" w:pos="720"/>
          <w:tab w:val="left" w:pos="1080"/>
          <w:tab w:val="left" w:pos="1440"/>
          <w:tab w:val="left" w:pos="2160"/>
          <w:tab w:val="left" w:pos="2880"/>
        </w:tabs>
        <w:ind w:right="-360"/>
        <w:jc w:val="both"/>
        <w:rPr>
          <w:rFonts w:cs="David"/>
          <w:b/>
          <w:bCs/>
          <w:u w:val="single"/>
          <w:rtl/>
        </w:rPr>
      </w:pPr>
      <w:r w:rsidRPr="00F725A5">
        <w:rPr>
          <w:rFonts w:cs="David"/>
          <w:b/>
          <w:bCs/>
          <w:u w:val="single"/>
          <w:rtl/>
        </w:rPr>
        <w:lastRenderedPageBreak/>
        <w:t xml:space="preserve">פרק א' – כללי </w:t>
      </w:r>
    </w:p>
    <w:p w14:paraId="17E301A7" w14:textId="77777777" w:rsidR="0047500B" w:rsidRPr="00F725A5" w:rsidRDefault="0047500B">
      <w:pPr>
        <w:keepNext/>
        <w:keepLines/>
        <w:tabs>
          <w:tab w:val="left" w:pos="720"/>
          <w:tab w:val="left" w:pos="1080"/>
          <w:tab w:val="left" w:pos="1440"/>
          <w:tab w:val="left" w:pos="2160"/>
          <w:tab w:val="left" w:pos="2880"/>
        </w:tabs>
        <w:ind w:right="-360"/>
        <w:jc w:val="both"/>
        <w:rPr>
          <w:rFonts w:cs="David"/>
          <w:b/>
          <w:bCs/>
          <w:u w:val="single"/>
          <w:rtl/>
        </w:rPr>
      </w:pPr>
    </w:p>
    <w:p w14:paraId="7AC31558" w14:textId="77777777" w:rsidR="00465ED6" w:rsidRPr="000E2DE0" w:rsidRDefault="00465ED6">
      <w:pPr>
        <w:keepNext/>
        <w:keepLines/>
        <w:tabs>
          <w:tab w:val="left" w:pos="720"/>
          <w:tab w:val="left" w:pos="1080"/>
          <w:tab w:val="left" w:pos="1440"/>
          <w:tab w:val="left" w:pos="2160"/>
          <w:tab w:val="left" w:pos="2880"/>
        </w:tabs>
        <w:ind w:right="-360"/>
        <w:jc w:val="both"/>
        <w:rPr>
          <w:rFonts w:cs="David"/>
          <w:rtl/>
        </w:rPr>
      </w:pPr>
    </w:p>
    <w:p w14:paraId="2916BB38" w14:textId="77777777" w:rsidR="00465ED6" w:rsidRPr="00F725A5" w:rsidRDefault="00465ED6">
      <w:pPr>
        <w:keepNext/>
        <w:keepLines/>
        <w:tabs>
          <w:tab w:val="left" w:pos="720"/>
          <w:tab w:val="left" w:pos="1080"/>
          <w:tab w:val="left" w:pos="1440"/>
          <w:tab w:val="left" w:pos="2160"/>
          <w:tab w:val="left" w:pos="2880"/>
        </w:tabs>
        <w:ind w:right="-360"/>
        <w:jc w:val="both"/>
        <w:rPr>
          <w:rFonts w:cs="David"/>
          <w:bCs/>
          <w:rtl/>
        </w:rPr>
      </w:pPr>
      <w:r w:rsidRPr="00F725A5">
        <w:rPr>
          <w:rFonts w:cs="David"/>
          <w:rtl/>
        </w:rPr>
        <w:t>1.</w:t>
      </w:r>
      <w:r w:rsidRPr="00F725A5">
        <w:rPr>
          <w:rFonts w:cs="David"/>
          <w:rtl/>
        </w:rPr>
        <w:tab/>
      </w:r>
      <w:r w:rsidRPr="00F725A5">
        <w:rPr>
          <w:rFonts w:cs="David"/>
          <w:bCs/>
          <w:rtl/>
        </w:rPr>
        <w:t>מבוא ונספחים</w:t>
      </w:r>
    </w:p>
    <w:p w14:paraId="68191CB2" w14:textId="77777777" w:rsidR="00465ED6" w:rsidRPr="00F725A5" w:rsidRDefault="00465ED6">
      <w:pPr>
        <w:keepNext/>
        <w:keepLines/>
        <w:tabs>
          <w:tab w:val="left" w:pos="720"/>
          <w:tab w:val="left" w:pos="1080"/>
          <w:tab w:val="left" w:pos="1440"/>
          <w:tab w:val="left" w:pos="2160"/>
          <w:tab w:val="left" w:pos="2880"/>
        </w:tabs>
        <w:ind w:right="-360"/>
        <w:jc w:val="both"/>
        <w:rPr>
          <w:rFonts w:cs="David"/>
          <w:rtl/>
        </w:rPr>
      </w:pPr>
    </w:p>
    <w:p w14:paraId="266ED233" w14:textId="77777777" w:rsidR="00465ED6" w:rsidRPr="00F725A5" w:rsidRDefault="00465ED6">
      <w:pPr>
        <w:keepNext/>
        <w:keepLines/>
        <w:tabs>
          <w:tab w:val="left" w:pos="720"/>
          <w:tab w:val="left" w:pos="1440"/>
          <w:tab w:val="left" w:pos="2160"/>
          <w:tab w:val="left" w:pos="2880"/>
        </w:tabs>
        <w:ind w:left="720" w:hanging="720"/>
        <w:jc w:val="both"/>
        <w:rPr>
          <w:rFonts w:cs="David"/>
          <w:rtl/>
        </w:rPr>
      </w:pPr>
      <w:r w:rsidRPr="00F725A5">
        <w:rPr>
          <w:rFonts w:cs="David"/>
          <w:rtl/>
        </w:rPr>
        <w:tab/>
        <w:t xml:space="preserve">המבוא והנספחים להזמנה לקבלת הצעות ולחוזה זה לרבות נספחים עתידיים שיצורפו לחוזה, מהווים חלק בלתי נפרד הימנו וכמוהם כתנאי מתנאיו. מובהר כי כל נספח עתידי שיצורף לחוזה לא יהווה חלק ממנו אלא אם נחתם על ידי כל הצדדים. </w:t>
      </w:r>
    </w:p>
    <w:p w14:paraId="0482B9D6" w14:textId="77777777" w:rsidR="00465ED6" w:rsidRPr="00F725A5" w:rsidRDefault="00465ED6">
      <w:pPr>
        <w:keepNext/>
        <w:keepLines/>
        <w:tabs>
          <w:tab w:val="left" w:pos="720"/>
          <w:tab w:val="left" w:pos="1440"/>
          <w:tab w:val="left" w:pos="2160"/>
          <w:tab w:val="left" w:pos="2880"/>
        </w:tabs>
        <w:jc w:val="both"/>
        <w:rPr>
          <w:rFonts w:cs="David"/>
          <w:rtl/>
        </w:rPr>
      </w:pPr>
    </w:p>
    <w:p w14:paraId="261FE8E9"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r w:rsidRPr="00F725A5">
        <w:rPr>
          <w:rFonts w:cs="David"/>
          <w:rtl/>
        </w:rPr>
        <w:t>2.</w:t>
      </w:r>
      <w:r w:rsidRPr="00F725A5">
        <w:rPr>
          <w:rFonts w:cs="David"/>
          <w:rtl/>
        </w:rPr>
        <w:tab/>
      </w:r>
      <w:r w:rsidRPr="00F725A5">
        <w:rPr>
          <w:rFonts w:cs="David"/>
          <w:bCs/>
          <w:rtl/>
        </w:rPr>
        <w:t>פרשנות והגדרות</w:t>
      </w:r>
    </w:p>
    <w:p w14:paraId="313705E4" w14:textId="77777777" w:rsidR="00465ED6" w:rsidRPr="00F725A5" w:rsidRDefault="00465ED6">
      <w:pPr>
        <w:keepNext/>
        <w:keepLines/>
        <w:tabs>
          <w:tab w:val="left" w:pos="720"/>
          <w:tab w:val="left" w:pos="1080"/>
          <w:tab w:val="left" w:pos="1440"/>
          <w:tab w:val="left" w:pos="2160"/>
          <w:tab w:val="left" w:pos="2880"/>
        </w:tabs>
        <w:jc w:val="both"/>
        <w:rPr>
          <w:rFonts w:cs="David"/>
          <w:rtl/>
        </w:rPr>
      </w:pPr>
    </w:p>
    <w:p w14:paraId="26E9CE1A" w14:textId="77777777" w:rsidR="00465ED6" w:rsidRPr="00F725A5" w:rsidRDefault="00465ED6">
      <w:pPr>
        <w:keepNext/>
        <w:keepLines/>
        <w:tabs>
          <w:tab w:val="left" w:pos="720"/>
          <w:tab w:val="left" w:pos="1440"/>
          <w:tab w:val="left" w:pos="2160"/>
          <w:tab w:val="left" w:pos="2880"/>
        </w:tabs>
        <w:jc w:val="both"/>
        <w:rPr>
          <w:rFonts w:cs="David"/>
          <w:rtl/>
        </w:rPr>
      </w:pPr>
      <w:r w:rsidRPr="00F725A5">
        <w:rPr>
          <w:rFonts w:cs="David"/>
          <w:rtl/>
        </w:rPr>
        <w:tab/>
        <w:t>בחוזה יחולו ההגדרות והוראות הפרשנות כדלקמן:</w:t>
      </w:r>
    </w:p>
    <w:p w14:paraId="72947FDA" w14:textId="77777777" w:rsidR="00465ED6" w:rsidRPr="00F725A5" w:rsidRDefault="00465ED6">
      <w:pPr>
        <w:keepNext/>
        <w:keepLines/>
        <w:tabs>
          <w:tab w:val="left" w:pos="720"/>
          <w:tab w:val="left" w:pos="1440"/>
          <w:tab w:val="left" w:pos="2160"/>
          <w:tab w:val="left" w:pos="2880"/>
        </w:tabs>
        <w:jc w:val="both"/>
        <w:rPr>
          <w:rFonts w:cs="David"/>
          <w:rtl/>
        </w:rPr>
      </w:pPr>
    </w:p>
    <w:p w14:paraId="45F9C82E" w14:textId="77777777" w:rsidR="00465ED6" w:rsidRPr="00F725A5" w:rsidRDefault="00465ED6">
      <w:pPr>
        <w:keepNext/>
        <w:keepLines/>
        <w:tabs>
          <w:tab w:val="left" w:pos="720"/>
          <w:tab w:val="left" w:pos="1440"/>
          <w:tab w:val="left" w:pos="2160"/>
          <w:tab w:val="left" w:pos="2880"/>
        </w:tabs>
        <w:ind w:left="746" w:hanging="720"/>
        <w:rPr>
          <w:rFonts w:cs="David"/>
          <w:rtl/>
        </w:rPr>
      </w:pPr>
      <w:r w:rsidRPr="00F725A5">
        <w:rPr>
          <w:rFonts w:cs="David"/>
          <w:rtl/>
        </w:rPr>
        <w:t>2.1</w:t>
      </w:r>
      <w:r w:rsidRPr="00F725A5">
        <w:rPr>
          <w:rFonts w:cs="David"/>
          <w:rtl/>
        </w:rPr>
        <w:tab/>
        <w:t>כותרות הסעיפים בחוזה זה הינן לנוחות הקריאה וההתמצאות בלבד, ואין בהן  משום פרשנות של הוראות חוזה זה.</w:t>
      </w:r>
    </w:p>
    <w:p w14:paraId="1A815B77" w14:textId="77777777" w:rsidR="00465ED6" w:rsidRPr="00F725A5" w:rsidRDefault="00465ED6">
      <w:pPr>
        <w:keepNext/>
        <w:keepLines/>
        <w:tabs>
          <w:tab w:val="left" w:pos="720"/>
          <w:tab w:val="left" w:pos="1440"/>
          <w:tab w:val="left" w:pos="2160"/>
          <w:tab w:val="left" w:pos="2880"/>
        </w:tabs>
        <w:jc w:val="both"/>
        <w:rPr>
          <w:rFonts w:cs="David"/>
          <w:rtl/>
        </w:rPr>
      </w:pPr>
    </w:p>
    <w:p w14:paraId="6F9E9408" w14:textId="77777777" w:rsidR="00465ED6" w:rsidRPr="00F725A5" w:rsidRDefault="00465ED6">
      <w:pPr>
        <w:keepNext/>
        <w:keepLines/>
        <w:tabs>
          <w:tab w:val="left" w:pos="720"/>
          <w:tab w:val="left" w:pos="1440"/>
          <w:tab w:val="left" w:pos="2160"/>
          <w:tab w:val="left" w:pos="2880"/>
        </w:tabs>
        <w:ind w:left="720" w:hanging="720"/>
        <w:jc w:val="both"/>
        <w:rPr>
          <w:rFonts w:cs="David"/>
          <w:rtl/>
        </w:rPr>
      </w:pPr>
      <w:r w:rsidRPr="00F725A5">
        <w:rPr>
          <w:rFonts w:cs="David"/>
          <w:rtl/>
        </w:rPr>
        <w:t xml:space="preserve">2.2 </w:t>
      </w:r>
      <w:r w:rsidRPr="00F725A5">
        <w:rPr>
          <w:rFonts w:cs="David"/>
          <w:rtl/>
        </w:rPr>
        <w:tab/>
        <w:t>בחוזה זה יהיה למילים ולביטויים הבאים המובן שנקבע להם להלן, אלא אם הקשר הדברים מחייב אחרת.</w:t>
      </w:r>
    </w:p>
    <w:p w14:paraId="31A1F2C4" w14:textId="77777777" w:rsidR="00465ED6" w:rsidRPr="00F725A5" w:rsidRDefault="00465ED6">
      <w:pPr>
        <w:keepNext/>
        <w:keepLines/>
        <w:tabs>
          <w:tab w:val="left" w:pos="720"/>
          <w:tab w:val="left" w:pos="1440"/>
          <w:tab w:val="left" w:pos="2160"/>
          <w:tab w:val="left" w:pos="2880"/>
        </w:tabs>
        <w:jc w:val="both"/>
        <w:rPr>
          <w:rFonts w:cs="David"/>
          <w:rtl/>
        </w:rPr>
      </w:pPr>
    </w:p>
    <w:p w14:paraId="2CEB066C" w14:textId="7699F7A7" w:rsidR="00465ED6" w:rsidRPr="005250E0" w:rsidRDefault="00465ED6" w:rsidP="00C301F3">
      <w:pPr>
        <w:keepNext/>
        <w:keepLines/>
        <w:numPr>
          <w:ilvl w:val="0"/>
          <w:numId w:val="29"/>
        </w:numPr>
        <w:tabs>
          <w:tab w:val="left" w:pos="935"/>
        </w:tabs>
        <w:ind w:left="935" w:hanging="284"/>
        <w:jc w:val="both"/>
        <w:rPr>
          <w:rFonts w:cs="David"/>
          <w:rtl/>
        </w:rPr>
      </w:pPr>
      <w:r w:rsidRPr="00F725A5">
        <w:rPr>
          <w:rFonts w:cs="David"/>
          <w:b/>
          <w:bCs/>
          <w:rtl/>
        </w:rPr>
        <w:t xml:space="preserve">"המקרקעין" או "הבניין": </w:t>
      </w:r>
      <w:r w:rsidR="00BA35FB" w:rsidRPr="00C301F3">
        <w:rPr>
          <w:rFonts w:cs="David"/>
          <w:b/>
          <w:bCs/>
          <w:rtl/>
        </w:rPr>
        <w:t xml:space="preserve">מכון </w:t>
      </w:r>
      <w:r w:rsidR="00C301F3" w:rsidRPr="00C301F3">
        <w:rPr>
          <w:rFonts w:cs="David" w:hint="cs"/>
          <w:b/>
          <w:bCs/>
          <w:rtl/>
        </w:rPr>
        <w:t>דימות</w:t>
      </w:r>
      <w:r w:rsidR="00BA35FB" w:rsidRPr="00C301F3">
        <w:rPr>
          <w:rFonts w:cs="David"/>
          <w:b/>
          <w:bCs/>
          <w:rtl/>
        </w:rPr>
        <w:t xml:space="preserve"> בעיר מודיעין ברחוב מנחם בגין  21</w:t>
      </w:r>
      <w:r w:rsidR="00270649" w:rsidRPr="00C301F3">
        <w:rPr>
          <w:rFonts w:cs="David" w:hint="cs"/>
          <w:b/>
          <w:bCs/>
          <w:rtl/>
        </w:rPr>
        <w:t>.</w:t>
      </w:r>
      <w:r w:rsidRPr="005250E0">
        <w:rPr>
          <w:rFonts w:cs="David"/>
          <w:rtl/>
        </w:rPr>
        <w:t xml:space="preserve">  </w:t>
      </w:r>
    </w:p>
    <w:p w14:paraId="4F622012" w14:textId="77777777" w:rsidR="00465ED6" w:rsidRPr="00F725A5" w:rsidRDefault="00465ED6" w:rsidP="00F725A5">
      <w:pPr>
        <w:keepNext/>
        <w:keepLines/>
        <w:numPr>
          <w:ilvl w:val="0"/>
          <w:numId w:val="29"/>
        </w:numPr>
        <w:tabs>
          <w:tab w:val="left" w:pos="935"/>
        </w:tabs>
        <w:ind w:left="935" w:hanging="284"/>
        <w:jc w:val="both"/>
        <w:rPr>
          <w:rFonts w:cs="David"/>
          <w:rtl/>
        </w:rPr>
      </w:pPr>
      <w:r w:rsidRPr="005250E0">
        <w:rPr>
          <w:rFonts w:cs="David"/>
          <w:b/>
          <w:bCs/>
          <w:rtl/>
        </w:rPr>
        <w:t xml:space="preserve">"העבודות" </w:t>
      </w:r>
      <w:r w:rsidRPr="005250E0">
        <w:rPr>
          <w:rFonts w:cs="David"/>
          <w:rtl/>
        </w:rPr>
        <w:t>או</w:t>
      </w:r>
      <w:r w:rsidRPr="005250E0">
        <w:rPr>
          <w:rFonts w:cs="David"/>
          <w:b/>
          <w:bCs/>
          <w:rtl/>
        </w:rPr>
        <w:t xml:space="preserve"> ה"בניה" </w:t>
      </w:r>
      <w:r w:rsidRPr="005250E0">
        <w:rPr>
          <w:rFonts w:cs="David"/>
          <w:rtl/>
        </w:rPr>
        <w:t>או</w:t>
      </w:r>
      <w:r w:rsidRPr="005250E0">
        <w:rPr>
          <w:rFonts w:cs="David"/>
          <w:b/>
          <w:bCs/>
          <w:rtl/>
        </w:rPr>
        <w:t xml:space="preserve"> "הפרויקט"</w:t>
      </w:r>
      <w:r w:rsidRPr="005250E0">
        <w:rPr>
          <w:rFonts w:cs="David"/>
          <w:rtl/>
        </w:rPr>
        <w:t>: כל העבודות שיש  לבצע ו</w:t>
      </w:r>
      <w:r w:rsidR="00371EA6" w:rsidRPr="005250E0">
        <w:rPr>
          <w:rFonts w:cs="David"/>
          <w:rtl/>
        </w:rPr>
        <w:t xml:space="preserve">/או </w:t>
      </w:r>
      <w:r w:rsidRPr="005250E0">
        <w:rPr>
          <w:rFonts w:cs="David"/>
          <w:rtl/>
        </w:rPr>
        <w:t xml:space="preserve">לבנות, וכל המערכות </w:t>
      </w:r>
      <w:r w:rsidRPr="00F725A5">
        <w:rPr>
          <w:rFonts w:cs="David"/>
          <w:rtl/>
        </w:rPr>
        <w:t xml:space="preserve">שיש להתקין ולבצע, לפי העניין, ועל פי האמור בתנאי החוזה  בנספחיו. </w:t>
      </w:r>
    </w:p>
    <w:p w14:paraId="02752D48" w14:textId="77777777" w:rsidR="00465ED6" w:rsidRPr="00F725A5" w:rsidRDefault="00465ED6" w:rsidP="00F725A5">
      <w:pPr>
        <w:keepNext/>
        <w:keepLines/>
        <w:numPr>
          <w:ilvl w:val="0"/>
          <w:numId w:val="29"/>
        </w:numPr>
        <w:tabs>
          <w:tab w:val="left" w:pos="935"/>
        </w:tabs>
        <w:ind w:left="935" w:hanging="284"/>
        <w:jc w:val="both"/>
        <w:rPr>
          <w:rFonts w:cs="David"/>
          <w:rtl/>
        </w:rPr>
      </w:pPr>
      <w:r w:rsidRPr="00F725A5">
        <w:rPr>
          <w:rFonts w:cs="David"/>
          <w:b/>
          <w:bCs/>
          <w:rtl/>
        </w:rPr>
        <w:t xml:space="preserve">"מפקח התכנון" </w:t>
      </w:r>
      <w:r w:rsidRPr="00F725A5">
        <w:rPr>
          <w:rFonts w:cs="David"/>
          <w:rtl/>
        </w:rPr>
        <w:t>או</w:t>
      </w:r>
      <w:r w:rsidRPr="00F725A5">
        <w:rPr>
          <w:rFonts w:cs="David"/>
          <w:b/>
          <w:bCs/>
          <w:rtl/>
        </w:rPr>
        <w:t xml:space="preserve"> "המפקח": </w:t>
      </w:r>
      <w:r w:rsidRPr="00F725A5">
        <w:rPr>
          <w:rFonts w:cs="David"/>
          <w:rtl/>
        </w:rPr>
        <w:t>חברת ניהול, תיאום ופיקוח שנתמנה על ידי המזמין, לרבות נציגם שימונה מעת לעת.</w:t>
      </w:r>
    </w:p>
    <w:p w14:paraId="6456D55B" w14:textId="77777777" w:rsidR="00465ED6" w:rsidRPr="00F725A5" w:rsidRDefault="00465ED6" w:rsidP="00F725A5">
      <w:pPr>
        <w:keepNext/>
        <w:keepLines/>
        <w:numPr>
          <w:ilvl w:val="0"/>
          <w:numId w:val="29"/>
        </w:numPr>
        <w:tabs>
          <w:tab w:val="left" w:pos="935"/>
        </w:tabs>
        <w:ind w:left="935" w:hanging="284"/>
        <w:jc w:val="both"/>
        <w:rPr>
          <w:rFonts w:cs="David"/>
          <w:rtl/>
        </w:rPr>
      </w:pPr>
      <w:r w:rsidRPr="00F725A5">
        <w:rPr>
          <w:rFonts w:cs="David"/>
          <w:b/>
          <w:bCs/>
          <w:rtl/>
        </w:rPr>
        <w:t xml:space="preserve">"נציג המזמין": </w:t>
      </w:r>
      <w:r w:rsidRPr="00F725A5">
        <w:rPr>
          <w:rFonts w:cs="David"/>
          <w:rtl/>
        </w:rPr>
        <w:t>נציג אחד או יותר שימונה מעת לעת ע"י המזמין.</w:t>
      </w:r>
    </w:p>
    <w:p w14:paraId="7243F8B9" w14:textId="60237353" w:rsidR="00465ED6" w:rsidRPr="00F725A5" w:rsidRDefault="00EF64EA" w:rsidP="00C301F3">
      <w:pPr>
        <w:keepNext/>
        <w:keepLines/>
        <w:numPr>
          <w:ilvl w:val="0"/>
          <w:numId w:val="29"/>
        </w:numPr>
        <w:tabs>
          <w:tab w:val="left" w:pos="935"/>
        </w:tabs>
        <w:ind w:left="935" w:hanging="284"/>
        <w:jc w:val="both"/>
        <w:rPr>
          <w:rFonts w:cs="David"/>
          <w:rtl/>
        </w:rPr>
      </w:pPr>
      <w:r w:rsidRPr="00F725A5">
        <w:rPr>
          <w:rFonts w:cs="David"/>
          <w:b/>
          <w:bCs/>
          <w:rtl/>
        </w:rPr>
        <w:t xml:space="preserve">"הקבלן הראשי": </w:t>
      </w:r>
      <w:r w:rsidRPr="00F725A5">
        <w:rPr>
          <w:rFonts w:cs="David" w:hint="eastAsia"/>
          <w:rtl/>
        </w:rPr>
        <w:t>הקבלן</w:t>
      </w:r>
      <w:r w:rsidR="00E92159" w:rsidRPr="00F725A5">
        <w:rPr>
          <w:rFonts w:cs="David"/>
          <w:rtl/>
        </w:rPr>
        <w:t>,</w:t>
      </w:r>
      <w:r w:rsidRPr="00F725A5">
        <w:rPr>
          <w:rFonts w:cs="David"/>
          <w:rtl/>
        </w:rPr>
        <w:t xml:space="preserve"> אשר נבחר לביצוע חוזה </w:t>
      </w:r>
      <w:r w:rsidRPr="005250E0">
        <w:rPr>
          <w:rFonts w:cs="David"/>
          <w:rtl/>
        </w:rPr>
        <w:t xml:space="preserve">מס' </w:t>
      </w:r>
      <w:r w:rsidR="00C301F3">
        <w:rPr>
          <w:rFonts w:cs="David" w:hint="cs"/>
          <w:rtl/>
        </w:rPr>
        <w:t>130</w:t>
      </w:r>
      <w:r w:rsidR="00C301F3" w:rsidRPr="00C301F3">
        <w:rPr>
          <w:rFonts w:cs="David" w:hint="cs"/>
          <w:rtl/>
        </w:rPr>
        <w:t>-2023</w:t>
      </w:r>
      <w:r w:rsidR="00511F79" w:rsidRPr="005250E0">
        <w:rPr>
          <w:rFonts w:cs="David"/>
          <w:rtl/>
        </w:rPr>
        <w:t xml:space="preserve"> </w:t>
      </w:r>
      <w:r w:rsidR="00465ED6" w:rsidRPr="005250E0">
        <w:rPr>
          <w:rFonts w:cs="David"/>
          <w:rtl/>
        </w:rPr>
        <w:t>לרבות</w:t>
      </w:r>
      <w:r w:rsidR="00465ED6" w:rsidRPr="00F725A5">
        <w:rPr>
          <w:rFonts w:cs="David"/>
          <w:rtl/>
        </w:rPr>
        <w:t xml:space="preserve">: נציגיו, </w:t>
      </w:r>
      <w:proofErr w:type="spellStart"/>
      <w:r w:rsidR="00465ED6" w:rsidRPr="00F725A5">
        <w:rPr>
          <w:rFonts w:cs="David"/>
          <w:rtl/>
        </w:rPr>
        <w:t>ומורש</w:t>
      </w:r>
      <w:r w:rsidR="00CD0A66" w:rsidRPr="00F725A5">
        <w:rPr>
          <w:rFonts w:cs="David"/>
          <w:rtl/>
        </w:rPr>
        <w:t>יו</w:t>
      </w:r>
      <w:proofErr w:type="spellEnd"/>
      <w:r w:rsidR="00CD0A66" w:rsidRPr="00F725A5">
        <w:rPr>
          <w:rFonts w:cs="David"/>
          <w:rtl/>
        </w:rPr>
        <w:t xml:space="preserve"> המוסמכים, לרבות כל קבלן משנה</w:t>
      </w:r>
      <w:r w:rsidR="00465ED6" w:rsidRPr="00F725A5">
        <w:rPr>
          <w:rFonts w:cs="David"/>
          <w:rtl/>
        </w:rPr>
        <w:t xml:space="preserve"> הפועל </w:t>
      </w:r>
      <w:r w:rsidR="00CD0A66" w:rsidRPr="00F725A5">
        <w:rPr>
          <w:rFonts w:cs="David"/>
          <w:rtl/>
        </w:rPr>
        <w:t xml:space="preserve">  </w:t>
      </w:r>
      <w:r w:rsidR="00465ED6" w:rsidRPr="00F725A5">
        <w:rPr>
          <w:rFonts w:cs="David"/>
          <w:rtl/>
        </w:rPr>
        <w:t>בשמו או בשבילו בביצוע  העבודות.</w:t>
      </w:r>
    </w:p>
    <w:p w14:paraId="34A9BAEF" w14:textId="77777777" w:rsidR="00E5361A" w:rsidRPr="00F725A5" w:rsidRDefault="00E5361A" w:rsidP="00701FA2">
      <w:pPr>
        <w:keepNext/>
        <w:keepLines/>
        <w:numPr>
          <w:ilvl w:val="0"/>
          <w:numId w:val="29"/>
        </w:numPr>
        <w:tabs>
          <w:tab w:val="left" w:pos="935"/>
        </w:tabs>
        <w:ind w:left="935" w:hanging="284"/>
        <w:jc w:val="both"/>
        <w:rPr>
          <w:rFonts w:cs="David"/>
          <w:rtl/>
        </w:rPr>
      </w:pPr>
      <w:r w:rsidRPr="00F725A5">
        <w:rPr>
          <w:rFonts w:cs="David"/>
          <w:b/>
          <w:bCs/>
          <w:rtl/>
        </w:rPr>
        <w:t>"</w:t>
      </w:r>
      <w:r w:rsidRPr="00F725A5">
        <w:rPr>
          <w:rFonts w:cs="David" w:hint="eastAsia"/>
          <w:b/>
          <w:bCs/>
          <w:rtl/>
        </w:rPr>
        <w:t>מתכננים</w:t>
      </w:r>
      <w:r w:rsidRPr="00F725A5">
        <w:rPr>
          <w:rFonts w:cs="David"/>
          <w:b/>
          <w:bCs/>
          <w:rtl/>
        </w:rPr>
        <w:t xml:space="preserve"> /יועצים"</w:t>
      </w:r>
      <w:r w:rsidRPr="00F725A5">
        <w:rPr>
          <w:rFonts w:cs="David"/>
          <w:rtl/>
        </w:rPr>
        <w:t>:</w:t>
      </w:r>
      <w:r w:rsidRPr="00F725A5">
        <w:rPr>
          <w:rFonts w:cs="David"/>
          <w:rtl/>
        </w:rPr>
        <w:tab/>
        <w:t xml:space="preserve">כל </w:t>
      </w:r>
      <w:r w:rsidRPr="00F725A5">
        <w:rPr>
          <w:rFonts w:cs="David" w:hint="eastAsia"/>
          <w:rtl/>
        </w:rPr>
        <w:t>המתכננים</w:t>
      </w:r>
      <w:r w:rsidRPr="00F725A5">
        <w:rPr>
          <w:rFonts w:cs="David"/>
          <w:rtl/>
        </w:rPr>
        <w:t xml:space="preserve">  השונים מטעם המזמין המפורטים </w:t>
      </w:r>
      <w:r w:rsidRPr="00F725A5">
        <w:rPr>
          <w:rFonts w:cs="David"/>
          <w:b/>
          <w:bCs/>
          <w:u w:val="single"/>
          <w:rtl/>
        </w:rPr>
        <w:t xml:space="preserve">בנספח </w:t>
      </w:r>
      <w:r w:rsidR="000805AA">
        <w:rPr>
          <w:rFonts w:cs="David" w:hint="cs"/>
          <w:b/>
          <w:bCs/>
          <w:u w:val="single"/>
          <w:rtl/>
        </w:rPr>
        <w:t>ב'</w:t>
      </w:r>
      <w:r w:rsidR="00701FA2">
        <w:rPr>
          <w:rFonts w:cs="David" w:hint="cs"/>
          <w:b/>
          <w:bCs/>
          <w:u w:val="single"/>
          <w:rtl/>
        </w:rPr>
        <w:t>8</w:t>
      </w:r>
      <w:r w:rsidR="000805AA" w:rsidRPr="00F725A5">
        <w:rPr>
          <w:rFonts w:cs="David"/>
          <w:rtl/>
        </w:rPr>
        <w:t xml:space="preserve"> </w:t>
      </w:r>
      <w:r w:rsidRPr="00F725A5">
        <w:rPr>
          <w:rFonts w:cs="David" w:hint="eastAsia"/>
          <w:rtl/>
        </w:rPr>
        <w:t>הנותנים</w:t>
      </w:r>
      <w:r w:rsidRPr="00F725A5">
        <w:rPr>
          <w:rFonts w:cs="David"/>
          <w:rtl/>
        </w:rPr>
        <w:t xml:space="preserve"> שירותי תכנון ו/או כל יועץ ו/או מתכנן נוסף או חלופי מטעם המזמין, לרבות מפקח ואדריכל.</w:t>
      </w:r>
    </w:p>
    <w:p w14:paraId="6E7521B0" w14:textId="77777777" w:rsidR="00465ED6" w:rsidRPr="00F725A5" w:rsidRDefault="00465ED6" w:rsidP="00701FA2">
      <w:pPr>
        <w:keepNext/>
        <w:keepLines/>
        <w:numPr>
          <w:ilvl w:val="0"/>
          <w:numId w:val="29"/>
        </w:numPr>
        <w:tabs>
          <w:tab w:val="left" w:pos="935"/>
        </w:tabs>
        <w:ind w:left="935" w:hanging="284"/>
        <w:jc w:val="both"/>
        <w:rPr>
          <w:rFonts w:cs="David"/>
          <w:b/>
          <w:bCs/>
          <w:rtl/>
        </w:rPr>
      </w:pPr>
      <w:r w:rsidRPr="00F725A5">
        <w:rPr>
          <w:rFonts w:cs="David"/>
          <w:b/>
          <w:bCs/>
          <w:rtl/>
        </w:rPr>
        <w:t xml:space="preserve">"התוכניות": </w:t>
      </w:r>
      <w:r w:rsidRPr="00F725A5">
        <w:rPr>
          <w:rFonts w:cs="David"/>
          <w:b/>
          <w:bCs/>
          <w:rtl/>
        </w:rPr>
        <w:tab/>
      </w:r>
      <w:r w:rsidRPr="00F725A5">
        <w:rPr>
          <w:rFonts w:cs="David"/>
          <w:rtl/>
        </w:rPr>
        <w:t xml:space="preserve">התוכניות המהוות חלק  בלתי נפרד מהחוזה, ולרבות כל שינוי כפי שאושר בכתב ע"י המפקח וכן כל </w:t>
      </w:r>
      <w:proofErr w:type="spellStart"/>
      <w:r w:rsidRPr="00F725A5">
        <w:rPr>
          <w:rFonts w:cs="David"/>
          <w:rtl/>
        </w:rPr>
        <w:t>ת</w:t>
      </w:r>
      <w:r w:rsidR="00371EA6" w:rsidRPr="00F725A5">
        <w:rPr>
          <w:rFonts w:cs="David" w:hint="eastAsia"/>
          <w:rtl/>
        </w:rPr>
        <w:t>ו</w:t>
      </w:r>
      <w:r w:rsidRPr="00F725A5">
        <w:rPr>
          <w:rFonts w:cs="David"/>
          <w:rtl/>
        </w:rPr>
        <w:t>כניות</w:t>
      </w:r>
      <w:proofErr w:type="spellEnd"/>
      <w:r w:rsidRPr="00F725A5">
        <w:rPr>
          <w:rFonts w:cs="David"/>
          <w:rtl/>
        </w:rPr>
        <w:t xml:space="preserve"> אחרות, </w:t>
      </w:r>
      <w:proofErr w:type="spellStart"/>
      <w:r w:rsidRPr="00F725A5">
        <w:rPr>
          <w:rFonts w:cs="David"/>
          <w:rtl/>
        </w:rPr>
        <w:t>תוכניות</w:t>
      </w:r>
      <w:proofErr w:type="spellEnd"/>
      <w:r w:rsidRPr="00F725A5">
        <w:rPr>
          <w:rFonts w:cs="David"/>
          <w:rtl/>
        </w:rPr>
        <w:t xml:space="preserve"> העבודה שיוכנו ויימסרו מזמן לזמן או יאושרו בכתב ע"י המפקח ו/או היועצים, לרבות התוכניות המצורפות להסכם זה </w:t>
      </w:r>
      <w:r w:rsidRPr="00F725A5">
        <w:rPr>
          <w:rFonts w:cs="David"/>
          <w:b/>
          <w:bCs/>
          <w:u w:val="single"/>
          <w:rtl/>
        </w:rPr>
        <w:t xml:space="preserve">כנספח </w:t>
      </w:r>
      <w:r w:rsidR="000805AA">
        <w:rPr>
          <w:rFonts w:cs="David" w:hint="cs"/>
          <w:b/>
          <w:bCs/>
          <w:u w:val="single"/>
          <w:rtl/>
        </w:rPr>
        <w:t>ב'</w:t>
      </w:r>
      <w:r w:rsidR="00701FA2">
        <w:rPr>
          <w:rFonts w:cs="David" w:hint="cs"/>
          <w:b/>
          <w:bCs/>
          <w:u w:val="single"/>
          <w:rtl/>
        </w:rPr>
        <w:t>8</w:t>
      </w:r>
      <w:r w:rsidR="000805AA" w:rsidRPr="00511F79">
        <w:rPr>
          <w:rFonts w:cs="David"/>
          <w:b/>
          <w:bCs/>
          <w:u w:val="single"/>
          <w:rtl/>
        </w:rPr>
        <w:t>'</w:t>
      </w:r>
      <w:r w:rsidRPr="00F725A5">
        <w:rPr>
          <w:rFonts w:cs="David"/>
          <w:rtl/>
        </w:rPr>
        <w:t>.</w:t>
      </w:r>
      <w:r w:rsidRPr="00F725A5">
        <w:rPr>
          <w:rFonts w:cs="David"/>
          <w:b/>
          <w:bCs/>
          <w:rtl/>
        </w:rPr>
        <w:t xml:space="preserve"> </w:t>
      </w:r>
    </w:p>
    <w:p w14:paraId="1E9A45FD" w14:textId="77777777" w:rsidR="00465ED6" w:rsidRPr="00F725A5" w:rsidRDefault="00465ED6" w:rsidP="00F725A5">
      <w:pPr>
        <w:keepNext/>
        <w:keepLines/>
        <w:numPr>
          <w:ilvl w:val="0"/>
          <w:numId w:val="29"/>
        </w:numPr>
        <w:tabs>
          <w:tab w:val="left" w:pos="935"/>
        </w:tabs>
        <w:ind w:left="935" w:hanging="284"/>
        <w:jc w:val="both"/>
        <w:rPr>
          <w:rFonts w:cs="David"/>
          <w:rtl/>
        </w:rPr>
      </w:pPr>
      <w:r w:rsidRPr="00F725A5">
        <w:rPr>
          <w:rFonts w:cs="David"/>
          <w:b/>
          <w:bCs/>
          <w:rtl/>
        </w:rPr>
        <w:t xml:space="preserve">"המפרטים" </w:t>
      </w:r>
      <w:r w:rsidRPr="00F725A5">
        <w:rPr>
          <w:rFonts w:cs="David"/>
          <w:rtl/>
        </w:rPr>
        <w:t>או</w:t>
      </w:r>
      <w:r w:rsidRPr="00F725A5">
        <w:rPr>
          <w:rFonts w:cs="David"/>
          <w:b/>
          <w:bCs/>
          <w:rtl/>
        </w:rPr>
        <w:t xml:space="preserve"> "המפרט הטכני": </w:t>
      </w:r>
      <w:r w:rsidRPr="00F725A5">
        <w:rPr>
          <w:rFonts w:cs="David"/>
          <w:rtl/>
        </w:rPr>
        <w:t>המפרטים הטכניים המיוחדים המצורפים</w:t>
      </w:r>
      <w:r w:rsidR="00511F79" w:rsidRPr="00F725A5">
        <w:rPr>
          <w:rFonts w:cs="David"/>
          <w:rtl/>
        </w:rPr>
        <w:t xml:space="preserve"> </w:t>
      </w:r>
      <w:r w:rsidRPr="00F725A5">
        <w:rPr>
          <w:rFonts w:cs="David"/>
          <w:b/>
          <w:bCs/>
          <w:u w:val="single"/>
          <w:rtl/>
        </w:rPr>
        <w:t xml:space="preserve">כנספח </w:t>
      </w:r>
      <w:r w:rsidR="002F7CAC">
        <w:rPr>
          <w:rFonts w:cs="David" w:hint="cs"/>
          <w:b/>
          <w:bCs/>
          <w:u w:val="single"/>
          <w:rtl/>
        </w:rPr>
        <w:t>א'1</w:t>
      </w:r>
      <w:r w:rsidRPr="00F725A5">
        <w:rPr>
          <w:rFonts w:cs="David"/>
          <w:rtl/>
        </w:rPr>
        <w:t xml:space="preserve"> לחוזה זה, לרבות המפרט הטכני המיוחד בחוזה זה (להלן: "המפרט המיוחד") וכן המפרט הטכני הכללי לעבודות בניה שאינו מצורף אולם הוא מהווה </w:t>
      </w:r>
      <w:r w:rsidRPr="00F725A5">
        <w:rPr>
          <w:rFonts w:cs="David"/>
          <w:b/>
          <w:bCs/>
          <w:u w:val="single"/>
          <w:rtl/>
        </w:rPr>
        <w:t xml:space="preserve">נספח </w:t>
      </w:r>
      <w:r w:rsidR="002F7CAC">
        <w:rPr>
          <w:rFonts w:cs="David" w:hint="cs"/>
          <w:b/>
          <w:bCs/>
          <w:u w:val="single"/>
          <w:rtl/>
        </w:rPr>
        <w:t>א'</w:t>
      </w:r>
      <w:r w:rsidRPr="00F725A5">
        <w:rPr>
          <w:rFonts w:cs="David"/>
          <w:rtl/>
        </w:rPr>
        <w:t>, בהוצאת הועדה הבין  משרדית  של  משרד  השיכון ו/או משרד  הביטחון, על כל חלקיו, במהדורתם האחרונה בכל עת (הידוע בכינויו "הספר הכחול") (להלן: "המפרט הכללי").</w:t>
      </w:r>
      <w:r w:rsidRPr="00F725A5">
        <w:rPr>
          <w:rFonts w:cs="David"/>
          <w:rtl/>
        </w:rPr>
        <w:tab/>
      </w:r>
    </w:p>
    <w:p w14:paraId="1F7BC7DD" w14:textId="77777777" w:rsidR="00465ED6" w:rsidRPr="00F725A5" w:rsidRDefault="00465ED6" w:rsidP="00F725A5">
      <w:pPr>
        <w:keepNext/>
        <w:keepLines/>
        <w:numPr>
          <w:ilvl w:val="0"/>
          <w:numId w:val="29"/>
        </w:numPr>
        <w:tabs>
          <w:tab w:val="left" w:pos="935"/>
        </w:tabs>
        <w:ind w:left="935" w:hanging="284"/>
        <w:jc w:val="both"/>
        <w:rPr>
          <w:rFonts w:cs="David"/>
          <w:rtl/>
        </w:rPr>
      </w:pPr>
      <w:r w:rsidRPr="00F725A5">
        <w:rPr>
          <w:rFonts w:cs="David"/>
          <w:b/>
          <w:bCs/>
          <w:rtl/>
        </w:rPr>
        <w:t xml:space="preserve">"החוזה" </w:t>
      </w:r>
      <w:r w:rsidRPr="00F725A5">
        <w:rPr>
          <w:rFonts w:cs="David"/>
          <w:rtl/>
        </w:rPr>
        <w:t>או</w:t>
      </w:r>
      <w:r w:rsidRPr="00F725A5">
        <w:rPr>
          <w:rFonts w:cs="David"/>
          <w:b/>
          <w:bCs/>
          <w:rtl/>
        </w:rPr>
        <w:t xml:space="preserve"> "ההסכם": </w:t>
      </w:r>
      <w:r w:rsidRPr="00F725A5">
        <w:rPr>
          <w:rFonts w:cs="David"/>
          <w:rtl/>
        </w:rPr>
        <w:t>חוזה זה ולרבות כל המסמכים הנלווים לו, הנספחים לחוזה, לרבות עתידיים שיצורפו לחוזה על פי הוראותיו, המפרטים, התוכניות, כתבי הכמויות, המחירים וכל מסמך אחר המהווה או שיהיה חלק מחוזה זה, או שייחתם מכוחו של חוזה זה.</w:t>
      </w:r>
    </w:p>
    <w:p w14:paraId="6AAF31AA" w14:textId="77777777" w:rsidR="00465ED6" w:rsidRPr="00F725A5" w:rsidRDefault="00465ED6" w:rsidP="00F725A5">
      <w:pPr>
        <w:keepNext/>
        <w:keepLines/>
        <w:numPr>
          <w:ilvl w:val="0"/>
          <w:numId w:val="29"/>
        </w:numPr>
        <w:tabs>
          <w:tab w:val="left" w:pos="935"/>
        </w:tabs>
        <w:ind w:left="935" w:hanging="284"/>
        <w:jc w:val="both"/>
        <w:rPr>
          <w:rFonts w:cs="David"/>
          <w:rtl/>
        </w:rPr>
      </w:pPr>
      <w:r w:rsidRPr="00F725A5">
        <w:rPr>
          <w:rFonts w:cs="David"/>
          <w:b/>
          <w:bCs/>
          <w:rtl/>
        </w:rPr>
        <w:t xml:space="preserve">"מחיר החוזה" </w:t>
      </w:r>
      <w:r w:rsidRPr="00F725A5">
        <w:rPr>
          <w:rFonts w:cs="David"/>
          <w:rtl/>
        </w:rPr>
        <w:t>או</w:t>
      </w:r>
      <w:r w:rsidRPr="00F725A5">
        <w:rPr>
          <w:rFonts w:cs="David"/>
          <w:b/>
          <w:bCs/>
          <w:rtl/>
        </w:rPr>
        <w:t xml:space="preserve"> "שכר החוזה" </w:t>
      </w:r>
      <w:r w:rsidRPr="00F725A5">
        <w:rPr>
          <w:rFonts w:cs="David"/>
          <w:rtl/>
        </w:rPr>
        <w:t>או</w:t>
      </w:r>
      <w:r w:rsidRPr="00F725A5">
        <w:rPr>
          <w:rFonts w:cs="David"/>
          <w:b/>
          <w:bCs/>
          <w:rtl/>
        </w:rPr>
        <w:t xml:space="preserve"> "התמורה": </w:t>
      </w:r>
      <w:r w:rsidRPr="00F725A5">
        <w:rPr>
          <w:rFonts w:cs="David"/>
          <w:rtl/>
        </w:rPr>
        <w:t xml:space="preserve">הסכום שיגיע לקבלן מהמזמין כתמורה לביצוע התחייבויות הקבלן בהתאם להוראות החוזה, למעט בגין עבודות נוספות ו/או שינויים, כמשמעם בחוזה זה להלן. </w:t>
      </w:r>
    </w:p>
    <w:p w14:paraId="5E11326E" w14:textId="77777777" w:rsidR="00465ED6" w:rsidRPr="00F725A5" w:rsidRDefault="00465ED6" w:rsidP="00F725A5">
      <w:pPr>
        <w:keepNext/>
        <w:keepLines/>
        <w:numPr>
          <w:ilvl w:val="0"/>
          <w:numId w:val="29"/>
        </w:numPr>
        <w:tabs>
          <w:tab w:val="left" w:pos="935"/>
        </w:tabs>
        <w:ind w:left="935" w:hanging="284"/>
        <w:jc w:val="both"/>
        <w:rPr>
          <w:rFonts w:cs="David"/>
          <w:rtl/>
        </w:rPr>
      </w:pPr>
      <w:r w:rsidRPr="00F725A5">
        <w:rPr>
          <w:rFonts w:cs="David"/>
          <w:b/>
          <w:bCs/>
          <w:rtl/>
        </w:rPr>
        <w:t>"ציוד הקמה":</w:t>
      </w:r>
      <w:r w:rsidR="00511F79">
        <w:rPr>
          <w:rFonts w:cs="David" w:hint="cs"/>
          <w:b/>
          <w:bCs/>
          <w:rtl/>
        </w:rPr>
        <w:t xml:space="preserve"> </w:t>
      </w:r>
      <w:r w:rsidRPr="00F725A5">
        <w:rPr>
          <w:rFonts w:cs="David"/>
          <w:rtl/>
        </w:rPr>
        <w:t>ציוד, מכונות, וכלים הדרושים לביצוע העבודות אך לא כולל הציוד, המכו</w:t>
      </w:r>
      <w:r w:rsidR="00371EA6" w:rsidRPr="00F725A5">
        <w:rPr>
          <w:rFonts w:cs="David"/>
          <w:rtl/>
        </w:rPr>
        <w:t>נות והכלים המהווים חלק מהעבודות</w:t>
      </w:r>
      <w:r w:rsidRPr="00F725A5">
        <w:rPr>
          <w:rFonts w:cs="David"/>
          <w:rtl/>
        </w:rPr>
        <w:t xml:space="preserve"> שעל הקבלן לבצע ולמסור למזמין.</w:t>
      </w:r>
    </w:p>
    <w:p w14:paraId="54C88079" w14:textId="77777777" w:rsidR="00465ED6" w:rsidRPr="00F725A5" w:rsidRDefault="00465ED6" w:rsidP="00F725A5">
      <w:pPr>
        <w:keepNext/>
        <w:keepLines/>
        <w:numPr>
          <w:ilvl w:val="0"/>
          <w:numId w:val="29"/>
        </w:numPr>
        <w:tabs>
          <w:tab w:val="left" w:pos="935"/>
        </w:tabs>
        <w:ind w:left="935" w:hanging="284"/>
        <w:jc w:val="both"/>
        <w:rPr>
          <w:rFonts w:cs="David"/>
          <w:b/>
          <w:bCs/>
          <w:rtl/>
        </w:rPr>
      </w:pPr>
      <w:r w:rsidRPr="00F725A5">
        <w:rPr>
          <w:rFonts w:cs="David"/>
          <w:b/>
          <w:bCs/>
          <w:rtl/>
        </w:rPr>
        <w:t xml:space="preserve">"מאושר" </w:t>
      </w:r>
      <w:r w:rsidRPr="00F725A5">
        <w:rPr>
          <w:rFonts w:cs="David"/>
          <w:rtl/>
        </w:rPr>
        <w:t>או</w:t>
      </w:r>
      <w:r w:rsidRPr="00F725A5">
        <w:rPr>
          <w:rFonts w:cs="David"/>
          <w:b/>
          <w:bCs/>
          <w:rtl/>
        </w:rPr>
        <w:t xml:space="preserve"> "אישור": </w:t>
      </w:r>
      <w:r w:rsidRPr="00F725A5">
        <w:rPr>
          <w:rFonts w:cs="David"/>
          <w:rtl/>
        </w:rPr>
        <w:t>אישור חתום בכתב בלבד מטעם הנציגים המורשים.</w:t>
      </w:r>
    </w:p>
    <w:p w14:paraId="2AF58BFB" w14:textId="77777777" w:rsidR="00465ED6" w:rsidRPr="00F725A5" w:rsidRDefault="00465ED6" w:rsidP="00F725A5">
      <w:pPr>
        <w:keepNext/>
        <w:keepLines/>
        <w:numPr>
          <w:ilvl w:val="0"/>
          <w:numId w:val="29"/>
        </w:numPr>
        <w:tabs>
          <w:tab w:val="left" w:pos="935"/>
        </w:tabs>
        <w:ind w:left="935" w:hanging="284"/>
        <w:jc w:val="both"/>
        <w:rPr>
          <w:rFonts w:cs="David"/>
          <w:rtl/>
        </w:rPr>
      </w:pPr>
      <w:r w:rsidRPr="00F725A5">
        <w:rPr>
          <w:rFonts w:cs="David"/>
          <w:b/>
          <w:bCs/>
          <w:rtl/>
        </w:rPr>
        <w:t xml:space="preserve">"חומר" </w:t>
      </w:r>
      <w:r w:rsidRPr="00F725A5">
        <w:rPr>
          <w:rFonts w:cs="David"/>
          <w:rtl/>
        </w:rPr>
        <w:t>או</w:t>
      </w:r>
      <w:r w:rsidRPr="00F725A5">
        <w:rPr>
          <w:rFonts w:cs="David"/>
          <w:b/>
          <w:bCs/>
          <w:rtl/>
        </w:rPr>
        <w:t xml:space="preserve"> "חומרים": </w:t>
      </w:r>
      <w:r w:rsidRPr="00F725A5">
        <w:rPr>
          <w:rFonts w:cs="David"/>
          <w:rtl/>
        </w:rPr>
        <w:t>כל חומר ו/או ציוד ו/או מערכת וכל חלק מחומר וציוד ו/או מערכות הדרושים לצורך ביצוע  העבודות, לרבות האביזרים, מוצרים,</w:t>
      </w:r>
      <w:r w:rsidR="00371EA6" w:rsidRPr="00F725A5">
        <w:rPr>
          <w:rFonts w:cs="David"/>
          <w:rtl/>
        </w:rPr>
        <w:t xml:space="preserve"> </w:t>
      </w:r>
      <w:r w:rsidRPr="00F725A5">
        <w:rPr>
          <w:rFonts w:cs="David"/>
          <w:rtl/>
        </w:rPr>
        <w:t>בין מוגמרים ובין בלתי מוגמרים, וכן מתקנים העתידים להיות חלק מהעבודות למעט ציוד ההקמה.</w:t>
      </w:r>
    </w:p>
    <w:p w14:paraId="2907F6D9" w14:textId="77777777" w:rsidR="00465ED6" w:rsidRPr="00F725A5" w:rsidRDefault="00465ED6" w:rsidP="00F725A5">
      <w:pPr>
        <w:keepNext/>
        <w:keepLines/>
        <w:numPr>
          <w:ilvl w:val="0"/>
          <w:numId w:val="29"/>
        </w:numPr>
        <w:tabs>
          <w:tab w:val="left" w:pos="935"/>
        </w:tabs>
        <w:ind w:left="935" w:hanging="284"/>
        <w:jc w:val="both"/>
        <w:rPr>
          <w:rFonts w:cs="David"/>
          <w:rtl/>
        </w:rPr>
      </w:pPr>
      <w:r w:rsidRPr="00F725A5">
        <w:rPr>
          <w:rFonts w:cs="David"/>
          <w:b/>
          <w:bCs/>
          <w:rtl/>
        </w:rPr>
        <w:t xml:space="preserve">"כוח עליון" – </w:t>
      </w:r>
      <w:r w:rsidRPr="00F725A5">
        <w:rPr>
          <w:rFonts w:cs="David"/>
          <w:rtl/>
        </w:rPr>
        <w:t>לרבות מלחמה</w:t>
      </w:r>
      <w:r w:rsidR="003C0FAC" w:rsidRPr="00F725A5">
        <w:rPr>
          <w:rFonts w:cs="David"/>
          <w:rtl/>
        </w:rPr>
        <w:t xml:space="preserve"> כוללת</w:t>
      </w:r>
      <w:r w:rsidRPr="00F725A5">
        <w:rPr>
          <w:rFonts w:cs="David"/>
          <w:rtl/>
        </w:rPr>
        <w:t xml:space="preserve"> ו/או שביתה כללית ו/או כל אירוע שיוכר על ידי החשב הכללי כאירוע הדוחה מסירת עבודות למדינה.  </w:t>
      </w:r>
    </w:p>
    <w:p w14:paraId="3195B46E" w14:textId="77777777" w:rsidR="00465ED6" w:rsidRPr="00F725A5" w:rsidRDefault="00465ED6" w:rsidP="00F725A5">
      <w:pPr>
        <w:keepNext/>
        <w:keepLines/>
        <w:ind w:left="935"/>
        <w:jc w:val="both"/>
        <w:rPr>
          <w:rFonts w:cs="David"/>
          <w:rtl/>
        </w:rPr>
      </w:pPr>
      <w:r w:rsidRPr="00F725A5">
        <w:rPr>
          <w:rFonts w:cs="David"/>
          <w:rtl/>
        </w:rPr>
        <w:t xml:space="preserve">לעניין זה מובהר כי האינתיפאדה, פיגועים או מעשי איבה, נפילות טילים, ימי מועד יהודים ומוסלמיים, שביתות (למעט שביתות כלליות), תנאי מזג אויר קשים וימי  היעדרות פועלים מהסיבות המפורטות בפסקה זו לא ייחשבו לכל דבר ועניין ככוח עליון, אלא אם החשב הכללי של משרד האוצר קבע אותם כאירוע שיש בו לדחות מסירת עבודה למזמין. </w:t>
      </w:r>
    </w:p>
    <w:p w14:paraId="5737B262" w14:textId="77777777" w:rsidR="00465ED6" w:rsidRDefault="00465ED6">
      <w:pPr>
        <w:keepNext/>
        <w:keepLines/>
        <w:tabs>
          <w:tab w:val="left" w:pos="720"/>
          <w:tab w:val="left" w:pos="1440"/>
          <w:tab w:val="left" w:pos="1737"/>
          <w:tab w:val="left" w:pos="2160"/>
          <w:tab w:val="left" w:pos="2880"/>
        </w:tabs>
        <w:jc w:val="both"/>
        <w:rPr>
          <w:rFonts w:cs="David"/>
          <w:rtl/>
        </w:rPr>
      </w:pPr>
    </w:p>
    <w:p w14:paraId="0EC32BF3" w14:textId="77777777" w:rsidR="00A27F94" w:rsidRDefault="00A27F94">
      <w:pPr>
        <w:keepNext/>
        <w:keepLines/>
        <w:tabs>
          <w:tab w:val="left" w:pos="720"/>
          <w:tab w:val="left" w:pos="1440"/>
          <w:tab w:val="left" w:pos="1737"/>
          <w:tab w:val="left" w:pos="2160"/>
          <w:tab w:val="left" w:pos="2880"/>
        </w:tabs>
        <w:jc w:val="both"/>
        <w:rPr>
          <w:rFonts w:cs="David"/>
          <w:rtl/>
        </w:rPr>
      </w:pPr>
    </w:p>
    <w:p w14:paraId="7079D4A7" w14:textId="77777777" w:rsidR="00A27F94" w:rsidRDefault="00A27F94">
      <w:pPr>
        <w:keepNext/>
        <w:keepLines/>
        <w:tabs>
          <w:tab w:val="left" w:pos="720"/>
          <w:tab w:val="left" w:pos="1440"/>
          <w:tab w:val="left" w:pos="1737"/>
          <w:tab w:val="left" w:pos="2160"/>
          <w:tab w:val="left" w:pos="2880"/>
        </w:tabs>
        <w:jc w:val="both"/>
        <w:rPr>
          <w:rFonts w:cs="David"/>
          <w:rtl/>
        </w:rPr>
      </w:pPr>
    </w:p>
    <w:p w14:paraId="0CE00089" w14:textId="77777777" w:rsidR="00A27F94" w:rsidRDefault="00A27F94">
      <w:pPr>
        <w:keepNext/>
        <w:keepLines/>
        <w:tabs>
          <w:tab w:val="left" w:pos="720"/>
          <w:tab w:val="left" w:pos="1440"/>
          <w:tab w:val="left" w:pos="1737"/>
          <w:tab w:val="left" w:pos="2160"/>
          <w:tab w:val="left" w:pos="2880"/>
        </w:tabs>
        <w:jc w:val="both"/>
        <w:rPr>
          <w:rFonts w:cs="David"/>
          <w:rtl/>
        </w:rPr>
      </w:pPr>
    </w:p>
    <w:p w14:paraId="0881309C" w14:textId="77777777" w:rsidR="00270649" w:rsidRDefault="00270649">
      <w:pPr>
        <w:keepNext/>
        <w:keepLines/>
        <w:tabs>
          <w:tab w:val="left" w:pos="720"/>
          <w:tab w:val="left" w:pos="1440"/>
          <w:tab w:val="left" w:pos="1737"/>
          <w:tab w:val="left" w:pos="2160"/>
          <w:tab w:val="left" w:pos="2880"/>
        </w:tabs>
        <w:jc w:val="both"/>
        <w:rPr>
          <w:rFonts w:cs="David"/>
          <w:rtl/>
        </w:rPr>
      </w:pPr>
    </w:p>
    <w:p w14:paraId="5F3283EC" w14:textId="77777777" w:rsidR="00270649" w:rsidRDefault="00270649">
      <w:pPr>
        <w:keepNext/>
        <w:keepLines/>
        <w:tabs>
          <w:tab w:val="left" w:pos="720"/>
          <w:tab w:val="left" w:pos="1440"/>
          <w:tab w:val="left" w:pos="1737"/>
          <w:tab w:val="left" w:pos="2160"/>
          <w:tab w:val="left" w:pos="2880"/>
        </w:tabs>
        <w:jc w:val="both"/>
        <w:rPr>
          <w:rFonts w:cs="David"/>
          <w:rtl/>
        </w:rPr>
      </w:pPr>
    </w:p>
    <w:p w14:paraId="2FFBD7DE" w14:textId="77777777" w:rsidR="00270649" w:rsidRDefault="00270649">
      <w:pPr>
        <w:keepNext/>
        <w:keepLines/>
        <w:tabs>
          <w:tab w:val="left" w:pos="720"/>
          <w:tab w:val="left" w:pos="1440"/>
          <w:tab w:val="left" w:pos="1737"/>
          <w:tab w:val="left" w:pos="2160"/>
          <w:tab w:val="left" w:pos="2880"/>
        </w:tabs>
        <w:jc w:val="both"/>
        <w:rPr>
          <w:rFonts w:cs="David"/>
          <w:rtl/>
        </w:rPr>
      </w:pPr>
    </w:p>
    <w:p w14:paraId="6B951F09" w14:textId="77777777" w:rsidR="00270649" w:rsidRDefault="00270649">
      <w:pPr>
        <w:keepNext/>
        <w:keepLines/>
        <w:tabs>
          <w:tab w:val="left" w:pos="720"/>
          <w:tab w:val="left" w:pos="1440"/>
          <w:tab w:val="left" w:pos="1737"/>
          <w:tab w:val="left" w:pos="2160"/>
          <w:tab w:val="left" w:pos="2880"/>
        </w:tabs>
        <w:jc w:val="both"/>
        <w:rPr>
          <w:rFonts w:cs="David"/>
          <w:rtl/>
        </w:rPr>
      </w:pPr>
    </w:p>
    <w:p w14:paraId="52D48FBC" w14:textId="77777777" w:rsidR="00A27F94" w:rsidRPr="00F725A5" w:rsidRDefault="00A27F94">
      <w:pPr>
        <w:keepNext/>
        <w:keepLines/>
        <w:tabs>
          <w:tab w:val="left" w:pos="720"/>
          <w:tab w:val="left" w:pos="1440"/>
          <w:tab w:val="left" w:pos="1737"/>
          <w:tab w:val="left" w:pos="2160"/>
          <w:tab w:val="left" w:pos="2880"/>
        </w:tabs>
        <w:jc w:val="both"/>
        <w:rPr>
          <w:rFonts w:cs="David"/>
          <w:rtl/>
        </w:rPr>
      </w:pPr>
    </w:p>
    <w:p w14:paraId="3F9AF5B1"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r w:rsidRPr="00F725A5">
        <w:rPr>
          <w:rFonts w:cs="David"/>
          <w:bCs/>
          <w:rtl/>
        </w:rPr>
        <w:t>3.</w:t>
      </w:r>
      <w:r w:rsidRPr="00F725A5">
        <w:rPr>
          <w:rFonts w:cs="David"/>
          <w:bCs/>
          <w:rtl/>
        </w:rPr>
        <w:tab/>
        <w:t xml:space="preserve">עדיפות בין מסמכים </w:t>
      </w:r>
    </w:p>
    <w:p w14:paraId="36D04B56"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p>
    <w:p w14:paraId="6FE6F962" w14:textId="77777777" w:rsidR="00465ED6" w:rsidRPr="00F725A5" w:rsidRDefault="00465ED6">
      <w:pPr>
        <w:pStyle w:val="a5"/>
        <w:keepNext/>
        <w:keepLines/>
        <w:tabs>
          <w:tab w:val="left" w:pos="720"/>
          <w:tab w:val="left" w:pos="1440"/>
          <w:tab w:val="left" w:pos="2160"/>
          <w:tab w:val="left" w:pos="2880"/>
        </w:tabs>
        <w:ind w:hanging="1440"/>
        <w:rPr>
          <w:sz w:val="24"/>
          <w:rtl/>
        </w:rPr>
      </w:pPr>
      <w:r w:rsidRPr="00F725A5">
        <w:rPr>
          <w:sz w:val="24"/>
          <w:rtl/>
        </w:rPr>
        <w:tab/>
        <w:t xml:space="preserve">3.1     </w:t>
      </w:r>
      <w:r w:rsidRPr="00F725A5">
        <w:rPr>
          <w:sz w:val="24"/>
          <w:rtl/>
        </w:rPr>
        <w:tab/>
        <w:t>לסעיפים אשר תוכנם משפטי, לרבות סעיפים אשר אינם בגדר תיאור טכני או מפרט טכני, עדיפות על יתר הוראות חוזה זה גופו ועל כל האמור בנספחי החוזה השונים, אם ובמידה וקיימת סתירה כלשהי בין סעיפי חוזה זה גופו, לבין האמור בנספחי החוזה.</w:t>
      </w:r>
    </w:p>
    <w:p w14:paraId="0AFA07F6"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p>
    <w:p w14:paraId="35101673"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r w:rsidRPr="00F725A5">
        <w:rPr>
          <w:rFonts w:cs="David"/>
          <w:rtl/>
        </w:rPr>
        <w:tab/>
        <w:t xml:space="preserve">3.2    </w:t>
      </w:r>
      <w:r w:rsidRPr="00F725A5">
        <w:rPr>
          <w:rFonts w:cs="David"/>
          <w:rtl/>
        </w:rPr>
        <w:tab/>
        <w:t xml:space="preserve">הייתה סתירה או אי התאמה בין תיאור העבודה, אופן ביצועה </w:t>
      </w:r>
      <w:proofErr w:type="spellStart"/>
      <w:r w:rsidRPr="00F725A5">
        <w:rPr>
          <w:rFonts w:cs="David"/>
          <w:rtl/>
        </w:rPr>
        <w:t>ות</w:t>
      </w:r>
      <w:r w:rsidR="00371EA6" w:rsidRPr="00F725A5">
        <w:rPr>
          <w:rFonts w:cs="David" w:hint="eastAsia"/>
          <w:rtl/>
        </w:rPr>
        <w:t>י</w:t>
      </w:r>
      <w:r w:rsidRPr="00F725A5">
        <w:rPr>
          <w:rFonts w:cs="David"/>
          <w:rtl/>
        </w:rPr>
        <w:t>מחורה</w:t>
      </w:r>
      <w:proofErr w:type="spellEnd"/>
      <w:r w:rsidRPr="00F725A5">
        <w:rPr>
          <w:rFonts w:cs="David"/>
          <w:rtl/>
        </w:rPr>
        <w:t xml:space="preserve">, בין סעיף כתב הכמויות, ובין הפרטים הכלולים במסמכי ההזמנה לקבלת ההצעות והחוזה, לרבות בתוכניות ובמפרט, יראו את הקבלן כאילו לקח בחשבון את ההוראה המחמירה מבין ההוראות הסותרות ולפיה תמחר את מחיר היחידה או העבודה. </w:t>
      </w:r>
    </w:p>
    <w:p w14:paraId="453A0874" w14:textId="77777777" w:rsidR="00465ED6" w:rsidRPr="00F725A5" w:rsidRDefault="00465ED6">
      <w:pPr>
        <w:pStyle w:val="a5"/>
        <w:keepNext/>
        <w:keepLines/>
        <w:tabs>
          <w:tab w:val="left" w:pos="720"/>
          <w:tab w:val="left" w:pos="1440"/>
          <w:tab w:val="left" w:pos="2160"/>
          <w:tab w:val="left" w:pos="2880"/>
        </w:tabs>
        <w:ind w:left="0" w:firstLine="0"/>
        <w:rPr>
          <w:sz w:val="24"/>
          <w:rtl/>
        </w:rPr>
      </w:pPr>
    </w:p>
    <w:p w14:paraId="5E631957"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r w:rsidRPr="00F725A5">
        <w:rPr>
          <w:rFonts w:cs="David"/>
          <w:bCs/>
          <w:rtl/>
        </w:rPr>
        <w:tab/>
      </w:r>
      <w:r w:rsidRPr="00F725A5">
        <w:rPr>
          <w:rFonts w:cs="David"/>
          <w:b/>
          <w:rtl/>
        </w:rPr>
        <w:t>3.3</w:t>
      </w:r>
      <w:r w:rsidRPr="00F725A5">
        <w:rPr>
          <w:rFonts w:cs="David"/>
          <w:b/>
          <w:rtl/>
        </w:rPr>
        <w:tab/>
      </w:r>
      <w:r w:rsidRPr="00F725A5">
        <w:rPr>
          <w:rFonts w:cs="David"/>
          <w:b/>
          <w:rtl/>
        </w:rPr>
        <w:tab/>
        <w:t>במקרה</w:t>
      </w:r>
      <w:r w:rsidRPr="00F725A5">
        <w:rPr>
          <w:rFonts w:cs="David"/>
          <w:rtl/>
        </w:rPr>
        <w:t xml:space="preserve"> של סתירה או אי התאמה או דו משמעות לגבי הוראה כלשהי בין המסמכים המפורטים בחוזה זה, חייב הקבלן להסב את תשומת לבו של המפקח שבעה ימים לפני ביצוע העבודה הקשורה לעניין זה ולקבל הוראות של המפקח כיצד לנהוג. </w:t>
      </w:r>
    </w:p>
    <w:p w14:paraId="1ACFF839" w14:textId="77777777" w:rsidR="00465ED6" w:rsidRPr="00F725A5" w:rsidRDefault="00465ED6">
      <w:pPr>
        <w:keepNext/>
        <w:keepLines/>
        <w:tabs>
          <w:tab w:val="left" w:pos="720"/>
          <w:tab w:val="left" w:pos="1080"/>
          <w:tab w:val="left" w:pos="1440"/>
          <w:tab w:val="left" w:pos="2160"/>
          <w:tab w:val="left" w:pos="2880"/>
        </w:tabs>
        <w:jc w:val="both"/>
        <w:rPr>
          <w:rFonts w:cs="David"/>
          <w:rtl/>
        </w:rPr>
      </w:pPr>
    </w:p>
    <w:p w14:paraId="37725F7A"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r w:rsidRPr="00F725A5">
        <w:rPr>
          <w:rFonts w:cs="David"/>
          <w:rtl/>
        </w:rPr>
        <w:tab/>
        <w:t xml:space="preserve">3.4 </w:t>
      </w:r>
      <w:r w:rsidRPr="000E2DE0">
        <w:rPr>
          <w:rFonts w:cs="David"/>
          <w:rtl/>
        </w:rPr>
        <w:tab/>
      </w:r>
      <w:r w:rsidR="009921E3" w:rsidRPr="00F725A5">
        <w:rPr>
          <w:rFonts w:cs="David"/>
          <w:rtl/>
        </w:rPr>
        <w:tab/>
      </w:r>
      <w:r w:rsidRPr="00F725A5">
        <w:rPr>
          <w:rFonts w:cs="David"/>
          <w:rtl/>
        </w:rPr>
        <w:t xml:space="preserve">אופני המדידה והתשלום המצוינים בכתב הכמויות ובמפרט הטכני המיוחד, עדיפים על אופני המדידה והתשלום המצורפים למפרט הכללי. המחיר הרשום בכתב הכמויות מתייחס וכולל את כל הנאמר בכתב הכמויות, תכניות ומפרטים טכניים. </w:t>
      </w:r>
    </w:p>
    <w:p w14:paraId="39C58AB6"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r>
      <w:r w:rsidRPr="00F725A5">
        <w:rPr>
          <w:rFonts w:cs="David"/>
          <w:rtl/>
        </w:rPr>
        <w:tab/>
        <w:t xml:space="preserve">בכל מקרה בו הוראות המפרט (כללי או מיוחד) מחמירות מדרישות התקנים, הוראות המפרט עדיפות. </w:t>
      </w:r>
    </w:p>
    <w:p w14:paraId="6A673537"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p>
    <w:p w14:paraId="14717BAA"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3.5</w:t>
      </w:r>
      <w:r w:rsidRPr="00F725A5">
        <w:rPr>
          <w:rFonts w:cs="David"/>
          <w:rtl/>
        </w:rPr>
        <w:tab/>
        <w:t>סדר העדיפות בין המסמכים יהיה כדלקמן (הראשון גובר על האחרון), באין הוראה  אחרת בהסכם, כאשר בכל מקרה יחשב כל מסמך, כאילו בא להוסיף על התחייבויות הקבלן ביחס לקודמיו ברשימה שלהלן ולא לגרוע מהן:</w:t>
      </w:r>
    </w:p>
    <w:p w14:paraId="60A1E5D3" w14:textId="77777777" w:rsidR="00BB513D" w:rsidRPr="00F725A5" w:rsidRDefault="00465ED6" w:rsidP="00BB513D">
      <w:pPr>
        <w:keepNext/>
        <w:keepLines/>
        <w:tabs>
          <w:tab w:val="left" w:pos="720"/>
          <w:tab w:val="left" w:pos="1440"/>
          <w:tab w:val="left" w:pos="1701"/>
          <w:tab w:val="left" w:pos="2160"/>
          <w:tab w:val="left" w:pos="2880"/>
        </w:tabs>
        <w:ind w:left="1440" w:hanging="1440"/>
        <w:jc w:val="both"/>
        <w:rPr>
          <w:rFonts w:cs="David"/>
          <w:rtl/>
        </w:rPr>
      </w:pPr>
      <w:r w:rsidRPr="00F725A5">
        <w:rPr>
          <w:rFonts w:cs="David"/>
          <w:rtl/>
        </w:rPr>
        <w:tab/>
      </w:r>
      <w:r w:rsidR="00BB513D" w:rsidRPr="00F725A5">
        <w:rPr>
          <w:rFonts w:cs="David"/>
          <w:rtl/>
        </w:rPr>
        <w:tab/>
        <w:t xml:space="preserve">1. </w:t>
      </w:r>
      <w:r w:rsidR="00BB513D" w:rsidRPr="00F725A5">
        <w:rPr>
          <w:rFonts w:cs="David"/>
          <w:rtl/>
        </w:rPr>
        <w:tab/>
      </w:r>
      <w:r w:rsidR="00BB513D" w:rsidRPr="00F725A5">
        <w:rPr>
          <w:rFonts w:cs="David"/>
          <w:rtl/>
        </w:rPr>
        <w:tab/>
        <w:t>הוראות כל  דין, ובפרט הוראות חוק התכנון והבניה כולל תקנותיו.</w:t>
      </w:r>
    </w:p>
    <w:p w14:paraId="3DFAAAEA" w14:textId="77777777" w:rsidR="00BB513D" w:rsidRPr="00F725A5" w:rsidRDefault="00BB513D" w:rsidP="002F7CAC">
      <w:pPr>
        <w:keepNext/>
        <w:keepLines/>
        <w:tabs>
          <w:tab w:val="left" w:pos="720"/>
          <w:tab w:val="left" w:pos="1440"/>
          <w:tab w:val="left" w:pos="1701"/>
          <w:tab w:val="left" w:pos="2160"/>
          <w:tab w:val="left" w:pos="2880"/>
        </w:tabs>
        <w:ind w:left="1440" w:hanging="1440"/>
        <w:jc w:val="both"/>
        <w:rPr>
          <w:rFonts w:cs="David"/>
          <w:rtl/>
        </w:rPr>
      </w:pPr>
      <w:r w:rsidRPr="00F725A5">
        <w:rPr>
          <w:rFonts w:cs="David"/>
          <w:rtl/>
        </w:rPr>
        <w:tab/>
      </w:r>
      <w:r w:rsidRPr="00F725A5">
        <w:rPr>
          <w:rFonts w:cs="David"/>
          <w:rtl/>
        </w:rPr>
        <w:tab/>
        <w:t xml:space="preserve">2. </w:t>
      </w:r>
      <w:r w:rsidRPr="00F725A5">
        <w:rPr>
          <w:rFonts w:cs="David"/>
          <w:rtl/>
        </w:rPr>
        <w:tab/>
      </w:r>
      <w:r w:rsidRPr="00F725A5">
        <w:rPr>
          <w:rFonts w:cs="David"/>
          <w:rtl/>
        </w:rPr>
        <w:tab/>
      </w:r>
      <w:r w:rsidRPr="00F725A5">
        <w:rPr>
          <w:rFonts w:cs="David" w:hint="eastAsia"/>
          <w:rtl/>
        </w:rPr>
        <w:t>התנאים</w:t>
      </w:r>
      <w:r w:rsidRPr="00F725A5">
        <w:rPr>
          <w:rFonts w:cs="David"/>
          <w:rtl/>
        </w:rPr>
        <w:t xml:space="preserve"> המיוחדים לחוזה –</w:t>
      </w:r>
      <w:r w:rsidR="002F7CAC" w:rsidRPr="00F725A5">
        <w:rPr>
          <w:rFonts w:cs="David"/>
          <w:rtl/>
        </w:rPr>
        <w:t xml:space="preserve"> </w:t>
      </w:r>
      <w:r w:rsidR="002F7CAC" w:rsidRPr="00F725A5">
        <w:rPr>
          <w:rFonts w:cs="David" w:hint="eastAsia"/>
          <w:b/>
          <w:bCs/>
          <w:u w:val="single"/>
          <w:rtl/>
        </w:rPr>
        <w:t>נספח</w:t>
      </w:r>
      <w:r w:rsidR="002F7CAC" w:rsidRPr="00F725A5">
        <w:rPr>
          <w:rFonts w:cs="David"/>
          <w:b/>
          <w:bCs/>
          <w:u w:val="single"/>
          <w:rtl/>
        </w:rPr>
        <w:t xml:space="preserve"> </w:t>
      </w:r>
      <w:r w:rsidR="002F7CAC" w:rsidRPr="002F7CAC">
        <w:rPr>
          <w:rFonts w:cs="David" w:hint="cs"/>
          <w:b/>
          <w:bCs/>
          <w:u w:val="single"/>
          <w:rtl/>
        </w:rPr>
        <w:t>ב'2</w:t>
      </w:r>
      <w:r w:rsidRPr="00F725A5">
        <w:rPr>
          <w:rFonts w:cs="David"/>
          <w:rtl/>
        </w:rPr>
        <w:t>.</w:t>
      </w:r>
      <w:r w:rsidRPr="00F725A5">
        <w:rPr>
          <w:rFonts w:cs="David"/>
          <w:rtl/>
        </w:rPr>
        <w:tab/>
      </w:r>
    </w:p>
    <w:p w14:paraId="547BB5FD" w14:textId="77777777" w:rsidR="00BB513D" w:rsidRPr="00F725A5" w:rsidRDefault="00BB513D" w:rsidP="00701FA2">
      <w:pPr>
        <w:keepNext/>
        <w:keepLines/>
        <w:tabs>
          <w:tab w:val="left" w:pos="720"/>
          <w:tab w:val="left" w:pos="1440"/>
          <w:tab w:val="left" w:pos="1701"/>
          <w:tab w:val="left" w:pos="2160"/>
          <w:tab w:val="left" w:pos="2880"/>
        </w:tabs>
        <w:ind w:left="1440" w:hanging="1440"/>
        <w:jc w:val="both"/>
        <w:rPr>
          <w:rFonts w:cs="David"/>
          <w:rtl/>
        </w:rPr>
      </w:pPr>
      <w:r w:rsidRPr="00F725A5">
        <w:rPr>
          <w:rFonts w:cs="David"/>
          <w:rtl/>
        </w:rPr>
        <w:tab/>
      </w:r>
      <w:r w:rsidRPr="00F725A5">
        <w:rPr>
          <w:rFonts w:cs="David"/>
          <w:rtl/>
        </w:rPr>
        <w:tab/>
        <w:t>3.</w:t>
      </w:r>
      <w:r w:rsidRPr="00F725A5">
        <w:rPr>
          <w:rFonts w:cs="David"/>
          <w:rtl/>
        </w:rPr>
        <w:tab/>
      </w:r>
      <w:r w:rsidRPr="00F725A5">
        <w:rPr>
          <w:rFonts w:cs="David"/>
          <w:rtl/>
        </w:rPr>
        <w:tab/>
        <w:t xml:space="preserve">תכניות אדריכליות ותכניות היועצים והפרוגרמה התכנונית </w:t>
      </w:r>
      <w:r w:rsidRPr="000E2DE0">
        <w:rPr>
          <w:rFonts w:cs="David"/>
        </w:rPr>
        <w:t>–</w:t>
      </w:r>
      <w:r w:rsidRPr="00F725A5">
        <w:rPr>
          <w:rFonts w:cs="David"/>
          <w:rtl/>
        </w:rPr>
        <w:t xml:space="preserve"> </w:t>
      </w:r>
      <w:r w:rsidRPr="003044F9">
        <w:rPr>
          <w:rFonts w:cs="David"/>
          <w:b/>
          <w:bCs/>
          <w:u w:val="single"/>
          <w:rtl/>
        </w:rPr>
        <w:t xml:space="preserve">נספח </w:t>
      </w:r>
      <w:r w:rsidR="000805AA">
        <w:rPr>
          <w:rFonts w:cs="David" w:hint="cs"/>
          <w:b/>
          <w:bCs/>
          <w:u w:val="single"/>
          <w:rtl/>
        </w:rPr>
        <w:t>ב'</w:t>
      </w:r>
      <w:r w:rsidR="00701FA2">
        <w:rPr>
          <w:rFonts w:cs="David" w:hint="cs"/>
          <w:b/>
          <w:bCs/>
          <w:u w:val="single"/>
          <w:rtl/>
        </w:rPr>
        <w:t>8</w:t>
      </w:r>
      <w:r w:rsidRPr="00F725A5">
        <w:rPr>
          <w:rFonts w:cs="David"/>
          <w:rtl/>
        </w:rPr>
        <w:t>.</w:t>
      </w:r>
    </w:p>
    <w:p w14:paraId="290182BA" w14:textId="77777777" w:rsidR="00BB513D" w:rsidRPr="00F725A5" w:rsidRDefault="00BB513D" w:rsidP="002F7CAC">
      <w:pPr>
        <w:keepNext/>
        <w:keepLines/>
        <w:tabs>
          <w:tab w:val="left" w:pos="720"/>
          <w:tab w:val="left" w:pos="1440"/>
          <w:tab w:val="left" w:pos="1701"/>
          <w:tab w:val="left" w:pos="2160"/>
          <w:tab w:val="left" w:pos="2880"/>
          <w:tab w:val="num" w:pos="3921"/>
        </w:tabs>
        <w:ind w:left="1440" w:hanging="1440"/>
        <w:jc w:val="both"/>
        <w:rPr>
          <w:rFonts w:cs="David"/>
          <w:rtl/>
        </w:rPr>
      </w:pPr>
      <w:r w:rsidRPr="00F725A5">
        <w:rPr>
          <w:rFonts w:cs="David"/>
          <w:rtl/>
        </w:rPr>
        <w:tab/>
      </w:r>
      <w:r w:rsidRPr="00F725A5">
        <w:rPr>
          <w:rFonts w:cs="David"/>
          <w:rtl/>
        </w:rPr>
        <w:tab/>
        <w:t>4.</w:t>
      </w:r>
      <w:r w:rsidRPr="00F725A5">
        <w:rPr>
          <w:rFonts w:cs="David"/>
          <w:rtl/>
        </w:rPr>
        <w:tab/>
      </w:r>
      <w:r w:rsidRPr="00F725A5">
        <w:rPr>
          <w:rFonts w:cs="David"/>
          <w:rtl/>
        </w:rPr>
        <w:tab/>
        <w:t xml:space="preserve">המפרט הטכני המיוחד בחוזה זה ובנספחים לו </w:t>
      </w:r>
      <w:r w:rsidRPr="000E2DE0">
        <w:rPr>
          <w:rFonts w:cs="David"/>
        </w:rPr>
        <w:t>–</w:t>
      </w:r>
      <w:r w:rsidRPr="00F725A5">
        <w:rPr>
          <w:rFonts w:cs="David"/>
          <w:rtl/>
        </w:rPr>
        <w:t xml:space="preserve"> </w:t>
      </w:r>
      <w:r w:rsidRPr="00F725A5">
        <w:rPr>
          <w:rFonts w:cs="David"/>
          <w:b/>
          <w:bCs/>
          <w:u w:val="single"/>
          <w:rtl/>
        </w:rPr>
        <w:t xml:space="preserve">נספח </w:t>
      </w:r>
      <w:r w:rsidR="002F7CAC" w:rsidRPr="002F7CAC">
        <w:rPr>
          <w:rFonts w:cs="David" w:hint="cs"/>
          <w:b/>
          <w:bCs/>
          <w:u w:val="single"/>
          <w:rtl/>
        </w:rPr>
        <w:t>א'1</w:t>
      </w:r>
      <w:r w:rsidRPr="00F725A5">
        <w:rPr>
          <w:rFonts w:cs="David"/>
          <w:rtl/>
        </w:rPr>
        <w:t xml:space="preserve">. </w:t>
      </w:r>
    </w:p>
    <w:p w14:paraId="3A00EEEA" w14:textId="77777777" w:rsidR="00BB513D" w:rsidRPr="00F725A5" w:rsidRDefault="00BB513D" w:rsidP="00BB513D">
      <w:pPr>
        <w:keepNext/>
        <w:keepLines/>
        <w:tabs>
          <w:tab w:val="left" w:pos="720"/>
          <w:tab w:val="left" w:pos="1440"/>
          <w:tab w:val="left" w:pos="1701"/>
          <w:tab w:val="left" w:pos="2160"/>
          <w:tab w:val="left" w:pos="2880"/>
          <w:tab w:val="num" w:pos="3921"/>
        </w:tabs>
        <w:ind w:left="1440" w:hanging="1440"/>
        <w:jc w:val="both"/>
        <w:rPr>
          <w:rFonts w:cs="David"/>
          <w:rtl/>
        </w:rPr>
      </w:pPr>
      <w:r w:rsidRPr="00F725A5">
        <w:rPr>
          <w:rFonts w:cs="David"/>
          <w:rtl/>
        </w:rPr>
        <w:tab/>
      </w:r>
      <w:r w:rsidRPr="00F725A5">
        <w:rPr>
          <w:rFonts w:cs="David"/>
          <w:rtl/>
        </w:rPr>
        <w:tab/>
        <w:t>5.</w:t>
      </w:r>
      <w:r w:rsidRPr="00F725A5">
        <w:rPr>
          <w:rFonts w:cs="David"/>
          <w:rtl/>
        </w:rPr>
        <w:tab/>
      </w:r>
      <w:r w:rsidRPr="00F725A5">
        <w:rPr>
          <w:rFonts w:cs="David"/>
          <w:rtl/>
        </w:rPr>
        <w:tab/>
        <w:t>סעיפי הסכם זה גופו.</w:t>
      </w:r>
    </w:p>
    <w:p w14:paraId="50DA5C93" w14:textId="77777777" w:rsidR="00BB513D" w:rsidRPr="00F725A5" w:rsidRDefault="00BB513D" w:rsidP="002F7CAC">
      <w:pPr>
        <w:keepNext/>
        <w:keepLines/>
        <w:tabs>
          <w:tab w:val="left" w:pos="720"/>
          <w:tab w:val="left" w:pos="1440"/>
          <w:tab w:val="left" w:pos="1701"/>
          <w:tab w:val="left" w:pos="2160"/>
          <w:tab w:val="left" w:pos="2880"/>
          <w:tab w:val="num" w:pos="3921"/>
        </w:tabs>
        <w:ind w:left="2160" w:hanging="2160"/>
        <w:jc w:val="both"/>
        <w:rPr>
          <w:rFonts w:cs="David"/>
          <w:rtl/>
        </w:rPr>
      </w:pPr>
      <w:r w:rsidRPr="00F725A5">
        <w:rPr>
          <w:rFonts w:cs="David"/>
          <w:rtl/>
        </w:rPr>
        <w:tab/>
      </w:r>
      <w:r w:rsidRPr="00F725A5">
        <w:rPr>
          <w:rFonts w:cs="David"/>
          <w:rtl/>
        </w:rPr>
        <w:tab/>
        <w:t>6.</w:t>
      </w:r>
      <w:r w:rsidRPr="00F725A5">
        <w:rPr>
          <w:rFonts w:cs="David"/>
          <w:rtl/>
        </w:rPr>
        <w:tab/>
      </w:r>
      <w:r w:rsidRPr="00F725A5">
        <w:rPr>
          <w:rFonts w:cs="David"/>
          <w:rtl/>
        </w:rPr>
        <w:tab/>
        <w:t xml:space="preserve">המפרט הכללי לעבודות בניה בהוצאת הועדה </w:t>
      </w:r>
      <w:proofErr w:type="spellStart"/>
      <w:r w:rsidRPr="00F725A5">
        <w:rPr>
          <w:rFonts w:cs="David"/>
          <w:rtl/>
        </w:rPr>
        <w:t>הבינמשרדית</w:t>
      </w:r>
      <w:proofErr w:type="spellEnd"/>
      <w:r w:rsidRPr="00F725A5">
        <w:rPr>
          <w:rFonts w:cs="David"/>
          <w:rtl/>
        </w:rPr>
        <w:t xml:space="preserve"> (הידוע בכינויו "הספר הכחול" </w:t>
      </w:r>
      <w:r w:rsidRPr="000E2DE0">
        <w:rPr>
          <w:rFonts w:cs="David"/>
        </w:rPr>
        <w:t>–</w:t>
      </w:r>
      <w:r w:rsidRPr="00F725A5">
        <w:rPr>
          <w:rFonts w:cs="David"/>
          <w:rtl/>
        </w:rPr>
        <w:t xml:space="preserve"> </w:t>
      </w:r>
      <w:r w:rsidRPr="00F725A5">
        <w:rPr>
          <w:rFonts w:cs="David"/>
          <w:b/>
          <w:bCs/>
          <w:u w:val="single"/>
          <w:rtl/>
        </w:rPr>
        <w:t xml:space="preserve">נספח </w:t>
      </w:r>
      <w:r w:rsidR="002F7CAC" w:rsidRPr="002F7CAC">
        <w:rPr>
          <w:rFonts w:cs="David" w:hint="cs"/>
          <w:b/>
          <w:bCs/>
          <w:u w:val="single"/>
          <w:rtl/>
        </w:rPr>
        <w:t>א'</w:t>
      </w:r>
      <w:r w:rsidRPr="00F725A5">
        <w:rPr>
          <w:rFonts w:cs="David"/>
          <w:rtl/>
        </w:rPr>
        <w:t xml:space="preserve"> .</w:t>
      </w:r>
    </w:p>
    <w:p w14:paraId="641E5DE0" w14:textId="77777777" w:rsidR="00465ED6" w:rsidRPr="00F725A5" w:rsidRDefault="00BB513D" w:rsidP="00BB513D">
      <w:pPr>
        <w:keepNext/>
        <w:keepLines/>
        <w:tabs>
          <w:tab w:val="left" w:pos="720"/>
          <w:tab w:val="left" w:pos="1440"/>
          <w:tab w:val="left" w:pos="1701"/>
          <w:tab w:val="left" w:pos="2160"/>
          <w:tab w:val="left" w:pos="2880"/>
        </w:tabs>
        <w:ind w:left="1440" w:hanging="1440"/>
        <w:rPr>
          <w:rFonts w:cs="David"/>
          <w:rtl/>
        </w:rPr>
      </w:pPr>
      <w:r w:rsidRPr="00F725A5">
        <w:rPr>
          <w:rFonts w:cs="David"/>
          <w:rtl/>
        </w:rPr>
        <w:tab/>
      </w:r>
      <w:r w:rsidRPr="00F725A5">
        <w:rPr>
          <w:rFonts w:cs="David"/>
          <w:rtl/>
        </w:rPr>
        <w:tab/>
        <w:t>7.</w:t>
      </w:r>
      <w:r w:rsidRPr="00F725A5">
        <w:rPr>
          <w:rFonts w:cs="David"/>
          <w:rtl/>
        </w:rPr>
        <w:tab/>
      </w:r>
      <w:r w:rsidRPr="00F725A5">
        <w:rPr>
          <w:rFonts w:cs="David"/>
          <w:rtl/>
        </w:rPr>
        <w:tab/>
        <w:t>תקנים ישראליים.</w:t>
      </w:r>
      <w:r w:rsidRPr="00F725A5">
        <w:rPr>
          <w:rFonts w:cs="David"/>
          <w:rtl/>
        </w:rPr>
        <w:br/>
      </w:r>
    </w:p>
    <w:p w14:paraId="7C04387B" w14:textId="77777777" w:rsidR="00FE0923" w:rsidRPr="00F725A5" w:rsidRDefault="00FE0923" w:rsidP="00F725A5">
      <w:pPr>
        <w:keepNext/>
        <w:keepLines/>
        <w:tabs>
          <w:tab w:val="left" w:pos="720"/>
          <w:tab w:val="left" w:pos="1080"/>
          <w:tab w:val="left" w:pos="1440"/>
          <w:tab w:val="left" w:pos="2160"/>
          <w:tab w:val="left" w:pos="2880"/>
        </w:tabs>
        <w:jc w:val="both"/>
        <w:rPr>
          <w:rFonts w:cs="David"/>
          <w:rtl/>
        </w:rPr>
      </w:pPr>
    </w:p>
    <w:p w14:paraId="48F7CC48"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r w:rsidRPr="00F725A5">
        <w:rPr>
          <w:rFonts w:cs="David"/>
          <w:bCs/>
          <w:rtl/>
        </w:rPr>
        <w:t>4.</w:t>
      </w:r>
      <w:r w:rsidRPr="00F725A5">
        <w:rPr>
          <w:rFonts w:cs="David"/>
          <w:bCs/>
          <w:rtl/>
        </w:rPr>
        <w:tab/>
      </w:r>
      <w:r w:rsidRPr="00F725A5">
        <w:rPr>
          <w:rFonts w:cs="David"/>
          <w:bCs/>
          <w:rtl/>
        </w:rPr>
        <w:tab/>
        <w:t xml:space="preserve">ספקות במסמכים  </w:t>
      </w:r>
    </w:p>
    <w:p w14:paraId="6564BAE6" w14:textId="77777777" w:rsidR="00465ED6" w:rsidRPr="00F725A5" w:rsidRDefault="00465ED6">
      <w:pPr>
        <w:keepNext/>
        <w:keepLines/>
        <w:tabs>
          <w:tab w:val="left" w:pos="720"/>
          <w:tab w:val="left" w:pos="1080"/>
          <w:tab w:val="left" w:pos="1440"/>
          <w:tab w:val="left" w:pos="2160"/>
          <w:tab w:val="left" w:pos="2880"/>
        </w:tabs>
        <w:jc w:val="both"/>
        <w:rPr>
          <w:rFonts w:cs="David"/>
          <w:rtl/>
        </w:rPr>
      </w:pPr>
    </w:p>
    <w:p w14:paraId="6462F41A"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4.1</w:t>
      </w:r>
      <w:r w:rsidRPr="00F725A5">
        <w:rPr>
          <w:rFonts w:cs="David"/>
          <w:rtl/>
        </w:rPr>
        <w:tab/>
        <w:t>הקבלן מתחייב לבדוק את ההתאמה בין כל המסמכים המצורפים לחוזה לבין הוראות כל דין, ובפרט הוראות חוק התכנון והבניה על נספחיו. במקרה שהקבלן יבצע עבודה הנוגדת הוראות כל דין או את הוראות ההיתר או כל הוראה אחרת מחייבת, תחול האחריות לכך באופן בלעדי על הקבלן.</w:t>
      </w:r>
    </w:p>
    <w:p w14:paraId="433B6E86"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5A0BE5CB"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4.2</w:t>
      </w:r>
      <w:r w:rsidRPr="00F725A5">
        <w:rPr>
          <w:rFonts w:cs="David"/>
          <w:rtl/>
        </w:rPr>
        <w:tab/>
        <w:t xml:space="preserve">מבלי לגרוע מהוראות סעיף 4.1 לעיל, הקבלן מתחייב לבדוק אם ישנה התאמה בין המסמכים השונים המהווים את התוכניות ו/או בין התוכניות ובין יתר מסמכי החוזה ו/או בין התוכניות ו/או החוזה לבין הנתונים המעשיים במקום העבודה. בכל מקרה של סתירה או אי התאמה - חובת  הקבלן לגלותה במסגרת בדיקותיו לרבות את ההתאמה בין התוכניות ו/או יתר מסמכי החוזה שנמסרו ו/או שימסרו לידו, והוא חייב להודיע על כך מיד למפקח ובכל מקרה שבעה ימים לפני ביצוע העבודה הקשורה לעניין זה, ולנהוג בכל הנוגע לעניין זה לפי הוראות המפקח.  </w:t>
      </w:r>
    </w:p>
    <w:p w14:paraId="157B71CB" w14:textId="77777777" w:rsidR="00465ED6" w:rsidRPr="00F725A5" w:rsidRDefault="00465ED6">
      <w:pPr>
        <w:keepNext/>
        <w:keepLines/>
        <w:tabs>
          <w:tab w:val="left" w:pos="720"/>
          <w:tab w:val="left" w:pos="1440"/>
          <w:tab w:val="left" w:pos="1680"/>
          <w:tab w:val="left" w:pos="2160"/>
          <w:tab w:val="left" w:pos="2880"/>
        </w:tabs>
        <w:ind w:left="1440" w:hanging="1440"/>
        <w:rPr>
          <w:rFonts w:cs="David"/>
          <w:rtl/>
        </w:rPr>
      </w:pPr>
    </w:p>
    <w:p w14:paraId="3BC93271" w14:textId="77777777" w:rsidR="00B23C4C" w:rsidRPr="00F725A5" w:rsidRDefault="00465ED6" w:rsidP="00E924DA">
      <w:pPr>
        <w:keepNext/>
        <w:keepLines/>
        <w:tabs>
          <w:tab w:val="left" w:pos="720"/>
          <w:tab w:val="left" w:pos="1440"/>
          <w:tab w:val="left" w:pos="1680"/>
          <w:tab w:val="left" w:pos="2160"/>
          <w:tab w:val="left" w:pos="2880"/>
        </w:tabs>
        <w:ind w:left="1440" w:hanging="1440"/>
        <w:rPr>
          <w:rFonts w:cs="David"/>
          <w:bCs/>
          <w:u w:val="single"/>
          <w:rtl/>
        </w:rPr>
      </w:pPr>
      <w:r w:rsidRPr="00F725A5">
        <w:rPr>
          <w:rFonts w:cs="David"/>
          <w:rtl/>
        </w:rPr>
        <w:tab/>
        <w:t xml:space="preserve">4.3 </w:t>
      </w:r>
      <w:r w:rsidRPr="00F725A5">
        <w:rPr>
          <w:rFonts w:cs="David"/>
          <w:rtl/>
        </w:rPr>
        <w:tab/>
        <w:t xml:space="preserve">מובהר כי הוראות בעלות משמעויות כספיות, לא יחייבו את המזמין  אלא אם אושרו על ידי המזמין בכתב. </w:t>
      </w:r>
    </w:p>
    <w:p w14:paraId="30A0EDA5" w14:textId="77777777" w:rsidR="00B23C4C" w:rsidRPr="00F725A5" w:rsidRDefault="00B23C4C" w:rsidP="00B23C4C">
      <w:pPr>
        <w:keepNext/>
        <w:keepLines/>
        <w:tabs>
          <w:tab w:val="left" w:pos="720"/>
          <w:tab w:val="left" w:pos="1440"/>
          <w:tab w:val="left" w:pos="1680"/>
          <w:tab w:val="left" w:pos="2160"/>
          <w:tab w:val="left" w:pos="2880"/>
        </w:tabs>
        <w:jc w:val="both"/>
        <w:rPr>
          <w:rFonts w:cs="David"/>
          <w:bCs/>
          <w:u w:val="single"/>
          <w:rtl/>
        </w:rPr>
      </w:pPr>
    </w:p>
    <w:p w14:paraId="28C9AF8E" w14:textId="77777777" w:rsidR="00465ED6" w:rsidRPr="00F725A5" w:rsidRDefault="004F0CD9" w:rsidP="00B23C4C">
      <w:pPr>
        <w:keepNext/>
        <w:keepLines/>
        <w:tabs>
          <w:tab w:val="left" w:pos="720"/>
          <w:tab w:val="left" w:pos="1440"/>
          <w:tab w:val="left" w:pos="1680"/>
          <w:tab w:val="left" w:pos="2160"/>
          <w:tab w:val="left" w:pos="2880"/>
        </w:tabs>
        <w:jc w:val="both"/>
        <w:rPr>
          <w:rFonts w:cs="David"/>
          <w:bCs/>
          <w:u w:val="single"/>
          <w:rtl/>
        </w:rPr>
      </w:pPr>
      <w:r w:rsidRPr="00F725A5">
        <w:rPr>
          <w:rFonts w:cs="David"/>
          <w:bCs/>
          <w:u w:val="single"/>
          <w:rtl/>
        </w:rPr>
        <w:br w:type="page"/>
      </w:r>
      <w:r w:rsidR="00465ED6" w:rsidRPr="00F725A5">
        <w:rPr>
          <w:rFonts w:cs="David"/>
          <w:bCs/>
          <w:u w:val="single"/>
          <w:rtl/>
        </w:rPr>
        <w:lastRenderedPageBreak/>
        <w:t xml:space="preserve">פרק ב' – הצהרות והתחייבויות הצדדים </w:t>
      </w:r>
    </w:p>
    <w:p w14:paraId="5C60A18B" w14:textId="77777777" w:rsidR="00465ED6" w:rsidRPr="00F725A5" w:rsidRDefault="00465ED6">
      <w:pPr>
        <w:keepNext/>
        <w:keepLines/>
        <w:tabs>
          <w:tab w:val="left" w:pos="720"/>
          <w:tab w:val="left" w:pos="1080"/>
          <w:tab w:val="left" w:pos="1440"/>
          <w:tab w:val="left" w:pos="2160"/>
          <w:tab w:val="left" w:pos="2880"/>
        </w:tabs>
        <w:ind w:right="-360"/>
        <w:jc w:val="both"/>
        <w:rPr>
          <w:rFonts w:cs="David"/>
          <w:bCs/>
          <w:u w:val="single"/>
          <w:rtl/>
        </w:rPr>
      </w:pPr>
    </w:p>
    <w:p w14:paraId="02222BDD" w14:textId="77777777" w:rsidR="00465ED6" w:rsidRPr="00F725A5" w:rsidRDefault="00465ED6">
      <w:pPr>
        <w:keepNext/>
        <w:keepLines/>
        <w:tabs>
          <w:tab w:val="left" w:pos="386"/>
          <w:tab w:val="left" w:pos="926"/>
        </w:tabs>
        <w:ind w:right="-180"/>
        <w:jc w:val="both"/>
        <w:rPr>
          <w:rFonts w:cs="David"/>
          <w:bCs/>
          <w:rtl/>
        </w:rPr>
      </w:pPr>
      <w:r w:rsidRPr="00F725A5">
        <w:rPr>
          <w:rFonts w:cs="David"/>
          <w:bCs/>
          <w:rtl/>
        </w:rPr>
        <w:t>5.</w:t>
      </w:r>
      <w:r w:rsidRPr="00F725A5">
        <w:rPr>
          <w:rFonts w:cs="David"/>
          <w:bCs/>
          <w:rtl/>
        </w:rPr>
        <w:tab/>
        <w:t>הצהרות הקבלן</w:t>
      </w:r>
    </w:p>
    <w:p w14:paraId="73F97302" w14:textId="77777777" w:rsidR="00465ED6" w:rsidRPr="00F725A5" w:rsidRDefault="00465ED6">
      <w:pPr>
        <w:keepNext/>
        <w:keepLines/>
        <w:tabs>
          <w:tab w:val="left" w:pos="386"/>
          <w:tab w:val="left" w:pos="926"/>
        </w:tabs>
        <w:ind w:right="-180"/>
        <w:jc w:val="both"/>
        <w:rPr>
          <w:rFonts w:cs="David"/>
          <w:rtl/>
        </w:rPr>
      </w:pPr>
    </w:p>
    <w:p w14:paraId="43BDF6A2" w14:textId="77777777" w:rsidR="00465ED6" w:rsidRPr="00F725A5" w:rsidRDefault="00465ED6" w:rsidP="00BE12FA">
      <w:pPr>
        <w:keepNext/>
        <w:keepLines/>
        <w:tabs>
          <w:tab w:val="left" w:pos="386"/>
          <w:tab w:val="left" w:pos="926"/>
        </w:tabs>
        <w:ind w:left="1440" w:right="-180" w:hanging="1440"/>
        <w:jc w:val="both"/>
        <w:rPr>
          <w:rFonts w:cs="David"/>
          <w:rtl/>
        </w:rPr>
      </w:pPr>
      <w:r w:rsidRPr="00F725A5">
        <w:rPr>
          <w:rFonts w:cs="David"/>
          <w:rtl/>
        </w:rPr>
        <w:tab/>
        <w:t>הקבלן מצהיר בזאת כדלקמן:</w:t>
      </w:r>
    </w:p>
    <w:p w14:paraId="69AB8CC6" w14:textId="77777777" w:rsidR="00465ED6" w:rsidRPr="00F725A5" w:rsidRDefault="00465ED6" w:rsidP="00BE12FA">
      <w:pPr>
        <w:keepNext/>
        <w:keepLines/>
        <w:tabs>
          <w:tab w:val="left" w:pos="386"/>
          <w:tab w:val="left" w:pos="926"/>
        </w:tabs>
        <w:ind w:right="-180"/>
        <w:jc w:val="both"/>
        <w:rPr>
          <w:rFonts w:cs="David"/>
          <w:rtl/>
        </w:rPr>
      </w:pPr>
    </w:p>
    <w:p w14:paraId="754485A8" w14:textId="77777777" w:rsidR="00465ED6" w:rsidRPr="00F725A5" w:rsidRDefault="00465ED6" w:rsidP="00F725A5">
      <w:pPr>
        <w:keepNext/>
        <w:keepLines/>
        <w:tabs>
          <w:tab w:val="left" w:pos="386"/>
          <w:tab w:val="left" w:pos="926"/>
          <w:tab w:val="left" w:pos="1680"/>
        </w:tabs>
        <w:ind w:left="926" w:right="-180" w:hanging="926"/>
        <w:jc w:val="both"/>
        <w:rPr>
          <w:rFonts w:cs="David"/>
          <w:rtl/>
        </w:rPr>
      </w:pPr>
      <w:r w:rsidRPr="00F725A5">
        <w:rPr>
          <w:rFonts w:cs="David"/>
          <w:rtl/>
        </w:rPr>
        <w:tab/>
        <w:t>5.1</w:t>
      </w:r>
      <w:r w:rsidRPr="00F725A5">
        <w:rPr>
          <w:rFonts w:cs="David"/>
          <w:rtl/>
        </w:rPr>
        <w:tab/>
        <w:t>כי קרא ובדק בעיון בעצמו וע"י מומחים לדבר מטעמו את המסמכים המפורטים ברשימת הנספחים המהווים כולם יחד את מסמכי קבלת הצעות, לרבות חוזה זה על נספחיו וכן אימת את זכויות המזמין במקרקעין ובבניין וכי כל אלו וכן תנאי החוזה והנספחים לחוזה נהירים וברורים לו.</w:t>
      </w:r>
    </w:p>
    <w:p w14:paraId="60C8764A" w14:textId="77777777" w:rsidR="00465ED6" w:rsidRPr="00F725A5" w:rsidRDefault="00465ED6" w:rsidP="00BE12FA">
      <w:pPr>
        <w:keepNext/>
        <w:keepLines/>
        <w:tabs>
          <w:tab w:val="left" w:pos="386"/>
          <w:tab w:val="left" w:pos="926"/>
          <w:tab w:val="left" w:pos="1680"/>
        </w:tabs>
        <w:ind w:right="-180"/>
        <w:jc w:val="both"/>
        <w:rPr>
          <w:rFonts w:cs="David"/>
          <w:rtl/>
        </w:rPr>
      </w:pPr>
      <w:r w:rsidRPr="00F725A5">
        <w:rPr>
          <w:rFonts w:cs="David"/>
          <w:rtl/>
        </w:rPr>
        <w:t xml:space="preserve"> </w:t>
      </w:r>
    </w:p>
    <w:p w14:paraId="056EE342" w14:textId="77777777" w:rsidR="00465ED6" w:rsidRPr="00F725A5" w:rsidRDefault="00465ED6" w:rsidP="00BE12FA">
      <w:pPr>
        <w:keepNext/>
        <w:keepLines/>
        <w:tabs>
          <w:tab w:val="left" w:pos="386"/>
          <w:tab w:val="left" w:pos="926"/>
          <w:tab w:val="left" w:pos="1680"/>
        </w:tabs>
        <w:ind w:left="926" w:right="-180" w:hanging="1440"/>
        <w:jc w:val="both"/>
        <w:rPr>
          <w:rFonts w:cs="David"/>
          <w:rtl/>
        </w:rPr>
      </w:pPr>
      <w:r w:rsidRPr="00F725A5">
        <w:rPr>
          <w:rFonts w:cs="David"/>
          <w:rtl/>
        </w:rPr>
        <w:tab/>
        <w:t xml:space="preserve">5.2 </w:t>
      </w:r>
      <w:r w:rsidRPr="00F725A5">
        <w:rPr>
          <w:rFonts w:cs="David"/>
          <w:rtl/>
        </w:rPr>
        <w:tab/>
        <w:t>כי בדק בעצמו וע"י מומחים לדבר מטעמו את המקרקעין, הבניין וסביבתם, את טיב הקרקע ואת דרכי הגישה לבני</w:t>
      </w:r>
      <w:r w:rsidR="00BC55B4" w:rsidRPr="00F725A5">
        <w:rPr>
          <w:rFonts w:cs="David" w:hint="eastAsia"/>
          <w:rtl/>
        </w:rPr>
        <w:t>י</w:t>
      </w:r>
      <w:r w:rsidRPr="00F725A5">
        <w:rPr>
          <w:rFonts w:cs="David"/>
          <w:rtl/>
        </w:rPr>
        <w:t>ן, בדק את התוכניות הנוגעות לבניית הפרויקט, וכל תנאי על פי כל  דין, החלים על עבודות הקמת הפרויקט.</w:t>
      </w:r>
    </w:p>
    <w:p w14:paraId="0A10FD72" w14:textId="77777777" w:rsidR="00465ED6" w:rsidRPr="00F725A5" w:rsidRDefault="00465ED6" w:rsidP="00BE12FA">
      <w:pPr>
        <w:keepNext/>
        <w:keepLines/>
        <w:tabs>
          <w:tab w:val="left" w:pos="386"/>
          <w:tab w:val="left" w:pos="926"/>
          <w:tab w:val="left" w:pos="1680"/>
        </w:tabs>
        <w:ind w:right="-180"/>
        <w:jc w:val="both"/>
        <w:rPr>
          <w:rFonts w:cs="David"/>
          <w:rtl/>
        </w:rPr>
      </w:pPr>
    </w:p>
    <w:p w14:paraId="48D7C72B" w14:textId="77777777" w:rsidR="00465ED6" w:rsidRPr="00F725A5" w:rsidRDefault="00465ED6" w:rsidP="00BE12FA">
      <w:pPr>
        <w:keepNext/>
        <w:keepLines/>
        <w:tabs>
          <w:tab w:val="left" w:pos="386"/>
          <w:tab w:val="left" w:pos="926"/>
          <w:tab w:val="left" w:pos="1680"/>
        </w:tabs>
        <w:ind w:left="926" w:right="-180" w:hanging="926"/>
        <w:jc w:val="both"/>
        <w:rPr>
          <w:rFonts w:cs="David"/>
          <w:rtl/>
        </w:rPr>
      </w:pPr>
      <w:r w:rsidRPr="00F725A5">
        <w:rPr>
          <w:rFonts w:cs="David"/>
          <w:rtl/>
        </w:rPr>
        <w:tab/>
        <w:t>5.3</w:t>
      </w:r>
      <w:r w:rsidRPr="00F725A5">
        <w:rPr>
          <w:rFonts w:cs="David"/>
          <w:rtl/>
        </w:rPr>
        <w:tab/>
        <w:t xml:space="preserve">כי ידוע לו שעמידה מדויקת בלוח זמנים </w:t>
      </w:r>
      <w:r w:rsidR="003C0FAC" w:rsidRPr="00F725A5">
        <w:rPr>
          <w:rFonts w:cs="David" w:hint="eastAsia"/>
          <w:rtl/>
        </w:rPr>
        <w:t>לביצוע</w:t>
      </w:r>
      <w:r w:rsidR="003C0FAC" w:rsidRPr="00F725A5">
        <w:rPr>
          <w:rFonts w:cs="David"/>
          <w:rtl/>
        </w:rPr>
        <w:t xml:space="preserve"> </w:t>
      </w:r>
      <w:r w:rsidR="003C0FAC" w:rsidRPr="00F725A5">
        <w:rPr>
          <w:rFonts w:cs="David" w:hint="eastAsia"/>
          <w:rtl/>
        </w:rPr>
        <w:t>העבודות</w:t>
      </w:r>
      <w:r w:rsidRPr="00F725A5">
        <w:rPr>
          <w:rFonts w:cs="David"/>
          <w:rtl/>
        </w:rPr>
        <w:t xml:space="preserve">, בכפוף להוראות חוזה זה, הינה תנאי יסודי ועיקרי בחוזה זה, וכי אי עמידה בלוח זמנים עלולה לגרום למזמין נזקים כספיים, הן ישירים והן עקיפים.  </w:t>
      </w:r>
    </w:p>
    <w:p w14:paraId="1900A4C6" w14:textId="77777777" w:rsidR="00465ED6" w:rsidRPr="00F725A5" w:rsidRDefault="00465ED6" w:rsidP="00BE12FA">
      <w:pPr>
        <w:keepNext/>
        <w:keepLines/>
        <w:tabs>
          <w:tab w:val="left" w:pos="386"/>
          <w:tab w:val="left" w:pos="926"/>
          <w:tab w:val="left" w:pos="1680"/>
        </w:tabs>
        <w:ind w:right="-180"/>
        <w:jc w:val="both"/>
        <w:rPr>
          <w:rFonts w:cs="David"/>
          <w:rtl/>
        </w:rPr>
      </w:pPr>
    </w:p>
    <w:p w14:paraId="48BE05D6" w14:textId="77777777" w:rsidR="00465ED6" w:rsidRPr="00F725A5" w:rsidRDefault="00465ED6" w:rsidP="00BE12FA">
      <w:pPr>
        <w:keepNext/>
        <w:keepLines/>
        <w:tabs>
          <w:tab w:val="left" w:pos="386"/>
          <w:tab w:val="left" w:pos="926"/>
          <w:tab w:val="left" w:pos="1680"/>
        </w:tabs>
        <w:ind w:left="926" w:right="-180" w:hanging="926"/>
        <w:jc w:val="both"/>
        <w:rPr>
          <w:rFonts w:cs="David"/>
          <w:rtl/>
        </w:rPr>
      </w:pPr>
      <w:r w:rsidRPr="00F725A5">
        <w:rPr>
          <w:rFonts w:cs="David"/>
          <w:rtl/>
        </w:rPr>
        <w:tab/>
        <w:t>5.</w:t>
      </w:r>
      <w:r w:rsidR="00E924DA" w:rsidRPr="00F725A5">
        <w:rPr>
          <w:rFonts w:cs="David"/>
          <w:rtl/>
        </w:rPr>
        <w:t>4</w:t>
      </w:r>
      <w:r w:rsidRPr="00F725A5">
        <w:rPr>
          <w:rFonts w:cs="David"/>
          <w:rtl/>
        </w:rPr>
        <w:tab/>
        <w:t>כי יש לו הידע, הניסיון והמיומנות, המשאבים הכספיים, כוח אדם, החומרים, המתקנים והציוד כדי לבנות ולהשלים את הבניין ברמת בניה וגמר מעולים, בעצמו ו/או באמצעות קבלנים רשומים בסיווג מתאים, בעלי ניסיון ויכולת מוכחת.</w:t>
      </w:r>
    </w:p>
    <w:p w14:paraId="3CF2CEA4" w14:textId="77777777" w:rsidR="00465ED6" w:rsidRPr="00F725A5" w:rsidRDefault="00465ED6" w:rsidP="00BE12FA">
      <w:pPr>
        <w:keepNext/>
        <w:keepLines/>
        <w:tabs>
          <w:tab w:val="left" w:pos="386"/>
          <w:tab w:val="left" w:pos="926"/>
          <w:tab w:val="left" w:pos="1680"/>
        </w:tabs>
        <w:ind w:right="-180"/>
        <w:jc w:val="both"/>
        <w:rPr>
          <w:rFonts w:cs="David"/>
          <w:rtl/>
        </w:rPr>
      </w:pPr>
    </w:p>
    <w:p w14:paraId="49EE32A2" w14:textId="77777777" w:rsidR="003E3C5E" w:rsidRDefault="00465ED6" w:rsidP="00BE12FA">
      <w:pPr>
        <w:pStyle w:val="af6"/>
        <w:tabs>
          <w:tab w:val="left" w:pos="386"/>
          <w:tab w:val="left" w:pos="926"/>
        </w:tabs>
        <w:ind w:left="926" w:right="-180" w:hanging="540"/>
        <w:jc w:val="both"/>
        <w:rPr>
          <w:rFonts w:ascii="Times New Roman" w:hAnsi="Times New Roman" w:cs="David"/>
          <w:sz w:val="24"/>
          <w:szCs w:val="24"/>
          <w:rtl/>
        </w:rPr>
      </w:pPr>
      <w:r w:rsidRPr="00F725A5">
        <w:rPr>
          <w:rFonts w:ascii="Times New Roman" w:hAnsi="Times New Roman" w:cs="David"/>
          <w:sz w:val="24"/>
          <w:szCs w:val="24"/>
          <w:rtl/>
        </w:rPr>
        <w:t>5.</w:t>
      </w:r>
      <w:r w:rsidR="00E924DA" w:rsidRPr="00F725A5">
        <w:rPr>
          <w:rFonts w:ascii="Times New Roman" w:hAnsi="Times New Roman" w:cs="David"/>
          <w:sz w:val="24"/>
          <w:szCs w:val="24"/>
          <w:rtl/>
        </w:rPr>
        <w:t>5</w:t>
      </w:r>
      <w:r w:rsidRPr="00F725A5">
        <w:rPr>
          <w:rFonts w:ascii="Times New Roman" w:hAnsi="Times New Roman" w:cs="David"/>
          <w:sz w:val="24"/>
          <w:szCs w:val="24"/>
          <w:rtl/>
        </w:rPr>
        <w:tab/>
        <w:t>כי העובדים מטעמו שיעסקו בביצוע ההתחייבויות עפ"י חוזה זה, הם בעלי יכולת וניסיון ורמה מקצועית גבוהה כאמור.</w:t>
      </w:r>
    </w:p>
    <w:p w14:paraId="52194E83" w14:textId="77777777" w:rsidR="00465ED6" w:rsidRPr="00F725A5" w:rsidRDefault="003E3C5E" w:rsidP="00F725A5">
      <w:pPr>
        <w:pStyle w:val="af6"/>
        <w:tabs>
          <w:tab w:val="left" w:pos="386"/>
          <w:tab w:val="left" w:pos="926"/>
        </w:tabs>
        <w:ind w:left="926" w:right="-180" w:hanging="540"/>
        <w:jc w:val="both"/>
        <w:rPr>
          <w:rFonts w:ascii="Times New Roman" w:hAnsi="Times New Roman" w:cs="David"/>
          <w:sz w:val="24"/>
          <w:szCs w:val="24"/>
          <w:rtl/>
        </w:rPr>
      </w:pPr>
      <w:r>
        <w:rPr>
          <w:rFonts w:ascii="Times New Roman" w:hAnsi="Times New Roman" w:cs="David" w:hint="cs"/>
          <w:sz w:val="24"/>
          <w:szCs w:val="24"/>
          <w:rtl/>
        </w:rPr>
        <w:tab/>
      </w:r>
      <w:r w:rsidR="00465ED6" w:rsidRPr="00F725A5">
        <w:rPr>
          <w:rFonts w:ascii="Times New Roman" w:hAnsi="Times New Roman" w:cs="David"/>
          <w:sz w:val="24"/>
          <w:szCs w:val="24"/>
          <w:rtl/>
        </w:rPr>
        <w:t xml:space="preserve">כמו כן, </w:t>
      </w:r>
      <w:r w:rsidR="00BC5935" w:rsidRPr="00F725A5">
        <w:rPr>
          <w:rFonts w:ascii="Times New Roman" w:hAnsi="Times New Roman" w:cs="David" w:hint="eastAsia"/>
          <w:sz w:val="24"/>
          <w:szCs w:val="24"/>
          <w:rtl/>
        </w:rPr>
        <w:t>הקבלן</w:t>
      </w:r>
      <w:r w:rsidR="00465ED6" w:rsidRPr="00F725A5">
        <w:rPr>
          <w:rFonts w:ascii="Times New Roman" w:hAnsi="Times New Roman" w:cs="David"/>
          <w:sz w:val="24"/>
          <w:szCs w:val="24"/>
          <w:rtl/>
        </w:rPr>
        <w:t xml:space="preserve"> מתחייב להעסיק עובדים בעלי אזרחות ישראלית בלבד, מעל גיל 18. </w:t>
      </w:r>
      <w:r w:rsidR="00BC5935" w:rsidRPr="00F725A5">
        <w:rPr>
          <w:rFonts w:ascii="Times New Roman" w:hAnsi="Times New Roman" w:cs="David" w:hint="eastAsia"/>
          <w:sz w:val="24"/>
          <w:szCs w:val="24"/>
          <w:rtl/>
        </w:rPr>
        <w:t>בנסיבות</w:t>
      </w:r>
      <w:r w:rsidR="00BC5935" w:rsidRPr="00F725A5">
        <w:rPr>
          <w:rFonts w:ascii="Times New Roman" w:hAnsi="Times New Roman" w:cs="David"/>
          <w:sz w:val="24"/>
          <w:szCs w:val="24"/>
          <w:rtl/>
        </w:rPr>
        <w:t xml:space="preserve"> </w:t>
      </w:r>
      <w:r w:rsidR="00BC5935" w:rsidRPr="00F725A5">
        <w:rPr>
          <w:rFonts w:ascii="Times New Roman" w:hAnsi="Times New Roman" w:cs="David" w:hint="eastAsia"/>
          <w:sz w:val="24"/>
          <w:szCs w:val="24"/>
          <w:rtl/>
        </w:rPr>
        <w:t>מיוחדות</w:t>
      </w:r>
      <w:r w:rsidR="00465ED6" w:rsidRPr="00F725A5">
        <w:rPr>
          <w:rFonts w:ascii="Times New Roman" w:hAnsi="Times New Roman" w:cs="David"/>
          <w:sz w:val="24"/>
          <w:szCs w:val="24"/>
          <w:rtl/>
        </w:rPr>
        <w:t xml:space="preserve"> בהם יבקש </w:t>
      </w:r>
      <w:r w:rsidR="00BC5935" w:rsidRPr="00F725A5">
        <w:rPr>
          <w:rFonts w:ascii="Times New Roman" w:hAnsi="Times New Roman" w:cs="David" w:hint="eastAsia"/>
          <w:sz w:val="24"/>
          <w:szCs w:val="24"/>
          <w:rtl/>
        </w:rPr>
        <w:t>הקבלן</w:t>
      </w:r>
      <w:r w:rsidR="00465ED6" w:rsidRPr="00F725A5">
        <w:rPr>
          <w:rFonts w:ascii="Times New Roman" w:hAnsi="Times New Roman" w:cs="David"/>
          <w:sz w:val="24"/>
          <w:szCs w:val="24"/>
          <w:rtl/>
        </w:rPr>
        <w:t xml:space="preserve"> להעסיק עובדים שאינם בעלי אזרחות ישראלית, יפנה את בקשתו אל הקב"ט המחוזי של מכבי לקבלת אישור פרטני וזאת טרם הצבת העובד </w:t>
      </w:r>
      <w:proofErr w:type="spellStart"/>
      <w:r w:rsidR="00465ED6" w:rsidRPr="00F725A5">
        <w:rPr>
          <w:rFonts w:ascii="Times New Roman" w:hAnsi="Times New Roman" w:cs="David"/>
          <w:sz w:val="24"/>
          <w:szCs w:val="24"/>
          <w:rtl/>
        </w:rPr>
        <w:t>בפרוייקט</w:t>
      </w:r>
      <w:proofErr w:type="spellEnd"/>
      <w:r w:rsidR="00465ED6" w:rsidRPr="00F725A5">
        <w:rPr>
          <w:rFonts w:ascii="Times New Roman" w:hAnsi="Times New Roman" w:cs="David"/>
          <w:sz w:val="24"/>
          <w:szCs w:val="24"/>
          <w:rtl/>
        </w:rPr>
        <w:t>/במקרקעין.</w:t>
      </w:r>
    </w:p>
    <w:p w14:paraId="2FE5D361" w14:textId="77777777" w:rsidR="00465ED6" w:rsidRPr="00F725A5" w:rsidRDefault="00465ED6" w:rsidP="00F725A5">
      <w:pPr>
        <w:pStyle w:val="af6"/>
        <w:tabs>
          <w:tab w:val="left" w:pos="386"/>
          <w:tab w:val="left" w:pos="926"/>
        </w:tabs>
        <w:ind w:left="926" w:right="-180" w:hanging="540"/>
        <w:jc w:val="both"/>
        <w:rPr>
          <w:rFonts w:ascii="Times New Roman" w:hAnsi="Times New Roman" w:cs="David"/>
          <w:sz w:val="24"/>
          <w:szCs w:val="24"/>
          <w:rtl/>
        </w:rPr>
      </w:pPr>
    </w:p>
    <w:p w14:paraId="1EEAF746" w14:textId="77777777" w:rsidR="00465ED6" w:rsidRPr="00F725A5" w:rsidRDefault="00465ED6"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5.</w:t>
      </w:r>
      <w:r w:rsidR="00E924DA" w:rsidRPr="00F725A5">
        <w:rPr>
          <w:rFonts w:ascii="Times New Roman" w:hAnsi="Times New Roman" w:cs="David"/>
          <w:sz w:val="24"/>
          <w:szCs w:val="24"/>
          <w:rtl/>
        </w:rPr>
        <w:t>6</w:t>
      </w:r>
      <w:r w:rsidRPr="00F725A5">
        <w:rPr>
          <w:rFonts w:ascii="Times New Roman" w:hAnsi="Times New Roman" w:cs="David"/>
          <w:sz w:val="24"/>
          <w:szCs w:val="24"/>
          <w:rtl/>
        </w:rPr>
        <w:tab/>
        <w:t xml:space="preserve">כי בנוסף לאחריותו </w:t>
      </w:r>
      <w:proofErr w:type="spellStart"/>
      <w:r w:rsidRPr="00F725A5">
        <w:rPr>
          <w:rFonts w:ascii="Times New Roman" w:hAnsi="Times New Roman" w:cs="David"/>
          <w:sz w:val="24"/>
          <w:szCs w:val="24"/>
          <w:rtl/>
        </w:rPr>
        <w:t>וחבותו</w:t>
      </w:r>
      <w:proofErr w:type="spellEnd"/>
      <w:r w:rsidRPr="00F725A5">
        <w:rPr>
          <w:rFonts w:ascii="Times New Roman" w:hAnsi="Times New Roman" w:cs="David"/>
          <w:sz w:val="24"/>
          <w:szCs w:val="24"/>
          <w:rtl/>
        </w:rPr>
        <w:t xml:space="preserve"> הוא, יהיה הקבלן אחראי לכל הפעולות ו/או העבודות אשר יבוצעו על ידי עובדיו ו/או שליחיו ו/או מי מטעמו בכל הקשור לביצוע התחייבויות הקבלן על פי חוזה זה. </w:t>
      </w:r>
    </w:p>
    <w:p w14:paraId="371CF366" w14:textId="77777777" w:rsidR="00465ED6" w:rsidRPr="00F725A5" w:rsidRDefault="00465ED6" w:rsidP="00F725A5">
      <w:pPr>
        <w:pStyle w:val="af6"/>
        <w:tabs>
          <w:tab w:val="left" w:pos="386"/>
          <w:tab w:val="left" w:pos="926"/>
        </w:tabs>
        <w:ind w:left="926" w:right="-180" w:hanging="1080"/>
        <w:jc w:val="both"/>
        <w:rPr>
          <w:rFonts w:ascii="Times New Roman" w:hAnsi="Times New Roman" w:cs="David"/>
          <w:sz w:val="24"/>
          <w:szCs w:val="24"/>
          <w:rtl/>
        </w:rPr>
      </w:pPr>
    </w:p>
    <w:p w14:paraId="6CB26805" w14:textId="77777777" w:rsidR="00465ED6" w:rsidRPr="00F725A5" w:rsidRDefault="00465ED6"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5.</w:t>
      </w:r>
      <w:r w:rsidR="00E924DA" w:rsidRPr="00F725A5">
        <w:rPr>
          <w:rFonts w:ascii="Times New Roman" w:hAnsi="Times New Roman" w:cs="David"/>
          <w:sz w:val="24"/>
          <w:szCs w:val="24"/>
          <w:rtl/>
        </w:rPr>
        <w:t>7</w:t>
      </w:r>
      <w:r w:rsidRPr="00F725A5">
        <w:rPr>
          <w:rFonts w:ascii="Times New Roman" w:hAnsi="Times New Roman" w:cs="David"/>
          <w:sz w:val="24"/>
          <w:szCs w:val="24"/>
          <w:rtl/>
        </w:rPr>
        <w:tab/>
        <w:t>כי הוא נכון לבנות ולהשלים את הפרויקט עבור המזמין בהתאם לתנאי חוזה זה ומועדיו בהתאם לתוכניות הבניה כפי שיהיו וישונו מעת לעת, בכפוף להוראות חוזה זה ונספחיו.</w:t>
      </w:r>
    </w:p>
    <w:p w14:paraId="134D6B19" w14:textId="77777777" w:rsidR="00465ED6" w:rsidRPr="00F725A5" w:rsidRDefault="00465ED6" w:rsidP="00F725A5">
      <w:pPr>
        <w:pStyle w:val="af6"/>
        <w:tabs>
          <w:tab w:val="left" w:pos="386"/>
          <w:tab w:val="left" w:pos="926"/>
        </w:tabs>
        <w:ind w:left="926" w:right="-180" w:hanging="1080"/>
        <w:jc w:val="both"/>
        <w:rPr>
          <w:rFonts w:ascii="Times New Roman" w:hAnsi="Times New Roman" w:cs="David"/>
          <w:sz w:val="24"/>
          <w:szCs w:val="24"/>
          <w:rtl/>
        </w:rPr>
      </w:pPr>
    </w:p>
    <w:p w14:paraId="1C126B7C" w14:textId="77777777" w:rsidR="00B23C4C" w:rsidRPr="00F725A5" w:rsidRDefault="00465ED6"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5.</w:t>
      </w:r>
      <w:r w:rsidR="00E924DA" w:rsidRPr="00F725A5">
        <w:rPr>
          <w:rFonts w:ascii="Times New Roman" w:hAnsi="Times New Roman" w:cs="David"/>
          <w:sz w:val="24"/>
          <w:szCs w:val="24"/>
          <w:rtl/>
        </w:rPr>
        <w:t>8</w:t>
      </w:r>
      <w:r w:rsidRPr="00F725A5">
        <w:rPr>
          <w:rFonts w:ascii="Times New Roman" w:hAnsi="Times New Roman" w:cs="David"/>
          <w:sz w:val="24"/>
          <w:szCs w:val="24"/>
          <w:rtl/>
        </w:rPr>
        <w:tab/>
        <w:t>כי בכל מקרה עבודות הבניה, לא יפחתו ולא יסתרו את הוראות חוק תכנון והבניה כולל תקנותיו.</w:t>
      </w:r>
    </w:p>
    <w:p w14:paraId="09B23FE1" w14:textId="77777777" w:rsidR="00B23C4C" w:rsidRPr="00F725A5" w:rsidRDefault="00B23C4C" w:rsidP="00F725A5">
      <w:pPr>
        <w:pStyle w:val="af6"/>
        <w:tabs>
          <w:tab w:val="left" w:pos="386"/>
          <w:tab w:val="left" w:pos="926"/>
        </w:tabs>
        <w:ind w:left="926" w:right="-180" w:hanging="1080"/>
        <w:jc w:val="both"/>
        <w:rPr>
          <w:rFonts w:ascii="Times New Roman" w:hAnsi="Times New Roman" w:cs="David"/>
          <w:sz w:val="24"/>
          <w:szCs w:val="24"/>
          <w:rtl/>
        </w:rPr>
      </w:pPr>
    </w:p>
    <w:p w14:paraId="16494753" w14:textId="77777777" w:rsidR="00B23C4C" w:rsidRPr="00F725A5" w:rsidRDefault="00465ED6"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5.</w:t>
      </w:r>
      <w:r w:rsidR="00E924DA" w:rsidRPr="00F725A5">
        <w:rPr>
          <w:rFonts w:ascii="Times New Roman" w:hAnsi="Times New Roman" w:cs="David"/>
          <w:sz w:val="24"/>
          <w:szCs w:val="24"/>
          <w:rtl/>
        </w:rPr>
        <w:t>9</w:t>
      </w:r>
      <w:r w:rsidRPr="00F725A5">
        <w:rPr>
          <w:rFonts w:ascii="Times New Roman" w:hAnsi="Times New Roman" w:cs="David"/>
          <w:sz w:val="24"/>
          <w:szCs w:val="24"/>
          <w:rtl/>
        </w:rPr>
        <w:tab/>
        <w:t xml:space="preserve">הקבלן מצהיר בזה כי שוכנע על יסוד בדיקותיו כי הוא מסוגל לעמוד בהתחייבויות על פי חוזה זה, וכי ידוע לו כי מחיר החוזה הינו סופי ולא ישתנה מכל סיבה שהיא, לרבות שינוי נסיבות מכל סוג שהוא שיחול לאחר חתימת החוזה, למעט על פי הוראות החוזה. </w:t>
      </w:r>
    </w:p>
    <w:p w14:paraId="1441F18E" w14:textId="77777777" w:rsidR="00465ED6" w:rsidRPr="00F725A5" w:rsidRDefault="00B23C4C"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r>
      <w:r w:rsidR="00465ED6" w:rsidRPr="00F725A5">
        <w:rPr>
          <w:rFonts w:ascii="Times New Roman" w:hAnsi="Times New Roman" w:cs="David"/>
          <w:sz w:val="24"/>
          <w:szCs w:val="24"/>
          <w:rtl/>
        </w:rPr>
        <w:tab/>
        <w:t>הקבלן לא יהיה רשאי לתבוע תביעות כספיות כלשהן עקב אי ידיעה של תנאי כלשהו מתנאי החוזה, או עקב אי ידיעת או הכרת תנאי מקום הבניין או נסיבות כלשהן הקשורות במבנים הקיימים, במגבלות הגישה והאמצעים המיוחדים הקשורים בבצוע העבודות ו/או הנובעים מכך.</w:t>
      </w:r>
    </w:p>
    <w:p w14:paraId="40DC831E" w14:textId="77777777" w:rsidR="00CE29E1" w:rsidRPr="00F725A5" w:rsidRDefault="00CE29E1" w:rsidP="00F725A5">
      <w:pPr>
        <w:pStyle w:val="af6"/>
        <w:tabs>
          <w:tab w:val="left" w:pos="386"/>
          <w:tab w:val="left" w:pos="926"/>
        </w:tabs>
        <w:ind w:left="926" w:right="-180" w:hanging="1080"/>
        <w:jc w:val="both"/>
        <w:rPr>
          <w:rFonts w:ascii="Times New Roman" w:hAnsi="Times New Roman" w:cs="David"/>
          <w:sz w:val="24"/>
          <w:szCs w:val="24"/>
          <w:rtl/>
        </w:rPr>
      </w:pPr>
    </w:p>
    <w:p w14:paraId="669EE805" w14:textId="77777777" w:rsidR="003E3C5E" w:rsidRDefault="00CE29E1" w:rsidP="00BE12FA">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5.10</w:t>
      </w:r>
      <w:r w:rsidRPr="00F725A5">
        <w:rPr>
          <w:rFonts w:ascii="Times New Roman" w:hAnsi="Times New Roman" w:cs="David"/>
          <w:sz w:val="24"/>
          <w:szCs w:val="24"/>
          <w:rtl/>
        </w:rPr>
        <w:tab/>
      </w:r>
      <w:r w:rsidR="00465ED6" w:rsidRPr="00F725A5">
        <w:rPr>
          <w:rFonts w:ascii="Times New Roman" w:hAnsi="Times New Roman" w:cs="David"/>
          <w:sz w:val="24"/>
          <w:szCs w:val="24"/>
          <w:rtl/>
        </w:rPr>
        <w:t>בלי לגרוע מהאמור, מאשר הקבלן כי לא יטען במשך מהלך ביצוע העבודות (או לאחר מכן) כל טענה בדבר חסר ח</w:t>
      </w:r>
      <w:r w:rsidR="00BC5935" w:rsidRPr="00F725A5">
        <w:rPr>
          <w:rFonts w:ascii="Times New Roman" w:hAnsi="Times New Roman" w:cs="David" w:hint="eastAsia"/>
          <w:sz w:val="24"/>
          <w:szCs w:val="24"/>
          <w:rtl/>
        </w:rPr>
        <w:t>ו</w:t>
      </w:r>
      <w:r w:rsidR="00465ED6" w:rsidRPr="00F725A5">
        <w:rPr>
          <w:rFonts w:ascii="Times New Roman" w:hAnsi="Times New Roman" w:cs="David"/>
          <w:sz w:val="24"/>
          <w:szCs w:val="24"/>
          <w:rtl/>
        </w:rPr>
        <w:t>מרים, ציוד, כ</w:t>
      </w:r>
      <w:r w:rsidR="00BC5935" w:rsidRPr="00F725A5">
        <w:rPr>
          <w:rFonts w:ascii="Times New Roman" w:hAnsi="Times New Roman" w:cs="David" w:hint="eastAsia"/>
          <w:sz w:val="24"/>
          <w:szCs w:val="24"/>
          <w:rtl/>
        </w:rPr>
        <w:t>ו</w:t>
      </w:r>
      <w:r w:rsidR="00465ED6" w:rsidRPr="00F725A5">
        <w:rPr>
          <w:rFonts w:ascii="Times New Roman" w:hAnsi="Times New Roman" w:cs="David"/>
          <w:sz w:val="24"/>
          <w:szCs w:val="24"/>
          <w:rtl/>
        </w:rPr>
        <w:t>ח אדם ויתר הפריטים הדרושים לצורך ביצוע העבודות או כי אין באפשרותו להשיגם ו/או קשיים כלשהם הנובעים מהתנאים או בסביבתם. במיוחד לא תישמע כל טענה כי חסר בח</w:t>
      </w:r>
      <w:r w:rsidR="00BC5935" w:rsidRPr="00F725A5">
        <w:rPr>
          <w:rFonts w:ascii="Times New Roman" w:hAnsi="Times New Roman" w:cs="David" w:hint="eastAsia"/>
          <w:sz w:val="24"/>
          <w:szCs w:val="24"/>
          <w:rtl/>
        </w:rPr>
        <w:t>ו</w:t>
      </w:r>
      <w:r w:rsidR="00465ED6" w:rsidRPr="00F725A5">
        <w:rPr>
          <w:rFonts w:ascii="Times New Roman" w:hAnsi="Times New Roman" w:cs="David"/>
          <w:sz w:val="24"/>
          <w:szCs w:val="24"/>
          <w:rtl/>
        </w:rPr>
        <w:t>מרים, בציוד, או בכ</w:t>
      </w:r>
      <w:r w:rsidR="00BC5935" w:rsidRPr="00F725A5">
        <w:rPr>
          <w:rFonts w:ascii="Times New Roman" w:hAnsi="Times New Roman" w:cs="David" w:hint="eastAsia"/>
          <w:sz w:val="24"/>
          <w:szCs w:val="24"/>
          <w:rtl/>
        </w:rPr>
        <w:t>ו</w:t>
      </w:r>
      <w:r w:rsidR="00465ED6" w:rsidRPr="00F725A5">
        <w:rPr>
          <w:rFonts w:ascii="Times New Roman" w:hAnsi="Times New Roman" w:cs="David"/>
          <w:sz w:val="24"/>
          <w:szCs w:val="24"/>
          <w:rtl/>
        </w:rPr>
        <w:t>ח אדם  לאיחור כלשהו בהשלמת ביצוע העבודות כולן במועד הקבוע בחוזה. מוצהר בזאת  כי לא ת</w:t>
      </w:r>
      <w:r w:rsidR="00BC5935" w:rsidRPr="00F725A5">
        <w:rPr>
          <w:rFonts w:ascii="Times New Roman" w:hAnsi="Times New Roman" w:cs="David" w:hint="eastAsia"/>
          <w:sz w:val="24"/>
          <w:szCs w:val="24"/>
          <w:rtl/>
        </w:rPr>
        <w:t>ת</w:t>
      </w:r>
      <w:r w:rsidR="00465ED6" w:rsidRPr="00F725A5">
        <w:rPr>
          <w:rFonts w:ascii="Times New Roman" w:hAnsi="Times New Roman" w:cs="David"/>
          <w:sz w:val="24"/>
          <w:szCs w:val="24"/>
          <w:rtl/>
        </w:rPr>
        <w:t xml:space="preserve">קבל מאת הקבלן כל טענה בגין עיכוב או מחסור </w:t>
      </w:r>
      <w:proofErr w:type="spellStart"/>
      <w:r w:rsidR="00465ED6" w:rsidRPr="00F725A5">
        <w:rPr>
          <w:rFonts w:ascii="Times New Roman" w:hAnsi="Times New Roman" w:cs="David"/>
          <w:sz w:val="24"/>
          <w:szCs w:val="24"/>
          <w:rtl/>
        </w:rPr>
        <w:t>בכח</w:t>
      </w:r>
      <w:proofErr w:type="spellEnd"/>
      <w:r w:rsidR="00465ED6" w:rsidRPr="00F725A5">
        <w:rPr>
          <w:rFonts w:ascii="Times New Roman" w:hAnsi="Times New Roman" w:cs="David"/>
          <w:sz w:val="24"/>
          <w:szCs w:val="24"/>
          <w:rtl/>
        </w:rPr>
        <w:t xml:space="preserve"> אדם או מחסור אשר מקורם באירועי מלחמה חלקית או מוגבלת או אינתיפ</w:t>
      </w:r>
      <w:r w:rsidR="00BC5935" w:rsidRPr="00F725A5">
        <w:rPr>
          <w:rFonts w:ascii="Times New Roman" w:hAnsi="Times New Roman" w:cs="David" w:hint="eastAsia"/>
          <w:sz w:val="24"/>
          <w:szCs w:val="24"/>
          <w:rtl/>
        </w:rPr>
        <w:t>א</w:t>
      </w:r>
      <w:r w:rsidR="00465ED6" w:rsidRPr="00F725A5">
        <w:rPr>
          <w:rFonts w:ascii="Times New Roman" w:hAnsi="Times New Roman" w:cs="David"/>
          <w:sz w:val="24"/>
          <w:szCs w:val="24"/>
          <w:rtl/>
        </w:rPr>
        <w:t>דה או פיגועים או שביתות או נפילות טילים או השבתות, כי כל א</w:t>
      </w:r>
      <w:r w:rsidR="00BC55B4" w:rsidRPr="00F725A5">
        <w:rPr>
          <w:rFonts w:ascii="Times New Roman" w:hAnsi="Times New Roman" w:cs="David" w:hint="eastAsia"/>
          <w:sz w:val="24"/>
          <w:szCs w:val="24"/>
          <w:rtl/>
        </w:rPr>
        <w:t>י</w:t>
      </w:r>
      <w:r w:rsidR="00465ED6" w:rsidRPr="00F725A5">
        <w:rPr>
          <w:rFonts w:ascii="Times New Roman" w:hAnsi="Times New Roman" w:cs="David"/>
          <w:sz w:val="24"/>
          <w:szCs w:val="24"/>
          <w:rtl/>
        </w:rPr>
        <w:t xml:space="preserve">רוע כזה, למעט מלחמה כללית  ו/או שביתה כללית ו/או כל אירוע אחר אשר על ידי החשב הכללי של משרד האוצר, כאירוע הדוחה </w:t>
      </w:r>
      <w:r w:rsidR="00BC5935" w:rsidRPr="00F725A5">
        <w:rPr>
          <w:rFonts w:ascii="Times New Roman" w:hAnsi="Times New Roman" w:cs="David"/>
          <w:sz w:val="24"/>
          <w:szCs w:val="24"/>
          <w:rtl/>
        </w:rPr>
        <w:t>"</w:t>
      </w:r>
      <w:r w:rsidR="00465ED6" w:rsidRPr="00F725A5">
        <w:rPr>
          <w:rFonts w:ascii="Times New Roman" w:hAnsi="Times New Roman" w:cs="David"/>
          <w:sz w:val="24"/>
          <w:szCs w:val="24"/>
          <w:rtl/>
        </w:rPr>
        <w:t>מסירת עבודות למדינה</w:t>
      </w:r>
      <w:r w:rsidR="00BC5935" w:rsidRPr="00F725A5">
        <w:rPr>
          <w:rFonts w:ascii="Times New Roman" w:hAnsi="Times New Roman" w:cs="David"/>
          <w:sz w:val="24"/>
          <w:szCs w:val="24"/>
          <w:rtl/>
        </w:rPr>
        <w:t>"</w:t>
      </w:r>
      <w:r w:rsidR="00465ED6" w:rsidRPr="00F725A5">
        <w:rPr>
          <w:rFonts w:ascii="Times New Roman" w:hAnsi="Times New Roman" w:cs="David"/>
          <w:sz w:val="24"/>
          <w:szCs w:val="24"/>
          <w:rtl/>
        </w:rPr>
        <w:t xml:space="preserve"> כמזמין הינו א</w:t>
      </w:r>
      <w:r w:rsidR="00BC55B4" w:rsidRPr="00F725A5">
        <w:rPr>
          <w:rFonts w:ascii="Times New Roman" w:hAnsi="Times New Roman" w:cs="David" w:hint="eastAsia"/>
          <w:sz w:val="24"/>
          <w:szCs w:val="24"/>
          <w:rtl/>
        </w:rPr>
        <w:t>י</w:t>
      </w:r>
      <w:r w:rsidR="00465ED6" w:rsidRPr="00F725A5">
        <w:rPr>
          <w:rFonts w:ascii="Times New Roman" w:hAnsi="Times New Roman" w:cs="David"/>
          <w:sz w:val="24"/>
          <w:szCs w:val="24"/>
          <w:rtl/>
        </w:rPr>
        <w:t>רוע צפוי וחזוי, והקבלן מתחייב להתארגן באופן שכל אירוע כאמור לא ישפיע על קצב התקדמות  העבודה והעמידה בלוח הזמנים.</w:t>
      </w:r>
    </w:p>
    <w:p w14:paraId="7937E4A6" w14:textId="77777777" w:rsidR="00465ED6" w:rsidRPr="00F725A5" w:rsidRDefault="00465ED6" w:rsidP="00F725A5">
      <w:pPr>
        <w:pStyle w:val="af6"/>
        <w:tabs>
          <w:tab w:val="left" w:pos="386"/>
          <w:tab w:val="left" w:pos="926"/>
        </w:tabs>
        <w:ind w:left="926" w:right="-180" w:hanging="1080"/>
        <w:jc w:val="both"/>
        <w:rPr>
          <w:rFonts w:ascii="Times New Roman" w:hAnsi="Times New Roman" w:cs="David"/>
          <w:sz w:val="24"/>
          <w:szCs w:val="24"/>
          <w:rtl/>
        </w:rPr>
      </w:pPr>
    </w:p>
    <w:p w14:paraId="704BB687" w14:textId="77777777" w:rsidR="00465ED6" w:rsidRPr="00F725A5" w:rsidRDefault="00CE29E1"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 xml:space="preserve">5.11  </w:t>
      </w:r>
      <w:r w:rsidR="00465ED6" w:rsidRPr="00F725A5">
        <w:rPr>
          <w:rFonts w:ascii="Times New Roman" w:hAnsi="Times New Roman" w:cs="David"/>
          <w:sz w:val="24"/>
          <w:szCs w:val="24"/>
          <w:rtl/>
        </w:rPr>
        <w:t>כי ידוע לו שאין לו כל חזקה במקרקעין ו/או כל הבנוי עליה או חלק ממנה, על פי חוזה זה, וכל מעמדו בקרקע, עד להשלמת הבניה והפרויקט הינו במעמד בר רשות בלבד בהרשאה זמנית הניתנת לביטול בכל עת.</w:t>
      </w:r>
      <w:r w:rsidR="003E3C5E" w:rsidRPr="00F725A5">
        <w:rPr>
          <w:rFonts w:ascii="Times New Roman" w:hAnsi="Times New Roman" w:cs="David"/>
          <w:sz w:val="24"/>
          <w:szCs w:val="24"/>
          <w:rtl/>
        </w:rPr>
        <w:t xml:space="preserve"> </w:t>
      </w:r>
      <w:r w:rsidR="00465ED6" w:rsidRPr="00F725A5">
        <w:rPr>
          <w:rFonts w:ascii="Times New Roman" w:hAnsi="Times New Roman" w:cs="David"/>
          <w:sz w:val="24"/>
          <w:szCs w:val="24"/>
          <w:rtl/>
        </w:rPr>
        <w:t xml:space="preserve">אין באמור בסעיף זה כדי לגרוע מהוראות כל דין העומדות לזכות המזמין. </w:t>
      </w:r>
    </w:p>
    <w:p w14:paraId="23A64D8F" w14:textId="77777777" w:rsidR="00CE29E1" w:rsidRPr="00F725A5" w:rsidRDefault="00CE29E1" w:rsidP="00CE29E1">
      <w:pPr>
        <w:pStyle w:val="af6"/>
        <w:tabs>
          <w:tab w:val="left" w:pos="386"/>
          <w:tab w:val="left" w:pos="926"/>
        </w:tabs>
        <w:ind w:left="926" w:right="-180" w:hanging="1080"/>
        <w:rPr>
          <w:rFonts w:ascii="Times New Roman" w:hAnsi="Times New Roman" w:cs="David"/>
          <w:sz w:val="24"/>
          <w:szCs w:val="24"/>
          <w:rtl/>
        </w:rPr>
      </w:pPr>
    </w:p>
    <w:p w14:paraId="3DFA2BCF" w14:textId="77777777" w:rsidR="00465ED6" w:rsidRPr="00F725A5" w:rsidRDefault="00CE29E1"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 xml:space="preserve">5.12 </w:t>
      </w:r>
      <w:r w:rsidR="00E5361A" w:rsidRPr="00F725A5">
        <w:rPr>
          <w:rFonts w:ascii="Times New Roman" w:hAnsi="Times New Roman" w:cs="David"/>
          <w:sz w:val="24"/>
          <w:szCs w:val="24"/>
          <w:rtl/>
        </w:rPr>
        <w:t xml:space="preserve"> </w:t>
      </w:r>
      <w:r w:rsidR="00465ED6" w:rsidRPr="00F725A5">
        <w:rPr>
          <w:rFonts w:ascii="Times New Roman" w:hAnsi="Times New Roman" w:cs="David"/>
          <w:sz w:val="24"/>
          <w:szCs w:val="24"/>
          <w:rtl/>
        </w:rPr>
        <w:t xml:space="preserve">כי </w:t>
      </w:r>
      <w:r w:rsidR="00465ED6" w:rsidRPr="000E2DE0">
        <w:rPr>
          <w:rFonts w:ascii="Times New Roman" w:hAnsi="Times New Roman" w:cs="David"/>
          <w:sz w:val="24"/>
          <w:szCs w:val="24"/>
          <w:rtl/>
        </w:rPr>
        <w:t>י</w:t>
      </w:r>
      <w:r w:rsidR="003E3C5E">
        <w:rPr>
          <w:rFonts w:ascii="Times New Roman" w:hAnsi="Times New Roman" w:cs="David" w:hint="cs"/>
          <w:sz w:val="24"/>
          <w:szCs w:val="24"/>
          <w:rtl/>
        </w:rPr>
        <w:t>י</w:t>
      </w:r>
      <w:r w:rsidR="00465ED6" w:rsidRPr="000E2DE0">
        <w:rPr>
          <w:rFonts w:ascii="Times New Roman" w:hAnsi="Times New Roman" w:cs="David"/>
          <w:sz w:val="24"/>
          <w:szCs w:val="24"/>
          <w:rtl/>
        </w:rPr>
        <w:t>שא</w:t>
      </w:r>
      <w:r w:rsidR="00465ED6" w:rsidRPr="00F725A5">
        <w:rPr>
          <w:rFonts w:ascii="Times New Roman" w:hAnsi="Times New Roman" w:cs="David"/>
          <w:sz w:val="24"/>
          <w:szCs w:val="24"/>
          <w:rtl/>
        </w:rPr>
        <w:t xml:space="preserve"> בכל ההוצאות החלות עליו על פי הוראות הסכם זה. </w:t>
      </w:r>
    </w:p>
    <w:p w14:paraId="416F7B44" w14:textId="77777777" w:rsidR="00CE29E1" w:rsidRPr="00F725A5" w:rsidRDefault="00CE29E1" w:rsidP="00F725A5">
      <w:pPr>
        <w:pStyle w:val="af6"/>
        <w:tabs>
          <w:tab w:val="left" w:pos="386"/>
          <w:tab w:val="left" w:pos="926"/>
        </w:tabs>
        <w:ind w:left="926" w:right="-180" w:hanging="1080"/>
        <w:jc w:val="both"/>
        <w:rPr>
          <w:rFonts w:ascii="Times New Roman" w:hAnsi="Times New Roman" w:cs="David"/>
          <w:sz w:val="24"/>
          <w:szCs w:val="24"/>
          <w:rtl/>
        </w:rPr>
      </w:pPr>
    </w:p>
    <w:p w14:paraId="6CD8BC16" w14:textId="77777777" w:rsidR="00465ED6" w:rsidRPr="00F725A5" w:rsidRDefault="00CE29E1"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 xml:space="preserve">5.13 </w:t>
      </w:r>
      <w:r w:rsidR="00E5361A" w:rsidRPr="00F725A5">
        <w:rPr>
          <w:rFonts w:ascii="Times New Roman" w:hAnsi="Times New Roman" w:cs="David"/>
          <w:sz w:val="24"/>
          <w:szCs w:val="24"/>
          <w:rtl/>
        </w:rPr>
        <w:t xml:space="preserve"> </w:t>
      </w:r>
      <w:r w:rsidR="00465ED6" w:rsidRPr="00F725A5">
        <w:rPr>
          <w:rFonts w:ascii="Times New Roman" w:hAnsi="Times New Roman" w:cs="David"/>
          <w:sz w:val="24"/>
          <w:szCs w:val="24"/>
          <w:rtl/>
        </w:rPr>
        <w:t xml:space="preserve">הקבלן מצהיר כי הוא מנהל ספרים כחוק וכי בידיו אישור עפ"י חוק עסקאות גופים ציבוריים תשל"ו - 1976 </w:t>
      </w:r>
      <w:r w:rsidR="000929D0" w:rsidRPr="00F725A5">
        <w:rPr>
          <w:rFonts w:ascii="Times New Roman" w:hAnsi="Times New Roman" w:cs="David"/>
          <w:sz w:val="24"/>
          <w:szCs w:val="24"/>
          <w:rtl/>
        </w:rPr>
        <w:t xml:space="preserve">והתקנות והצווים שהוצאו על פיו, </w:t>
      </w:r>
      <w:r w:rsidR="00465ED6" w:rsidRPr="00F725A5">
        <w:rPr>
          <w:rFonts w:ascii="Times New Roman" w:hAnsi="Times New Roman" w:cs="David"/>
          <w:sz w:val="24"/>
          <w:szCs w:val="24"/>
          <w:rtl/>
        </w:rPr>
        <w:t>המעיד על ניהול פנקסי  חשבונות  עפ"י פקודת מס הכנסה  וחוק מע</w:t>
      </w:r>
      <w:r w:rsidR="0064215C" w:rsidRPr="00F725A5">
        <w:rPr>
          <w:rFonts w:ascii="Times New Roman" w:hAnsi="Times New Roman" w:cs="David"/>
          <w:sz w:val="24"/>
          <w:szCs w:val="24"/>
          <w:rtl/>
        </w:rPr>
        <w:t>"</w:t>
      </w:r>
      <w:r w:rsidR="00465ED6" w:rsidRPr="00F725A5">
        <w:rPr>
          <w:rFonts w:ascii="Times New Roman" w:hAnsi="Times New Roman" w:cs="David"/>
          <w:sz w:val="24"/>
          <w:szCs w:val="24"/>
          <w:rtl/>
        </w:rPr>
        <w:t>מ, או פטור מניהול זה, על כי הוא נוהג לדווח לפקיד השומה על הכנסותיו וכן נוהג לדווח על עסקאותיו למע</w:t>
      </w:r>
      <w:r w:rsidR="0064215C" w:rsidRPr="00F725A5">
        <w:rPr>
          <w:rFonts w:ascii="Times New Roman" w:hAnsi="Times New Roman" w:cs="David"/>
          <w:sz w:val="24"/>
          <w:szCs w:val="24"/>
          <w:rtl/>
        </w:rPr>
        <w:t>"</w:t>
      </w:r>
      <w:r w:rsidR="00465ED6" w:rsidRPr="00F725A5">
        <w:rPr>
          <w:rFonts w:ascii="Times New Roman" w:hAnsi="Times New Roman" w:cs="David"/>
          <w:sz w:val="24"/>
          <w:szCs w:val="24"/>
          <w:rtl/>
        </w:rPr>
        <w:t>מ בהתאם לחוק.</w:t>
      </w:r>
    </w:p>
    <w:p w14:paraId="51B496C5" w14:textId="77777777" w:rsidR="00CE29E1" w:rsidRPr="00F725A5" w:rsidRDefault="00CE29E1" w:rsidP="00F725A5">
      <w:pPr>
        <w:pStyle w:val="af6"/>
        <w:tabs>
          <w:tab w:val="left" w:pos="386"/>
          <w:tab w:val="left" w:pos="926"/>
        </w:tabs>
        <w:ind w:left="926" w:right="-180" w:hanging="1080"/>
        <w:jc w:val="both"/>
        <w:rPr>
          <w:rFonts w:ascii="Times New Roman" w:hAnsi="Times New Roman" w:cs="David"/>
          <w:sz w:val="24"/>
          <w:szCs w:val="24"/>
          <w:rtl/>
        </w:rPr>
      </w:pPr>
    </w:p>
    <w:p w14:paraId="1808EA4C" w14:textId="77777777" w:rsidR="00465ED6" w:rsidRPr="00F725A5" w:rsidRDefault="00CE29E1"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lastRenderedPageBreak/>
        <w:tab/>
        <w:t xml:space="preserve">5.14 </w:t>
      </w:r>
      <w:r w:rsidR="00E5361A" w:rsidRPr="00F725A5">
        <w:rPr>
          <w:rFonts w:ascii="Times New Roman" w:hAnsi="Times New Roman" w:cs="David"/>
          <w:sz w:val="24"/>
          <w:szCs w:val="24"/>
          <w:rtl/>
        </w:rPr>
        <w:t xml:space="preserve"> </w:t>
      </w:r>
      <w:r w:rsidR="00465ED6" w:rsidRPr="00F725A5">
        <w:rPr>
          <w:rFonts w:ascii="Times New Roman" w:hAnsi="Times New Roman" w:cs="David"/>
          <w:sz w:val="24"/>
          <w:szCs w:val="24"/>
          <w:rtl/>
        </w:rPr>
        <w:t xml:space="preserve">הקבלן מצהיר ומתחייב בזאת כי בהתאם להוראות חוק עסקאות גופים ציבוריים </w:t>
      </w:r>
      <w:proofErr w:type="spellStart"/>
      <w:r w:rsidR="00465ED6" w:rsidRPr="00F725A5">
        <w:rPr>
          <w:rFonts w:ascii="Times New Roman" w:hAnsi="Times New Roman" w:cs="David"/>
          <w:sz w:val="24"/>
          <w:szCs w:val="24"/>
          <w:rtl/>
        </w:rPr>
        <w:t>התשל"ו</w:t>
      </w:r>
      <w:proofErr w:type="spellEnd"/>
      <w:r w:rsidR="00465ED6" w:rsidRPr="00F725A5">
        <w:rPr>
          <w:rFonts w:ascii="Times New Roman" w:hAnsi="Times New Roman" w:cs="David"/>
          <w:sz w:val="24"/>
          <w:szCs w:val="24"/>
          <w:rtl/>
        </w:rPr>
        <w:t xml:space="preserve"> – 1976,  עד למועד חתימת הסכם זה, </w:t>
      </w:r>
      <w:r w:rsidR="00E5361A" w:rsidRPr="00F725A5">
        <w:rPr>
          <w:rFonts w:ascii="Times New Roman" w:hAnsi="Times New Roman" w:cs="David" w:hint="eastAsia"/>
          <w:sz w:val="24"/>
          <w:szCs w:val="24"/>
          <w:rtl/>
        </w:rPr>
        <w:t>אינו</w:t>
      </w:r>
      <w:r w:rsidR="00E5361A" w:rsidRPr="00F725A5">
        <w:rPr>
          <w:rFonts w:ascii="Times New Roman" w:hAnsi="Times New Roman" w:cs="David"/>
          <w:sz w:val="24"/>
          <w:szCs w:val="24"/>
          <w:rtl/>
        </w:rPr>
        <w:t xml:space="preserve"> </w:t>
      </w:r>
      <w:r w:rsidR="00E5361A" w:rsidRPr="00F725A5">
        <w:rPr>
          <w:rFonts w:ascii="Times New Roman" w:hAnsi="Times New Roman" w:cs="David" w:hint="eastAsia"/>
          <w:sz w:val="24"/>
          <w:szCs w:val="24"/>
          <w:rtl/>
        </w:rPr>
        <w:t>מנוע</w:t>
      </w:r>
      <w:r w:rsidR="00E5361A" w:rsidRPr="00F725A5">
        <w:rPr>
          <w:rFonts w:ascii="Times New Roman" w:hAnsi="Times New Roman" w:cs="David"/>
          <w:sz w:val="24"/>
          <w:szCs w:val="24"/>
          <w:rtl/>
        </w:rPr>
        <w:t xml:space="preserve"> </w:t>
      </w:r>
      <w:r w:rsidR="00E5361A" w:rsidRPr="00F725A5">
        <w:rPr>
          <w:rFonts w:ascii="Times New Roman" w:hAnsi="Times New Roman" w:cs="David" w:hint="eastAsia"/>
          <w:sz w:val="24"/>
          <w:szCs w:val="24"/>
          <w:rtl/>
        </w:rPr>
        <w:t>מביצוע</w:t>
      </w:r>
      <w:r w:rsidR="00E5361A" w:rsidRPr="00F725A5">
        <w:rPr>
          <w:rFonts w:ascii="Times New Roman" w:hAnsi="Times New Roman" w:cs="David"/>
          <w:sz w:val="24"/>
          <w:szCs w:val="24"/>
          <w:rtl/>
        </w:rPr>
        <w:t xml:space="preserve"> </w:t>
      </w:r>
      <w:r w:rsidR="00E5361A" w:rsidRPr="00F725A5">
        <w:rPr>
          <w:rFonts w:ascii="Times New Roman" w:hAnsi="Times New Roman" w:cs="David" w:hint="eastAsia"/>
          <w:sz w:val="24"/>
          <w:szCs w:val="24"/>
          <w:rtl/>
        </w:rPr>
        <w:t>העבודות</w:t>
      </w:r>
      <w:r w:rsidR="00E5361A" w:rsidRPr="00F725A5">
        <w:rPr>
          <w:rFonts w:ascii="Times New Roman" w:hAnsi="Times New Roman" w:cs="David"/>
          <w:sz w:val="24"/>
          <w:szCs w:val="24"/>
          <w:rtl/>
        </w:rPr>
        <w:t xml:space="preserve"> </w:t>
      </w:r>
      <w:r w:rsidR="00E5361A" w:rsidRPr="00F725A5">
        <w:rPr>
          <w:rFonts w:ascii="Times New Roman" w:hAnsi="Times New Roman" w:cs="David" w:hint="eastAsia"/>
          <w:sz w:val="24"/>
          <w:szCs w:val="24"/>
          <w:rtl/>
        </w:rPr>
        <w:t>האמורות</w:t>
      </w:r>
      <w:r w:rsidR="00E5361A" w:rsidRPr="00F725A5">
        <w:rPr>
          <w:rFonts w:ascii="Times New Roman" w:hAnsi="Times New Roman" w:cs="David"/>
          <w:sz w:val="24"/>
          <w:szCs w:val="24"/>
          <w:rtl/>
        </w:rPr>
        <w:t xml:space="preserve"> </w:t>
      </w:r>
      <w:r w:rsidR="00E5361A" w:rsidRPr="00F725A5">
        <w:rPr>
          <w:rFonts w:ascii="Times New Roman" w:hAnsi="Times New Roman" w:cs="David" w:hint="eastAsia"/>
          <w:sz w:val="24"/>
          <w:szCs w:val="24"/>
          <w:rtl/>
        </w:rPr>
        <w:t>בחוזה</w:t>
      </w:r>
      <w:r w:rsidR="00E5361A" w:rsidRPr="00F725A5">
        <w:rPr>
          <w:rFonts w:ascii="Times New Roman" w:hAnsi="Times New Roman" w:cs="David"/>
          <w:sz w:val="24"/>
          <w:szCs w:val="24"/>
          <w:rtl/>
        </w:rPr>
        <w:t xml:space="preserve"> </w:t>
      </w:r>
      <w:r w:rsidR="00E5361A" w:rsidRPr="00F725A5">
        <w:rPr>
          <w:rFonts w:ascii="Times New Roman" w:hAnsi="Times New Roman" w:cs="David" w:hint="eastAsia"/>
          <w:sz w:val="24"/>
          <w:szCs w:val="24"/>
          <w:rtl/>
        </w:rPr>
        <w:t>זה</w:t>
      </w:r>
      <w:r w:rsidR="00E5361A" w:rsidRPr="00F725A5">
        <w:rPr>
          <w:rFonts w:ascii="Times New Roman" w:hAnsi="Times New Roman" w:cs="David"/>
          <w:sz w:val="24"/>
          <w:szCs w:val="24"/>
          <w:rtl/>
        </w:rPr>
        <w:t xml:space="preserve"> </w:t>
      </w:r>
      <w:r w:rsidR="00E5361A" w:rsidRPr="00F725A5">
        <w:rPr>
          <w:rFonts w:ascii="Times New Roman" w:hAnsi="Times New Roman" w:cs="David" w:hint="eastAsia"/>
          <w:sz w:val="24"/>
          <w:szCs w:val="24"/>
          <w:rtl/>
        </w:rPr>
        <w:t>וכן</w:t>
      </w:r>
      <w:r w:rsidR="00465ED6" w:rsidRPr="00F725A5">
        <w:rPr>
          <w:rFonts w:ascii="Times New Roman" w:hAnsi="Times New Roman" w:cs="David"/>
          <w:sz w:val="24"/>
          <w:szCs w:val="24"/>
          <w:rtl/>
        </w:rPr>
        <w:t xml:space="preserve"> לא הורשע הקבלן ו/או בעל זיקה אליו, ביותר משתי עבירות  עפ"י חוק עובדים זרים (איסור העסקה שלא כדין והבטחת תנאים הוגנים) </w:t>
      </w:r>
      <w:proofErr w:type="spellStart"/>
      <w:r w:rsidR="00465ED6" w:rsidRPr="00F725A5">
        <w:rPr>
          <w:rFonts w:ascii="Times New Roman" w:hAnsi="Times New Roman" w:cs="David"/>
          <w:sz w:val="24"/>
          <w:szCs w:val="24"/>
          <w:rtl/>
        </w:rPr>
        <w:t>התשנ"א</w:t>
      </w:r>
      <w:proofErr w:type="spellEnd"/>
      <w:r w:rsidR="00465ED6" w:rsidRPr="00F725A5">
        <w:rPr>
          <w:rFonts w:ascii="Times New Roman" w:hAnsi="Times New Roman" w:cs="David"/>
          <w:sz w:val="24"/>
          <w:szCs w:val="24"/>
          <w:rtl/>
        </w:rPr>
        <w:t xml:space="preserve"> – 1991 ו/או חוק שכר מינימום,  </w:t>
      </w:r>
      <w:proofErr w:type="spellStart"/>
      <w:r w:rsidR="00465ED6" w:rsidRPr="00F725A5">
        <w:rPr>
          <w:rFonts w:ascii="Times New Roman" w:hAnsi="Times New Roman" w:cs="David"/>
          <w:sz w:val="24"/>
          <w:szCs w:val="24"/>
          <w:rtl/>
        </w:rPr>
        <w:t>התשמ"ז</w:t>
      </w:r>
      <w:proofErr w:type="spellEnd"/>
      <w:r w:rsidR="00465ED6" w:rsidRPr="00F725A5">
        <w:rPr>
          <w:rFonts w:ascii="Times New Roman" w:hAnsi="Times New Roman" w:cs="David"/>
          <w:sz w:val="24"/>
          <w:szCs w:val="24"/>
          <w:rtl/>
        </w:rPr>
        <w:t xml:space="preserve"> – 1987 ואם הורשעו ביותר משתי עבירות, הרי שחלפה שנה אחת לפחות ממועד ההרשעה האחרונה  (להלן: "העבירות").  הקבלן מתחייב כי ידווח למזמין על כל הרשעה שיורשע בגין העבירות האמורות.</w:t>
      </w:r>
    </w:p>
    <w:p w14:paraId="29111A36" w14:textId="77777777" w:rsidR="00CE29E1" w:rsidRPr="00F725A5" w:rsidRDefault="00CE29E1" w:rsidP="00F725A5">
      <w:pPr>
        <w:pStyle w:val="af6"/>
        <w:tabs>
          <w:tab w:val="left" w:pos="386"/>
          <w:tab w:val="left" w:pos="926"/>
        </w:tabs>
        <w:ind w:left="926" w:right="-180" w:hanging="1080"/>
        <w:jc w:val="both"/>
        <w:rPr>
          <w:rFonts w:ascii="Times New Roman" w:hAnsi="Times New Roman" w:cs="David"/>
          <w:sz w:val="24"/>
          <w:szCs w:val="24"/>
          <w:rtl/>
        </w:rPr>
      </w:pPr>
    </w:p>
    <w:p w14:paraId="102750BA" w14:textId="77777777" w:rsidR="00B41F41" w:rsidRPr="00F725A5" w:rsidRDefault="00CE29E1" w:rsidP="00F725A5">
      <w:pPr>
        <w:pStyle w:val="af6"/>
        <w:tabs>
          <w:tab w:val="left" w:pos="386"/>
          <w:tab w:val="left" w:pos="926"/>
        </w:tabs>
        <w:ind w:left="926" w:right="-180" w:hanging="1080"/>
        <w:jc w:val="both"/>
        <w:rPr>
          <w:rFonts w:cs="David"/>
          <w:color w:val="333333"/>
          <w:sz w:val="24"/>
          <w:szCs w:val="24"/>
          <w:rtl/>
        </w:rPr>
      </w:pPr>
      <w:r w:rsidRPr="00F725A5">
        <w:rPr>
          <w:rFonts w:ascii="Times New Roman" w:hAnsi="Times New Roman" w:cs="David"/>
          <w:sz w:val="24"/>
          <w:szCs w:val="24"/>
          <w:rtl/>
        </w:rPr>
        <w:tab/>
        <w:t>5.15</w:t>
      </w:r>
      <w:r w:rsidRPr="00F725A5">
        <w:rPr>
          <w:rFonts w:ascii="Times New Roman" w:hAnsi="Times New Roman" w:cs="David"/>
          <w:sz w:val="24"/>
          <w:szCs w:val="24"/>
          <w:rtl/>
        </w:rPr>
        <w:tab/>
      </w:r>
      <w:r w:rsidR="00465ED6" w:rsidRPr="00F725A5">
        <w:rPr>
          <w:rFonts w:ascii="Times New Roman" w:hAnsi="Times New Roman" w:cs="David"/>
          <w:sz w:val="24"/>
          <w:szCs w:val="24"/>
          <w:rtl/>
        </w:rPr>
        <w:t xml:space="preserve">מבלי לגרוע מאחריות הקבלן עפ"י כל דין ויתר הוראות הסכם זה, הקבלן מצהיר כי הוא  יהא אחראי היחידי והבלעדי לכל דבר ועניין הקשור לתנאי העבודה ואופן ביצועה, ע"י עובדיו ו/או קבלני משנה מטעמו ולכל דבר ועניין הקשור בכך ובכלל זה, יהא הקבלן אחראי בלעדי לוודא קיומם של הוראות כל דין, אספקת הציוד המתאים, הכשרת העובדים, בטיחות, </w:t>
      </w:r>
      <w:proofErr w:type="spellStart"/>
      <w:r w:rsidR="00465ED6" w:rsidRPr="00F725A5">
        <w:rPr>
          <w:rFonts w:ascii="Times New Roman" w:hAnsi="Times New Roman" w:cs="David"/>
          <w:sz w:val="24"/>
          <w:szCs w:val="24"/>
          <w:rtl/>
        </w:rPr>
        <w:t>וכיוצ"ב</w:t>
      </w:r>
      <w:proofErr w:type="spellEnd"/>
      <w:r w:rsidR="00465ED6" w:rsidRPr="00F725A5">
        <w:rPr>
          <w:rFonts w:ascii="Times New Roman" w:hAnsi="Times New Roman" w:cs="David"/>
          <w:sz w:val="24"/>
          <w:szCs w:val="24"/>
          <w:rtl/>
        </w:rPr>
        <w:t xml:space="preserve">, לרבות לקיום תקנות הבטיחות בעבודה (עבודה בגובה), </w:t>
      </w:r>
      <w:proofErr w:type="spellStart"/>
      <w:r w:rsidR="00465ED6" w:rsidRPr="00F725A5">
        <w:rPr>
          <w:rFonts w:ascii="Times New Roman" w:hAnsi="Times New Roman" w:cs="David"/>
          <w:sz w:val="24"/>
          <w:szCs w:val="24"/>
          <w:rtl/>
        </w:rPr>
        <w:t>התשס"ז</w:t>
      </w:r>
      <w:proofErr w:type="spellEnd"/>
      <w:r w:rsidR="00465ED6" w:rsidRPr="00F725A5">
        <w:rPr>
          <w:rFonts w:ascii="Times New Roman" w:hAnsi="Times New Roman" w:cs="David"/>
          <w:sz w:val="24"/>
          <w:szCs w:val="24"/>
          <w:rtl/>
        </w:rPr>
        <w:t xml:space="preserve">- 2007 וכן לקיום כל התנאים הנדרשים לביצוע "עבודות בחום" כולל עבודות בריתוך, הלחמה קשה ורכה, עבודות באמצעות מבער (כגון חיתוך, זיפות ואיטום), עבודות קידוח, השחזה, חיתוך בדיסק, הבערת חומרים וכל עבודה הכרוכה בפליטת </w:t>
      </w:r>
      <w:proofErr w:type="spellStart"/>
      <w:r w:rsidR="00465ED6" w:rsidRPr="00F725A5">
        <w:rPr>
          <w:rFonts w:ascii="Times New Roman" w:hAnsi="Times New Roman" w:cs="David"/>
          <w:sz w:val="24"/>
          <w:szCs w:val="24"/>
          <w:rtl/>
        </w:rPr>
        <w:t>גיצים</w:t>
      </w:r>
      <w:proofErr w:type="spellEnd"/>
      <w:r w:rsidR="00465ED6" w:rsidRPr="00F725A5">
        <w:rPr>
          <w:rFonts w:ascii="Times New Roman" w:hAnsi="Times New Roman" w:cs="David"/>
          <w:sz w:val="24"/>
          <w:szCs w:val="24"/>
          <w:rtl/>
        </w:rPr>
        <w:t xml:space="preserve"> ו/או להבות וכדומה והוא יפצה את המזמין בגין כל נזק העלול להיגרם לו בקשר עם תנאי העבודה ו/או אופן ביצועה.</w:t>
      </w:r>
      <w:r w:rsidR="00465ED6" w:rsidRPr="00F725A5">
        <w:rPr>
          <w:rFonts w:cs="David"/>
          <w:sz w:val="24"/>
          <w:szCs w:val="24"/>
          <w:rtl/>
        </w:rPr>
        <w:t xml:space="preserve"> </w:t>
      </w:r>
    </w:p>
    <w:p w14:paraId="4F50B182" w14:textId="77777777" w:rsidR="00B41F41" w:rsidRPr="00F725A5" w:rsidRDefault="00B41F41" w:rsidP="00F725A5">
      <w:pPr>
        <w:pStyle w:val="af6"/>
        <w:tabs>
          <w:tab w:val="left" w:pos="386"/>
          <w:tab w:val="left" w:pos="926"/>
        </w:tabs>
        <w:ind w:left="926" w:right="-180" w:hanging="1080"/>
        <w:jc w:val="both"/>
        <w:rPr>
          <w:color w:val="333333"/>
          <w:sz w:val="24"/>
        </w:rPr>
      </w:pPr>
    </w:p>
    <w:p w14:paraId="65B69C12" w14:textId="77777777" w:rsidR="00B41F41" w:rsidRPr="00F725A5" w:rsidRDefault="00B41F41" w:rsidP="00F725A5">
      <w:pPr>
        <w:pStyle w:val="af6"/>
        <w:tabs>
          <w:tab w:val="left" w:pos="386"/>
          <w:tab w:val="left" w:pos="926"/>
        </w:tabs>
        <w:ind w:left="926" w:right="-180" w:hanging="1080"/>
        <w:jc w:val="both"/>
        <w:rPr>
          <w:rFonts w:ascii="Times New Roman" w:hAnsi="Times New Roman" w:cs="David"/>
          <w:sz w:val="24"/>
          <w:szCs w:val="24"/>
          <w:rtl/>
        </w:rPr>
      </w:pPr>
      <w:r w:rsidRPr="00F725A5">
        <w:rPr>
          <w:rFonts w:ascii="Times New Roman" w:hAnsi="Times New Roman" w:cs="David"/>
          <w:sz w:val="24"/>
          <w:szCs w:val="24"/>
          <w:rtl/>
        </w:rPr>
        <w:tab/>
        <w:t>5.16</w:t>
      </w:r>
      <w:r w:rsidRPr="00F725A5">
        <w:rPr>
          <w:rFonts w:ascii="Times New Roman" w:hAnsi="Times New Roman" w:cs="David"/>
          <w:sz w:val="24"/>
          <w:szCs w:val="24"/>
          <w:rtl/>
        </w:rPr>
        <w:tab/>
        <w:t xml:space="preserve">הקבלן מצהיר כי אין לו באופן ישיר ו/או עקיף לרבות באמצעות קרובי משפחה או בכל דרך אחרת חשש מניגוד עניינים ו/או ניגוד עניינים כלשהם ומכל סוג וכי במשך כל תקופת הסכם זה או כל עוד הוא נותן שרות למכבי, לא יעשה כל פעולה או ימנע מכל פעולה אשר עלולים להעמידו במצב של חשש מניגוד עניינים. בכל מקרה של חשש מאפשרות של ניגוד עניינים, ידווח </w:t>
      </w:r>
      <w:r w:rsidRPr="00F725A5">
        <w:rPr>
          <w:rFonts w:ascii="Times New Roman" w:hAnsi="Times New Roman" w:cs="David" w:hint="eastAsia"/>
          <w:sz w:val="24"/>
          <w:szCs w:val="24"/>
          <w:rtl/>
        </w:rPr>
        <w:t>הקבלן</w:t>
      </w:r>
      <w:r w:rsidRPr="00F725A5">
        <w:rPr>
          <w:rFonts w:ascii="Times New Roman" w:hAnsi="Times New Roman" w:cs="David"/>
          <w:sz w:val="24"/>
          <w:szCs w:val="24"/>
          <w:rtl/>
        </w:rPr>
        <w:t xml:space="preserve"> למכבי על כך לאלתר בכתב ויפעל </w:t>
      </w:r>
      <w:proofErr w:type="spellStart"/>
      <w:r w:rsidRPr="00F725A5">
        <w:rPr>
          <w:rFonts w:ascii="Times New Roman" w:hAnsi="Times New Roman" w:cs="David"/>
          <w:sz w:val="24"/>
          <w:szCs w:val="24"/>
          <w:rtl/>
        </w:rPr>
        <w:t>מיידית</w:t>
      </w:r>
      <w:proofErr w:type="spellEnd"/>
      <w:r w:rsidRPr="00F725A5">
        <w:rPr>
          <w:rFonts w:ascii="Times New Roman" w:hAnsi="Times New Roman" w:cs="David"/>
          <w:sz w:val="24"/>
          <w:szCs w:val="24"/>
          <w:rtl/>
        </w:rPr>
        <w:t xml:space="preserve"> לפי הנחיותיה.</w:t>
      </w:r>
    </w:p>
    <w:p w14:paraId="298E4232" w14:textId="77777777" w:rsidR="00465ED6" w:rsidRPr="00F725A5" w:rsidRDefault="00465ED6" w:rsidP="00FE0923">
      <w:pPr>
        <w:pStyle w:val="af6"/>
        <w:tabs>
          <w:tab w:val="left" w:pos="386"/>
          <w:tab w:val="left" w:pos="926"/>
        </w:tabs>
        <w:ind w:left="926" w:right="-180" w:hanging="1080"/>
        <w:rPr>
          <w:rFonts w:cs="David"/>
          <w:color w:val="333333"/>
          <w:sz w:val="24"/>
          <w:szCs w:val="24"/>
          <w:rtl/>
        </w:rPr>
      </w:pPr>
    </w:p>
    <w:p w14:paraId="518E41F8" w14:textId="77777777" w:rsidR="00FE0923" w:rsidRPr="00F725A5" w:rsidRDefault="00FE0923" w:rsidP="00FE0923">
      <w:pPr>
        <w:pStyle w:val="af6"/>
        <w:tabs>
          <w:tab w:val="left" w:pos="386"/>
          <w:tab w:val="left" w:pos="926"/>
        </w:tabs>
        <w:ind w:left="926" w:right="-180" w:hanging="1080"/>
        <w:rPr>
          <w:rFonts w:ascii="Times New Roman" w:hAnsi="Times New Roman" w:cs="David"/>
          <w:color w:val="333333"/>
          <w:sz w:val="24"/>
          <w:szCs w:val="24"/>
          <w:rtl/>
        </w:rPr>
      </w:pPr>
      <w:r w:rsidRPr="00F725A5">
        <w:rPr>
          <w:rFonts w:cs="David"/>
          <w:color w:val="333333"/>
          <w:sz w:val="24"/>
          <w:szCs w:val="24"/>
          <w:rtl/>
        </w:rPr>
        <w:t>6</w:t>
      </w:r>
      <w:r w:rsidRPr="00F725A5">
        <w:rPr>
          <w:rFonts w:cs="David"/>
          <w:b/>
          <w:bCs/>
          <w:color w:val="333333"/>
          <w:sz w:val="24"/>
          <w:szCs w:val="24"/>
          <w:rtl/>
        </w:rPr>
        <w:t>.</w:t>
      </w:r>
      <w:r w:rsidRPr="00F725A5">
        <w:rPr>
          <w:rFonts w:cs="David"/>
          <w:b/>
          <w:bCs/>
          <w:color w:val="333333"/>
          <w:sz w:val="24"/>
          <w:szCs w:val="24"/>
          <w:rtl/>
        </w:rPr>
        <w:tab/>
      </w:r>
      <w:r w:rsidRPr="00F725A5">
        <w:rPr>
          <w:rFonts w:ascii="Times New Roman" w:hAnsi="Times New Roman" w:cs="David"/>
          <w:b/>
          <w:bCs/>
          <w:color w:val="333333"/>
          <w:sz w:val="24"/>
          <w:szCs w:val="24"/>
          <w:rtl/>
        </w:rPr>
        <w:t>הצהרות והתחייבויות המזמין:</w:t>
      </w:r>
      <w:r w:rsidRPr="00F725A5">
        <w:rPr>
          <w:rFonts w:ascii="Times New Roman" w:hAnsi="Times New Roman" w:cs="David"/>
          <w:color w:val="333333"/>
          <w:sz w:val="24"/>
          <w:szCs w:val="24"/>
          <w:rtl/>
        </w:rPr>
        <w:t xml:space="preserve"> </w:t>
      </w:r>
    </w:p>
    <w:p w14:paraId="59859DB6" w14:textId="77777777" w:rsidR="00FE0923" w:rsidRPr="00F725A5" w:rsidRDefault="00FE0923" w:rsidP="00FE0923">
      <w:pPr>
        <w:pStyle w:val="af6"/>
        <w:tabs>
          <w:tab w:val="left" w:pos="386"/>
          <w:tab w:val="left" w:pos="926"/>
        </w:tabs>
        <w:ind w:left="926" w:right="-180" w:hanging="1080"/>
        <w:rPr>
          <w:rFonts w:ascii="Times New Roman" w:hAnsi="Times New Roman" w:cs="David"/>
          <w:color w:val="333333"/>
          <w:sz w:val="24"/>
          <w:szCs w:val="24"/>
          <w:rtl/>
        </w:rPr>
      </w:pPr>
    </w:p>
    <w:p w14:paraId="7600280E" w14:textId="77777777" w:rsidR="00FE0923" w:rsidRPr="00F725A5" w:rsidRDefault="00FE0923" w:rsidP="00F725A5">
      <w:pPr>
        <w:pStyle w:val="af6"/>
        <w:tabs>
          <w:tab w:val="left" w:pos="386"/>
          <w:tab w:val="left" w:pos="926"/>
        </w:tabs>
        <w:ind w:left="926" w:right="-180" w:hanging="1080"/>
        <w:jc w:val="both"/>
        <w:rPr>
          <w:rFonts w:ascii="Times New Roman" w:hAnsi="Times New Roman" w:cs="David"/>
          <w:color w:val="333333"/>
          <w:sz w:val="24"/>
          <w:szCs w:val="24"/>
          <w:rtl/>
        </w:rPr>
      </w:pPr>
      <w:r w:rsidRPr="00F725A5">
        <w:rPr>
          <w:rFonts w:ascii="Times New Roman" w:hAnsi="Times New Roman" w:cs="David"/>
          <w:color w:val="333333"/>
          <w:sz w:val="24"/>
          <w:szCs w:val="24"/>
          <w:rtl/>
        </w:rPr>
        <w:tab/>
        <w:t xml:space="preserve">המזמין מצהיר בזאת ומתחייב כדלהלן: </w:t>
      </w:r>
    </w:p>
    <w:p w14:paraId="7F0D9239" w14:textId="77777777" w:rsidR="00FE0923" w:rsidRPr="00F725A5" w:rsidRDefault="00FE0923" w:rsidP="00F725A5">
      <w:pPr>
        <w:pStyle w:val="af6"/>
        <w:tabs>
          <w:tab w:val="left" w:pos="386"/>
          <w:tab w:val="left" w:pos="926"/>
        </w:tabs>
        <w:ind w:left="926" w:right="-180" w:hanging="1080"/>
        <w:jc w:val="both"/>
        <w:rPr>
          <w:rFonts w:ascii="Times New Roman" w:hAnsi="Times New Roman" w:cs="David"/>
          <w:color w:val="333333"/>
          <w:sz w:val="24"/>
          <w:szCs w:val="24"/>
          <w:rtl/>
        </w:rPr>
      </w:pPr>
    </w:p>
    <w:p w14:paraId="46AF9FB3" w14:textId="77777777" w:rsidR="00FE0923" w:rsidRPr="00F725A5" w:rsidRDefault="00FE0923" w:rsidP="00F725A5">
      <w:pPr>
        <w:pStyle w:val="af6"/>
        <w:tabs>
          <w:tab w:val="left" w:pos="386"/>
          <w:tab w:val="left" w:pos="926"/>
        </w:tabs>
        <w:ind w:left="926" w:right="-180" w:hanging="1080"/>
        <w:jc w:val="both"/>
        <w:rPr>
          <w:rFonts w:ascii="Times New Roman" w:hAnsi="Times New Roman" w:cs="David"/>
          <w:color w:val="333333"/>
          <w:sz w:val="24"/>
          <w:szCs w:val="24"/>
          <w:rtl/>
        </w:rPr>
      </w:pPr>
      <w:r w:rsidRPr="00F725A5">
        <w:rPr>
          <w:rFonts w:ascii="Times New Roman" w:hAnsi="Times New Roman" w:cs="David"/>
          <w:color w:val="333333"/>
          <w:sz w:val="24"/>
          <w:szCs w:val="24"/>
          <w:rtl/>
        </w:rPr>
        <w:tab/>
        <w:t>6.1</w:t>
      </w:r>
      <w:r w:rsidRPr="00F725A5">
        <w:rPr>
          <w:rFonts w:ascii="Times New Roman" w:hAnsi="Times New Roman" w:cs="David"/>
          <w:color w:val="333333"/>
          <w:sz w:val="24"/>
          <w:szCs w:val="24"/>
          <w:rtl/>
        </w:rPr>
        <w:tab/>
        <w:t>כי ה</w:t>
      </w:r>
      <w:r w:rsidR="00BC5935" w:rsidRPr="00F725A5">
        <w:rPr>
          <w:rFonts w:ascii="Times New Roman" w:hAnsi="Times New Roman" w:cs="David" w:hint="eastAsia"/>
          <w:color w:val="333333"/>
          <w:sz w:val="24"/>
          <w:szCs w:val="24"/>
          <w:rtl/>
        </w:rPr>
        <w:t>י</w:t>
      </w:r>
      <w:r w:rsidRPr="00F725A5">
        <w:rPr>
          <w:rFonts w:ascii="Times New Roman" w:hAnsi="Times New Roman" w:cs="David"/>
          <w:color w:val="333333"/>
          <w:sz w:val="24"/>
          <w:szCs w:val="24"/>
          <w:rtl/>
        </w:rPr>
        <w:t xml:space="preserve">נו בעל יכולת, לרבות יכולת כספית, למלא אחר כל חיוביו על פי הסכם זה במלואם ובמועדם. </w:t>
      </w:r>
    </w:p>
    <w:p w14:paraId="5A8E6DC4" w14:textId="77777777" w:rsidR="00FE0923" w:rsidRPr="00F725A5" w:rsidRDefault="00FE0923" w:rsidP="00F725A5">
      <w:pPr>
        <w:pStyle w:val="af6"/>
        <w:tabs>
          <w:tab w:val="left" w:pos="386"/>
          <w:tab w:val="left" w:pos="926"/>
        </w:tabs>
        <w:ind w:left="926" w:right="-180" w:hanging="1080"/>
        <w:jc w:val="both"/>
        <w:rPr>
          <w:rFonts w:ascii="Times New Roman" w:hAnsi="Times New Roman" w:cs="David"/>
          <w:color w:val="333333"/>
          <w:sz w:val="24"/>
          <w:szCs w:val="24"/>
          <w:rtl/>
        </w:rPr>
      </w:pPr>
    </w:p>
    <w:p w14:paraId="2515ECF2" w14:textId="77777777" w:rsidR="00465ED6" w:rsidRPr="00F725A5" w:rsidRDefault="00FE0923" w:rsidP="00F725A5">
      <w:pPr>
        <w:pStyle w:val="af6"/>
        <w:tabs>
          <w:tab w:val="left" w:pos="386"/>
          <w:tab w:val="left" w:pos="926"/>
        </w:tabs>
        <w:ind w:left="926" w:right="-180" w:hanging="1080"/>
        <w:jc w:val="both"/>
        <w:rPr>
          <w:rFonts w:cs="David"/>
          <w:sz w:val="24"/>
          <w:szCs w:val="24"/>
          <w:rtl/>
        </w:rPr>
      </w:pPr>
      <w:r w:rsidRPr="00F725A5">
        <w:rPr>
          <w:rFonts w:ascii="Times New Roman" w:hAnsi="Times New Roman" w:cs="David"/>
          <w:color w:val="333333"/>
          <w:sz w:val="24"/>
          <w:szCs w:val="24"/>
          <w:rtl/>
        </w:rPr>
        <w:tab/>
        <w:t>6.2</w:t>
      </w:r>
      <w:r w:rsidRPr="00F725A5">
        <w:rPr>
          <w:rFonts w:ascii="Times New Roman" w:hAnsi="Times New Roman" w:cs="David"/>
          <w:color w:val="333333"/>
          <w:sz w:val="24"/>
          <w:szCs w:val="24"/>
          <w:rtl/>
        </w:rPr>
        <w:tab/>
        <w:t>כי הנו מוסמך להתקשר בהסכם זה.</w:t>
      </w:r>
    </w:p>
    <w:p w14:paraId="552FB33D" w14:textId="77777777" w:rsidR="00FE0923" w:rsidRPr="00F725A5" w:rsidRDefault="00FE0923" w:rsidP="00F725A5">
      <w:pPr>
        <w:pStyle w:val="af6"/>
        <w:tabs>
          <w:tab w:val="left" w:pos="386"/>
          <w:tab w:val="left" w:pos="926"/>
        </w:tabs>
        <w:ind w:left="926" w:right="-180" w:hanging="1080"/>
        <w:jc w:val="both"/>
        <w:rPr>
          <w:rFonts w:cs="David"/>
          <w:sz w:val="24"/>
          <w:szCs w:val="24"/>
          <w:rtl/>
        </w:rPr>
      </w:pPr>
    </w:p>
    <w:p w14:paraId="21FC1543" w14:textId="77777777" w:rsidR="00FE0923" w:rsidRPr="00F725A5" w:rsidRDefault="00FE0923" w:rsidP="00F725A5">
      <w:pPr>
        <w:pStyle w:val="af6"/>
        <w:tabs>
          <w:tab w:val="left" w:pos="386"/>
          <w:tab w:val="left" w:pos="926"/>
        </w:tabs>
        <w:ind w:left="926" w:right="-180" w:hanging="1080"/>
        <w:jc w:val="both"/>
        <w:rPr>
          <w:rFonts w:cs="David"/>
          <w:sz w:val="24"/>
          <w:szCs w:val="24"/>
          <w:rtl/>
        </w:rPr>
      </w:pPr>
    </w:p>
    <w:p w14:paraId="5EC8669B" w14:textId="77777777" w:rsidR="00FE0923" w:rsidRPr="00F725A5" w:rsidRDefault="00FE0923" w:rsidP="00BE12FA">
      <w:pPr>
        <w:keepNext/>
        <w:keepLines/>
        <w:tabs>
          <w:tab w:val="left" w:pos="720"/>
          <w:tab w:val="left" w:pos="1080"/>
          <w:tab w:val="left" w:pos="1440"/>
          <w:tab w:val="left" w:pos="2160"/>
          <w:tab w:val="left" w:pos="2880"/>
        </w:tabs>
        <w:jc w:val="both"/>
        <w:rPr>
          <w:rFonts w:cs="David"/>
          <w:b/>
          <w:bCs/>
          <w:rtl/>
        </w:rPr>
      </w:pPr>
      <w:r w:rsidRPr="00F725A5">
        <w:rPr>
          <w:rFonts w:cs="David"/>
          <w:b/>
          <w:bCs/>
          <w:rtl/>
        </w:rPr>
        <w:t>7.</w:t>
      </w:r>
      <w:r w:rsidRPr="00F725A5">
        <w:rPr>
          <w:rFonts w:cs="David"/>
          <w:b/>
          <w:bCs/>
          <w:rtl/>
        </w:rPr>
        <w:tab/>
        <w:t>התחייבויות הקבלן -  כללי</w:t>
      </w:r>
    </w:p>
    <w:p w14:paraId="49153C26" w14:textId="77777777" w:rsidR="00FE0923" w:rsidRPr="00F725A5" w:rsidRDefault="00FE0923" w:rsidP="00BE12FA">
      <w:pPr>
        <w:keepNext/>
        <w:keepLines/>
        <w:tabs>
          <w:tab w:val="left" w:pos="720"/>
          <w:tab w:val="left" w:pos="1080"/>
          <w:tab w:val="left" w:pos="1440"/>
          <w:tab w:val="left" w:pos="2160"/>
          <w:tab w:val="left" w:pos="2880"/>
        </w:tabs>
        <w:jc w:val="both"/>
        <w:rPr>
          <w:rFonts w:cs="David"/>
          <w:rtl/>
        </w:rPr>
      </w:pPr>
    </w:p>
    <w:p w14:paraId="4EB1509A" w14:textId="77777777" w:rsidR="00FE0923" w:rsidRPr="00F725A5" w:rsidRDefault="00FE0923" w:rsidP="00BE12FA">
      <w:pPr>
        <w:keepNext/>
        <w:keepLines/>
        <w:tabs>
          <w:tab w:val="left" w:pos="720"/>
          <w:tab w:val="left" w:pos="1440"/>
          <w:tab w:val="left" w:pos="2160"/>
          <w:tab w:val="left" w:pos="2880"/>
        </w:tabs>
        <w:jc w:val="both"/>
        <w:rPr>
          <w:rFonts w:cs="David"/>
          <w:rtl/>
        </w:rPr>
      </w:pPr>
      <w:r w:rsidRPr="00F725A5">
        <w:rPr>
          <w:rFonts w:cs="David"/>
          <w:rtl/>
        </w:rPr>
        <w:tab/>
        <w:t>הקבלן מתחייב בזאת כדלקמן:</w:t>
      </w:r>
    </w:p>
    <w:p w14:paraId="036DF2C6" w14:textId="77777777" w:rsidR="00FE0923" w:rsidRPr="00F725A5" w:rsidRDefault="00FE0923" w:rsidP="00BE12FA">
      <w:pPr>
        <w:keepNext/>
        <w:keepLines/>
        <w:tabs>
          <w:tab w:val="left" w:pos="720"/>
          <w:tab w:val="left" w:pos="1440"/>
          <w:tab w:val="left" w:pos="2160"/>
          <w:tab w:val="left" w:pos="2880"/>
        </w:tabs>
        <w:ind w:right="-360"/>
        <w:jc w:val="both"/>
        <w:rPr>
          <w:rFonts w:cs="David"/>
          <w:rtl/>
        </w:rPr>
      </w:pPr>
    </w:p>
    <w:p w14:paraId="2C074CB4" w14:textId="77777777" w:rsidR="00FE0923" w:rsidRPr="00F725A5" w:rsidRDefault="00FE0923" w:rsidP="00BE12FA">
      <w:pPr>
        <w:keepNext/>
        <w:keepLines/>
        <w:tabs>
          <w:tab w:val="left" w:pos="720"/>
          <w:tab w:val="left" w:pos="1440"/>
          <w:tab w:val="left" w:pos="2160"/>
          <w:tab w:val="left" w:pos="2880"/>
        </w:tabs>
        <w:ind w:left="1440" w:right="-360" w:hanging="1440"/>
        <w:jc w:val="both"/>
        <w:rPr>
          <w:rFonts w:cs="David"/>
          <w:rtl/>
        </w:rPr>
      </w:pPr>
      <w:r w:rsidRPr="00F725A5">
        <w:rPr>
          <w:rFonts w:cs="David"/>
          <w:rtl/>
        </w:rPr>
        <w:tab/>
        <w:t>7.1</w:t>
      </w:r>
      <w:r w:rsidR="006B1001" w:rsidRPr="00F725A5">
        <w:rPr>
          <w:rFonts w:cs="David"/>
          <w:rtl/>
        </w:rPr>
        <w:t xml:space="preserve"> </w:t>
      </w:r>
      <w:r w:rsidR="006B1001" w:rsidRPr="00F725A5">
        <w:rPr>
          <w:rFonts w:cs="David"/>
          <w:rtl/>
        </w:rPr>
        <w:tab/>
      </w:r>
      <w:r w:rsidRPr="00F725A5">
        <w:rPr>
          <w:rFonts w:cs="David"/>
          <w:rtl/>
        </w:rPr>
        <w:t xml:space="preserve">לבצע את הפרויקט בכלל, </w:t>
      </w:r>
      <w:r w:rsidRPr="00F725A5">
        <w:rPr>
          <w:rFonts w:cs="David" w:hint="eastAsia"/>
          <w:rtl/>
        </w:rPr>
        <w:t>והעבודות</w:t>
      </w:r>
      <w:r w:rsidRPr="00F725A5">
        <w:rPr>
          <w:rFonts w:cs="David"/>
          <w:rtl/>
        </w:rPr>
        <w:t xml:space="preserve"> בפרט, באופן רצוף וללא הפסקות על פי השלבים כמתחייב מלוחות הזמנים עד לסיומן והשלמתן המלאה, בהתאם לחוזה זה, ולמלא לצורך כך אחר הוראות המפקח.</w:t>
      </w:r>
    </w:p>
    <w:p w14:paraId="2F1666C4" w14:textId="77777777" w:rsidR="00FE0923" w:rsidRPr="00F725A5" w:rsidRDefault="00FE0923" w:rsidP="00BE12FA">
      <w:pPr>
        <w:keepNext/>
        <w:keepLines/>
        <w:tabs>
          <w:tab w:val="left" w:pos="720"/>
          <w:tab w:val="left" w:pos="1440"/>
          <w:tab w:val="left" w:pos="2160"/>
          <w:tab w:val="left" w:pos="2880"/>
        </w:tabs>
        <w:ind w:left="1440" w:right="-360" w:hanging="1440"/>
        <w:jc w:val="both"/>
        <w:rPr>
          <w:rFonts w:cs="David"/>
          <w:rtl/>
        </w:rPr>
      </w:pPr>
      <w:r w:rsidRPr="00F725A5">
        <w:rPr>
          <w:rFonts w:cs="David"/>
          <w:rtl/>
        </w:rPr>
        <w:tab/>
      </w:r>
      <w:r w:rsidRPr="00F725A5">
        <w:rPr>
          <w:rFonts w:cs="David"/>
          <w:rtl/>
        </w:rPr>
        <w:tab/>
      </w:r>
      <w:r w:rsidRPr="00F725A5">
        <w:rPr>
          <w:rFonts w:cs="David" w:hint="eastAsia"/>
          <w:rtl/>
        </w:rPr>
        <w:t>הקבלן</w:t>
      </w:r>
      <w:r w:rsidRPr="00F725A5">
        <w:rPr>
          <w:rFonts w:cs="David"/>
          <w:rtl/>
        </w:rPr>
        <w:t xml:space="preserve"> מצהיר כי הינו קבלן ראשי אחראי לביצוע כלל </w:t>
      </w:r>
      <w:r w:rsidR="00A939DF" w:rsidRPr="00F725A5">
        <w:rPr>
          <w:rFonts w:cs="David" w:hint="eastAsia"/>
          <w:rtl/>
        </w:rPr>
        <w:t>ה</w:t>
      </w:r>
      <w:r w:rsidRPr="00F725A5">
        <w:rPr>
          <w:rFonts w:cs="David" w:hint="eastAsia"/>
          <w:rtl/>
        </w:rPr>
        <w:t>עבודות</w:t>
      </w:r>
      <w:r w:rsidRPr="00F725A5">
        <w:rPr>
          <w:rFonts w:cs="David"/>
          <w:rtl/>
        </w:rPr>
        <w:t xml:space="preserve"> </w:t>
      </w:r>
      <w:r w:rsidRPr="00F725A5">
        <w:rPr>
          <w:rFonts w:cs="David" w:hint="eastAsia"/>
          <w:rtl/>
        </w:rPr>
        <w:t>ו</w:t>
      </w:r>
      <w:r w:rsidR="00CD0A66" w:rsidRPr="00F725A5">
        <w:rPr>
          <w:rFonts w:cs="David" w:hint="eastAsia"/>
          <w:rtl/>
        </w:rPr>
        <w:t>בכלל</w:t>
      </w:r>
      <w:r w:rsidR="00CD0A66" w:rsidRPr="00F725A5">
        <w:rPr>
          <w:rFonts w:cs="David"/>
          <w:rtl/>
        </w:rPr>
        <w:t xml:space="preserve"> זה </w:t>
      </w:r>
      <w:r w:rsidRPr="00F725A5">
        <w:rPr>
          <w:rFonts w:cs="David" w:hint="eastAsia"/>
          <w:rtl/>
        </w:rPr>
        <w:t>מתחייב</w:t>
      </w:r>
      <w:r w:rsidRPr="00F725A5">
        <w:rPr>
          <w:rFonts w:cs="David"/>
          <w:rtl/>
        </w:rPr>
        <w:t xml:space="preserve"> לפעול על פי </w:t>
      </w:r>
      <w:r w:rsidR="00BC55B4" w:rsidRPr="00F725A5">
        <w:rPr>
          <w:rFonts w:cs="David" w:hint="eastAsia"/>
          <w:rtl/>
        </w:rPr>
        <w:t>הוראות</w:t>
      </w:r>
      <w:r w:rsidRPr="00F725A5">
        <w:rPr>
          <w:rFonts w:cs="David"/>
          <w:rtl/>
        </w:rPr>
        <w:t xml:space="preserve"> </w:t>
      </w:r>
      <w:r w:rsidR="00BC55B4" w:rsidRPr="00F725A5">
        <w:rPr>
          <w:rFonts w:cs="David" w:hint="eastAsia"/>
          <w:rtl/>
        </w:rPr>
        <w:t>ו</w:t>
      </w:r>
      <w:r w:rsidRPr="00F725A5">
        <w:rPr>
          <w:rFonts w:cs="David" w:hint="eastAsia"/>
          <w:rtl/>
        </w:rPr>
        <w:t>הנחיות</w:t>
      </w:r>
      <w:r w:rsidRPr="00F725A5">
        <w:rPr>
          <w:rFonts w:cs="David"/>
          <w:rtl/>
        </w:rPr>
        <w:t xml:space="preserve"> </w:t>
      </w:r>
      <w:r w:rsidR="00630433" w:rsidRPr="00F725A5">
        <w:rPr>
          <w:rFonts w:cs="David" w:hint="eastAsia"/>
          <w:rtl/>
        </w:rPr>
        <w:t>על</w:t>
      </w:r>
      <w:r w:rsidR="00630433" w:rsidRPr="00F725A5">
        <w:rPr>
          <w:rFonts w:cs="David"/>
          <w:rtl/>
        </w:rPr>
        <w:t xml:space="preserve"> פי כל דין </w:t>
      </w:r>
      <w:r w:rsidR="00A939DF" w:rsidRPr="00F725A5">
        <w:rPr>
          <w:rFonts w:cs="David" w:hint="eastAsia"/>
          <w:rtl/>
        </w:rPr>
        <w:t>לרבות</w:t>
      </w:r>
      <w:r w:rsidR="00A939DF" w:rsidRPr="00F725A5">
        <w:rPr>
          <w:rFonts w:cs="David"/>
          <w:rtl/>
        </w:rPr>
        <w:t xml:space="preserve"> </w:t>
      </w:r>
      <w:r w:rsidRPr="00F725A5">
        <w:rPr>
          <w:rFonts w:cs="David" w:hint="eastAsia"/>
          <w:rtl/>
        </w:rPr>
        <w:t>בנושאים</w:t>
      </w:r>
      <w:r w:rsidRPr="00F725A5">
        <w:rPr>
          <w:rFonts w:cs="David"/>
          <w:rtl/>
        </w:rPr>
        <w:t xml:space="preserve"> </w:t>
      </w:r>
      <w:r w:rsidRPr="00F725A5">
        <w:rPr>
          <w:rFonts w:cs="David" w:hint="eastAsia"/>
          <w:rtl/>
        </w:rPr>
        <w:t>הקשורים</w:t>
      </w:r>
      <w:r w:rsidRPr="00F725A5">
        <w:rPr>
          <w:rFonts w:cs="David"/>
          <w:rtl/>
        </w:rPr>
        <w:t xml:space="preserve"> </w:t>
      </w:r>
      <w:r w:rsidRPr="00F725A5">
        <w:rPr>
          <w:rFonts w:cs="David" w:hint="eastAsia"/>
          <w:rtl/>
        </w:rPr>
        <w:t>לבטיחות</w:t>
      </w:r>
      <w:r w:rsidRPr="00F725A5">
        <w:rPr>
          <w:rFonts w:cs="David"/>
          <w:rtl/>
        </w:rPr>
        <w:t xml:space="preserve"> </w:t>
      </w:r>
      <w:r w:rsidRPr="00F725A5">
        <w:rPr>
          <w:rFonts w:cs="David" w:hint="eastAsia"/>
          <w:rtl/>
        </w:rPr>
        <w:t>וגהות</w:t>
      </w:r>
      <w:r w:rsidRPr="00F725A5">
        <w:rPr>
          <w:rFonts w:cs="David"/>
          <w:rtl/>
        </w:rPr>
        <w:t xml:space="preserve"> </w:t>
      </w:r>
      <w:r w:rsidRPr="00F725A5">
        <w:rPr>
          <w:rFonts w:cs="David" w:hint="eastAsia"/>
          <w:rtl/>
        </w:rPr>
        <w:t>ולהשתלבותו</w:t>
      </w:r>
      <w:r w:rsidRPr="00F725A5">
        <w:rPr>
          <w:rFonts w:cs="David"/>
          <w:rtl/>
        </w:rPr>
        <w:t xml:space="preserve"> </w:t>
      </w:r>
      <w:r w:rsidRPr="00F725A5">
        <w:rPr>
          <w:rFonts w:cs="David" w:hint="eastAsia"/>
          <w:rtl/>
        </w:rPr>
        <w:t>בלוחות</w:t>
      </w:r>
      <w:r w:rsidRPr="00F725A5">
        <w:rPr>
          <w:rFonts w:cs="David"/>
          <w:rtl/>
        </w:rPr>
        <w:t xml:space="preserve"> </w:t>
      </w:r>
      <w:r w:rsidRPr="00F725A5">
        <w:rPr>
          <w:rFonts w:cs="David" w:hint="eastAsia"/>
          <w:rtl/>
        </w:rPr>
        <w:t>הזמנים</w:t>
      </w:r>
      <w:r w:rsidRPr="00F725A5">
        <w:rPr>
          <w:rFonts w:cs="David"/>
          <w:rtl/>
        </w:rPr>
        <w:t>.</w:t>
      </w:r>
    </w:p>
    <w:p w14:paraId="09712AB9" w14:textId="77777777" w:rsidR="00A27F94" w:rsidRPr="00F725A5" w:rsidRDefault="00A27F94" w:rsidP="00F725A5">
      <w:pPr>
        <w:keepNext/>
        <w:keepLines/>
        <w:tabs>
          <w:tab w:val="left" w:pos="720"/>
          <w:tab w:val="left" w:pos="1440"/>
          <w:tab w:val="left" w:pos="2160"/>
          <w:tab w:val="left" w:pos="2880"/>
        </w:tabs>
        <w:ind w:left="1440" w:right="-360" w:hanging="1440"/>
        <w:jc w:val="both"/>
        <w:rPr>
          <w:rFonts w:cs="David"/>
          <w:rtl/>
        </w:rPr>
      </w:pPr>
    </w:p>
    <w:p w14:paraId="5580B38D" w14:textId="77777777" w:rsidR="00A27F94" w:rsidRPr="00F725A5" w:rsidRDefault="00A27F94" w:rsidP="00A27F94">
      <w:pPr>
        <w:keepNext/>
        <w:keepLines/>
        <w:tabs>
          <w:tab w:val="left" w:pos="720"/>
          <w:tab w:val="left" w:pos="1440"/>
          <w:tab w:val="left" w:pos="2160"/>
          <w:tab w:val="left" w:pos="2880"/>
        </w:tabs>
        <w:ind w:left="1440" w:hanging="1440"/>
        <w:jc w:val="both"/>
        <w:rPr>
          <w:rFonts w:cs="David"/>
          <w:rtl/>
        </w:rPr>
      </w:pPr>
      <w:r w:rsidRPr="00F725A5">
        <w:rPr>
          <w:rFonts w:cs="David"/>
          <w:rtl/>
        </w:rPr>
        <w:tab/>
        <w:t xml:space="preserve">7.2  </w:t>
      </w:r>
      <w:r w:rsidRPr="00F725A5">
        <w:rPr>
          <w:rFonts w:cs="David"/>
          <w:rtl/>
        </w:rPr>
        <w:tab/>
        <w:t xml:space="preserve">הקבלן יבצע את הבניה בהתאם לחוזה ונספחיו, ובהתאם לתוכניות העבודה שתימסרנה לו, מעת לעת, ובהתאם לתכניות </w:t>
      </w:r>
      <w:r w:rsidRPr="00F725A5">
        <w:rPr>
          <w:rFonts w:cs="David" w:hint="eastAsia"/>
          <w:rtl/>
        </w:rPr>
        <w:t>המתכננים</w:t>
      </w:r>
      <w:r w:rsidRPr="00F725A5">
        <w:rPr>
          <w:rFonts w:cs="David"/>
          <w:rtl/>
        </w:rPr>
        <w:t xml:space="preserve"> שתימסרנה לו, מעת לעת, ובהתאם להוראות המזמין או המפקח, ובהתאם להוראות כל דין והכל בעבודה מעולה ומחומרים מעולים שלא יפחתו מהאמור בתקנים הישראליים רשמיים המתאימים והמפרט הכללי, ובהעדר תקנים ישראליים על פי תקנים א</w:t>
      </w:r>
      <w:r w:rsidRPr="00F725A5">
        <w:rPr>
          <w:rFonts w:cs="David" w:hint="eastAsia"/>
          <w:rtl/>
        </w:rPr>
        <w:t>י</w:t>
      </w:r>
      <w:r w:rsidRPr="00F725A5">
        <w:rPr>
          <w:rFonts w:cs="David"/>
          <w:rtl/>
        </w:rPr>
        <w:t xml:space="preserve">רופאים או אמריקאים.  </w:t>
      </w:r>
    </w:p>
    <w:p w14:paraId="457518D7" w14:textId="77777777" w:rsidR="00FE0923" w:rsidRPr="000E2DE0" w:rsidRDefault="00FE0923" w:rsidP="00FE0923">
      <w:pPr>
        <w:pStyle w:val="af6"/>
        <w:tabs>
          <w:tab w:val="left" w:pos="386"/>
          <w:tab w:val="left" w:pos="926"/>
        </w:tabs>
        <w:ind w:left="926" w:right="-180" w:hanging="1080"/>
        <w:rPr>
          <w:rFonts w:cs="David"/>
          <w:sz w:val="24"/>
          <w:szCs w:val="24"/>
          <w:rtl/>
        </w:rPr>
      </w:pPr>
    </w:p>
    <w:p w14:paraId="3846CA2C" w14:textId="77777777" w:rsidR="00465ED6" w:rsidRPr="000E2DE0" w:rsidRDefault="00465ED6">
      <w:pPr>
        <w:keepNext/>
        <w:keepLines/>
        <w:tabs>
          <w:tab w:val="left" w:pos="720"/>
          <w:tab w:val="left" w:pos="1440"/>
          <w:tab w:val="left" w:pos="2160"/>
          <w:tab w:val="left" w:pos="2880"/>
        </w:tabs>
        <w:ind w:right="-360"/>
        <w:jc w:val="both"/>
        <w:rPr>
          <w:rFonts w:cs="David"/>
          <w:rtl/>
        </w:rPr>
      </w:pPr>
    </w:p>
    <w:p w14:paraId="0EC6BA34" w14:textId="77777777" w:rsidR="00465ED6" w:rsidRPr="00F725A5" w:rsidRDefault="00465ED6" w:rsidP="00F725A5">
      <w:pPr>
        <w:keepNext/>
        <w:keepLines/>
        <w:tabs>
          <w:tab w:val="left" w:pos="720"/>
          <w:tab w:val="left" w:pos="1440"/>
          <w:tab w:val="left" w:pos="2160"/>
          <w:tab w:val="left" w:pos="2880"/>
        </w:tabs>
        <w:ind w:left="1440" w:hanging="1440"/>
        <w:jc w:val="both"/>
        <w:rPr>
          <w:rFonts w:cs="David"/>
          <w:rtl/>
        </w:rPr>
      </w:pPr>
      <w:r w:rsidRPr="00F725A5">
        <w:rPr>
          <w:rFonts w:cs="David"/>
          <w:rtl/>
        </w:rPr>
        <w:tab/>
        <w:t>7.</w:t>
      </w:r>
      <w:r w:rsidR="00A27F94" w:rsidRPr="00F725A5">
        <w:rPr>
          <w:rFonts w:cs="David"/>
          <w:rtl/>
        </w:rPr>
        <w:t>3</w:t>
      </w:r>
      <w:r w:rsidRPr="000E2DE0">
        <w:rPr>
          <w:rFonts w:cs="David"/>
          <w:rtl/>
        </w:rPr>
        <w:t xml:space="preserve">  </w:t>
      </w:r>
      <w:r w:rsidRPr="00F725A5">
        <w:rPr>
          <w:rFonts w:cs="David"/>
          <w:rtl/>
        </w:rPr>
        <w:tab/>
        <w:t xml:space="preserve">הקבלן יהיה חייב לפצות ו/או לשפות את המזמין בגין כל הוצאה, תשלום וכל סכום, שישלם בשל כל דרישה או תביעה או הליך משפטי ו/או מעין משפטי שינקטו כנגד המזמין בקשר לאי מילוי או הפרה של איזה התחייבות ו/או דין ע"י הקבלן, כאמור לעיל, וכן על פי פסק דין או החלטה שיפוטית אחרת, וכן בגין כל קנס או תשלום חובה </w:t>
      </w:r>
      <w:proofErr w:type="spellStart"/>
      <w:r w:rsidRPr="00F725A5">
        <w:rPr>
          <w:rFonts w:cs="David"/>
          <w:rtl/>
        </w:rPr>
        <w:t>מינהלי</w:t>
      </w:r>
      <w:proofErr w:type="spellEnd"/>
      <w:r w:rsidRPr="00F725A5">
        <w:rPr>
          <w:rFonts w:cs="David"/>
          <w:rtl/>
        </w:rPr>
        <w:t xml:space="preserve"> אחר </w:t>
      </w:r>
      <w:proofErr w:type="spellStart"/>
      <w:r w:rsidRPr="00F725A5">
        <w:rPr>
          <w:rFonts w:cs="David"/>
          <w:rtl/>
        </w:rPr>
        <w:t>שידרש</w:t>
      </w:r>
      <w:proofErr w:type="spellEnd"/>
      <w:r w:rsidRPr="00F725A5">
        <w:rPr>
          <w:rFonts w:cs="David"/>
          <w:rtl/>
        </w:rPr>
        <w:t xml:space="preserve"> לשלם המזמין, או </w:t>
      </w:r>
      <w:proofErr w:type="spellStart"/>
      <w:r w:rsidRPr="00F725A5">
        <w:rPr>
          <w:rFonts w:cs="David"/>
          <w:rtl/>
        </w:rPr>
        <w:t>לשלמם</w:t>
      </w:r>
      <w:proofErr w:type="spellEnd"/>
      <w:r w:rsidRPr="00F725A5">
        <w:rPr>
          <w:rFonts w:cs="David"/>
          <w:rtl/>
        </w:rPr>
        <w:t xml:space="preserve"> ישירות לזוכה בהליך השיפוטי או לרשות או לדורש מיד עם הדרישה, לפי העניין.  </w:t>
      </w:r>
    </w:p>
    <w:p w14:paraId="78E2038D"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11AF2DF0" w14:textId="77777777" w:rsidR="00465ED6" w:rsidRPr="00F725A5" w:rsidRDefault="00465ED6">
      <w:pPr>
        <w:keepNext/>
        <w:keepLines/>
        <w:tabs>
          <w:tab w:val="left" w:pos="720"/>
          <w:tab w:val="left" w:pos="1440"/>
          <w:tab w:val="left" w:pos="2160"/>
          <w:tab w:val="left" w:pos="2880"/>
        </w:tabs>
        <w:ind w:left="1440" w:hanging="1440"/>
        <w:jc w:val="both"/>
        <w:rPr>
          <w:rFonts w:cs="David"/>
          <w:rtl/>
        </w:rPr>
      </w:pPr>
      <w:r w:rsidRPr="00F725A5">
        <w:rPr>
          <w:rFonts w:cs="David"/>
          <w:rtl/>
        </w:rPr>
        <w:tab/>
      </w:r>
      <w:r w:rsidRPr="00F725A5">
        <w:rPr>
          <w:rFonts w:cs="David"/>
          <w:rtl/>
        </w:rPr>
        <w:tab/>
        <w:t xml:space="preserve">הקבלן יהיה אחראי לשלם כל קנס, היטל השבחה, מיסים כלשהם או תוספות לאגרות הבניה, שיוטלו עליו או על המזמין בגין כל עבירה או חריגה במהלך העבודה מהתוכניות המאושרות או בגין בניה בחריגה מהיתר הבניה או בגין כל עבירה על הוראות הרשויות המוסמכות </w:t>
      </w:r>
      <w:proofErr w:type="spellStart"/>
      <w:r w:rsidRPr="00F725A5">
        <w:rPr>
          <w:rFonts w:cs="David"/>
          <w:rtl/>
        </w:rPr>
        <w:t>וישא</w:t>
      </w:r>
      <w:proofErr w:type="spellEnd"/>
      <w:r w:rsidRPr="00F725A5">
        <w:rPr>
          <w:rFonts w:cs="David"/>
          <w:rtl/>
        </w:rPr>
        <w:t xml:space="preserve"> בכל אחריות או חבות כספית בגין עבירות או חריגות כאמור</w:t>
      </w:r>
      <w:r w:rsidR="00A939DF" w:rsidRPr="00F725A5">
        <w:rPr>
          <w:rFonts w:cs="David"/>
          <w:rtl/>
        </w:rPr>
        <w:t>.</w:t>
      </w:r>
    </w:p>
    <w:p w14:paraId="08821174" w14:textId="77777777" w:rsidR="00465ED6" w:rsidRPr="00F725A5" w:rsidRDefault="00465ED6">
      <w:pPr>
        <w:keepNext/>
        <w:keepLines/>
        <w:tabs>
          <w:tab w:val="left" w:pos="720"/>
          <w:tab w:val="left" w:pos="1440"/>
          <w:tab w:val="left" w:pos="2160"/>
          <w:tab w:val="left" w:pos="2880"/>
        </w:tabs>
        <w:jc w:val="both"/>
        <w:rPr>
          <w:rFonts w:cs="David"/>
          <w:b/>
          <w:bCs/>
          <w:rtl/>
        </w:rPr>
      </w:pPr>
    </w:p>
    <w:p w14:paraId="00E44AA3" w14:textId="77777777" w:rsidR="00465ED6"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7.</w:t>
      </w:r>
      <w:r w:rsidR="00CE29E1" w:rsidRPr="00F725A5">
        <w:rPr>
          <w:rFonts w:cs="David"/>
          <w:rtl/>
        </w:rPr>
        <w:t>4</w:t>
      </w:r>
      <w:r w:rsidRPr="00F725A5">
        <w:rPr>
          <w:rFonts w:cs="David"/>
          <w:rtl/>
        </w:rPr>
        <w:tab/>
        <w:t>הקבלן מתחייב</w:t>
      </w:r>
      <w:r w:rsidR="00A939DF" w:rsidRPr="00F725A5">
        <w:rPr>
          <w:rFonts w:cs="David"/>
          <w:rtl/>
        </w:rPr>
        <w:t xml:space="preserve"> </w:t>
      </w:r>
      <w:r w:rsidR="00A939DF" w:rsidRPr="00F725A5">
        <w:rPr>
          <w:rFonts w:cs="David" w:hint="eastAsia"/>
          <w:rtl/>
        </w:rPr>
        <w:t>כי</w:t>
      </w:r>
      <w:r w:rsidR="00A939DF" w:rsidRPr="00F725A5">
        <w:rPr>
          <w:rFonts w:cs="David"/>
          <w:rtl/>
        </w:rPr>
        <w:t xml:space="preserve"> </w:t>
      </w:r>
      <w:r w:rsidRPr="00F725A5">
        <w:rPr>
          <w:rFonts w:cs="David"/>
          <w:rtl/>
        </w:rPr>
        <w:t>תוך כדי ביצוע העבודות לא תהיה פגיעה  בנוחיות הציבור, המבקרים והעובדים בבניין, שלא תהא כל הפרעה, בזכות השימוש והמעבר של כל אדם בכביש, דרך, שביל וכיו"ב, או בזכות השימוש והחזקה ברכוש ציבורי או רכוש משותף כלשהו.</w:t>
      </w:r>
    </w:p>
    <w:p w14:paraId="51100B3B" w14:textId="77777777" w:rsidR="00465ED6" w:rsidRPr="00F725A5" w:rsidRDefault="00465ED6" w:rsidP="00A939DF">
      <w:pPr>
        <w:keepNext/>
        <w:keepLines/>
        <w:tabs>
          <w:tab w:val="left" w:pos="720"/>
          <w:tab w:val="left" w:pos="1440"/>
          <w:tab w:val="left" w:pos="1680"/>
          <w:tab w:val="left" w:pos="2160"/>
          <w:tab w:val="left" w:pos="2880"/>
        </w:tabs>
        <w:rPr>
          <w:rFonts w:cs="David"/>
          <w:rtl/>
        </w:rPr>
      </w:pPr>
    </w:p>
    <w:p w14:paraId="6F8BC33A" w14:textId="77777777" w:rsidR="00465ED6" w:rsidRPr="00F725A5" w:rsidRDefault="00465ED6" w:rsidP="00CE29E1">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7.</w:t>
      </w:r>
      <w:r w:rsidR="00CE29E1" w:rsidRPr="00F725A5">
        <w:rPr>
          <w:rFonts w:cs="David"/>
          <w:rtl/>
        </w:rPr>
        <w:t>5</w:t>
      </w:r>
      <w:r w:rsidRPr="00F725A5">
        <w:rPr>
          <w:rFonts w:cs="David"/>
          <w:rtl/>
        </w:rPr>
        <w:tab/>
        <w:t>יזדקק הקבלן, לצורך ביצוע העבודות, לקבלת זכות מעבר או שימוש או כל זכות דומה שאינה בבעלותו של המזמין - יהא הקבלן חייב בקבלת הזכות האמורה מבעליה ובתשלום תמורתה</w:t>
      </w:r>
      <w:r w:rsidR="002359C8" w:rsidRPr="00F725A5">
        <w:rPr>
          <w:rFonts w:cs="David"/>
          <w:rtl/>
        </w:rPr>
        <w:t xml:space="preserve"> על חשבונו</w:t>
      </w:r>
      <w:r w:rsidRPr="00F725A5">
        <w:rPr>
          <w:rFonts w:cs="David"/>
          <w:rtl/>
        </w:rPr>
        <w:t>, כפי שיוסכם בכתב בין המזמין לבין הקבלן.</w:t>
      </w:r>
    </w:p>
    <w:p w14:paraId="5FCD89D8"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6B2E1462" w14:textId="77777777" w:rsidR="00465ED6" w:rsidRPr="00F725A5" w:rsidRDefault="00465ED6" w:rsidP="00CE29E1">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7.</w:t>
      </w:r>
      <w:r w:rsidR="00CE29E1" w:rsidRPr="00F725A5">
        <w:rPr>
          <w:rFonts w:cs="David"/>
          <w:rtl/>
        </w:rPr>
        <w:t>6</w:t>
      </w:r>
      <w:r w:rsidRPr="00F725A5">
        <w:rPr>
          <w:rFonts w:cs="David"/>
          <w:rtl/>
        </w:rPr>
        <w:tab/>
        <w:t xml:space="preserve">הקבלן אחראי, שכל נזק או קלקול שייגרם תוך כדי ביצוע העבודות - יתוקן על חשבונו של הקבלן באופן היעיל ביותר לשביעות רצונו של המפקח ושל כל אדם או רשות המוסמכים לפקח על תיקון הנזק והוא </w:t>
      </w:r>
      <w:proofErr w:type="spellStart"/>
      <w:r w:rsidRPr="00F725A5">
        <w:rPr>
          <w:rFonts w:cs="David"/>
          <w:rtl/>
        </w:rPr>
        <w:t>ישא</w:t>
      </w:r>
      <w:proofErr w:type="spellEnd"/>
      <w:r w:rsidRPr="00F725A5">
        <w:rPr>
          <w:rFonts w:cs="David"/>
          <w:rtl/>
        </w:rPr>
        <w:t xml:space="preserve"> בכל ההוצאות והתשלומים הכרוכים בכך.</w:t>
      </w:r>
    </w:p>
    <w:p w14:paraId="61D0E989"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269C2961" w14:textId="77777777" w:rsidR="00465ED6" w:rsidRPr="00F725A5" w:rsidRDefault="00465ED6" w:rsidP="002359C8">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7.</w:t>
      </w:r>
      <w:r w:rsidR="00CE29E1" w:rsidRPr="00F725A5">
        <w:rPr>
          <w:rFonts w:cs="David"/>
          <w:rtl/>
        </w:rPr>
        <w:t>7</w:t>
      </w:r>
      <w:r w:rsidRPr="00F725A5">
        <w:rPr>
          <w:rFonts w:cs="David"/>
          <w:rtl/>
        </w:rPr>
        <w:tab/>
        <w:t>המזמין יהיה רשאי לתקן את הנזקים והקלקולים, שהקבלן אחראי להם לפי סעיף קטן  7.</w:t>
      </w:r>
      <w:r w:rsidR="002359C8" w:rsidRPr="00F725A5">
        <w:rPr>
          <w:rFonts w:cs="David"/>
          <w:rtl/>
        </w:rPr>
        <w:t>6</w:t>
      </w:r>
      <w:r w:rsidRPr="00F725A5">
        <w:rPr>
          <w:rFonts w:cs="David"/>
          <w:rtl/>
        </w:rPr>
        <w:t xml:space="preserve"> לעיל על חשבון הקבלן והקבלן </w:t>
      </w:r>
      <w:proofErr w:type="spellStart"/>
      <w:r w:rsidRPr="00F725A5">
        <w:rPr>
          <w:rFonts w:cs="David"/>
          <w:rtl/>
        </w:rPr>
        <w:t>ישא</w:t>
      </w:r>
      <w:proofErr w:type="spellEnd"/>
      <w:r w:rsidRPr="00F725A5">
        <w:rPr>
          <w:rFonts w:cs="David"/>
          <w:rtl/>
        </w:rPr>
        <w:t xml:space="preserve"> בכל ההוצאות הכרוכות בתיקון הנזקים והקלקולים האמורים והמזמין יהיה רשאי לגבות או לנכות מכל סכום המגיע, או שיגיע, לקבלן מאת המזמין בכל זמן שהוא, וכן יהא רשאי לגבותן מהקבלן בכל דרך אחרת. האמור בסעיף קטן זה אינו משחרר את הקבלן מחובותיו שעל פי סעיף 7.</w:t>
      </w:r>
      <w:r w:rsidR="002359C8" w:rsidRPr="00F725A5">
        <w:rPr>
          <w:rFonts w:cs="David"/>
          <w:rtl/>
        </w:rPr>
        <w:t>6</w:t>
      </w:r>
      <w:r w:rsidRPr="00F725A5">
        <w:rPr>
          <w:rFonts w:cs="David"/>
          <w:rtl/>
        </w:rPr>
        <w:t xml:space="preserve"> לעיל.</w:t>
      </w:r>
    </w:p>
    <w:p w14:paraId="4FEC2456"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p>
    <w:p w14:paraId="313AD6A1" w14:textId="77777777" w:rsidR="00465ED6"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7.</w:t>
      </w:r>
      <w:r w:rsidR="00CE29E1" w:rsidRPr="00F725A5">
        <w:rPr>
          <w:rFonts w:cs="David"/>
          <w:rtl/>
        </w:rPr>
        <w:t>8</w:t>
      </w:r>
      <w:r w:rsidRPr="00F725A5">
        <w:rPr>
          <w:rFonts w:cs="David"/>
          <w:rtl/>
        </w:rPr>
        <w:tab/>
        <w:t xml:space="preserve">הקבלן יפצה את המזמין על כל תביעה, דרישה, הליך, נזק, היטל וכיו"ב, שינבעו מפגיעה בזכויות </w:t>
      </w:r>
      <w:r w:rsidR="002359C8" w:rsidRPr="00F725A5">
        <w:rPr>
          <w:rFonts w:cs="David" w:hint="eastAsia"/>
          <w:rtl/>
        </w:rPr>
        <w:t>קניין</w:t>
      </w:r>
      <w:r w:rsidR="002359C8" w:rsidRPr="00F725A5">
        <w:rPr>
          <w:rFonts w:cs="David"/>
          <w:rtl/>
        </w:rPr>
        <w:t xml:space="preserve"> </w:t>
      </w:r>
      <w:r w:rsidR="002359C8" w:rsidRPr="00F725A5">
        <w:rPr>
          <w:rFonts w:cs="David" w:hint="eastAsia"/>
          <w:rtl/>
        </w:rPr>
        <w:t>רוחני</w:t>
      </w:r>
      <w:r w:rsidR="002359C8" w:rsidRPr="00F725A5">
        <w:rPr>
          <w:rFonts w:cs="David"/>
          <w:rtl/>
        </w:rPr>
        <w:t xml:space="preserve"> ,</w:t>
      </w:r>
      <w:r w:rsidRPr="00F725A5">
        <w:rPr>
          <w:rFonts w:cs="David"/>
          <w:rtl/>
        </w:rPr>
        <w:t>פטנטים, מדגמים, סמלי-מסחר, או זכויות דומות, עקב השימוש במכונות או  בחומרים או בפריטים, שיסופקו ע"י הקבלן לצורך ביצוע העבודות.</w:t>
      </w:r>
    </w:p>
    <w:p w14:paraId="39489ABB" w14:textId="77777777" w:rsidR="00465ED6" w:rsidRPr="00F725A5" w:rsidRDefault="00465ED6" w:rsidP="002359C8">
      <w:pPr>
        <w:keepNext/>
        <w:keepLines/>
        <w:tabs>
          <w:tab w:val="left" w:pos="720"/>
          <w:tab w:val="left" w:pos="1440"/>
          <w:tab w:val="left" w:pos="1680"/>
          <w:tab w:val="left" w:pos="2160"/>
          <w:tab w:val="left" w:pos="2880"/>
        </w:tabs>
        <w:rPr>
          <w:rFonts w:cs="David"/>
          <w:rtl/>
        </w:rPr>
      </w:pPr>
    </w:p>
    <w:p w14:paraId="3164D346" w14:textId="77777777" w:rsidR="00465ED6"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7.</w:t>
      </w:r>
      <w:r w:rsidR="00CE29E1" w:rsidRPr="00F725A5">
        <w:rPr>
          <w:rFonts w:cs="David"/>
          <w:rtl/>
        </w:rPr>
        <w:t>9</w:t>
      </w:r>
      <w:r w:rsidRPr="00F725A5">
        <w:rPr>
          <w:rFonts w:cs="David"/>
          <w:rtl/>
        </w:rPr>
        <w:t xml:space="preserve"> </w:t>
      </w:r>
      <w:r w:rsidRPr="00F725A5">
        <w:rPr>
          <w:rFonts w:cs="David"/>
          <w:rtl/>
        </w:rPr>
        <w:tab/>
        <w:t>הקבלן יאפשר ויעזור למפקח ו/או ליועצים ו/או למזמין להיכנס בכל עת סבירה למקום  הפרויקט ו/או העבודות ולכל מקום שממנו מובאים חומרים, מוצרים, מכונות וחפצים כלשהם לבצוע החוזה, ולכל מקום אחר שבו נעשית עבודה כלשהי לביצוע החוזה.</w:t>
      </w:r>
    </w:p>
    <w:p w14:paraId="0409E805" w14:textId="77777777" w:rsidR="00465ED6" w:rsidRPr="00F725A5" w:rsidRDefault="00465ED6">
      <w:pPr>
        <w:keepNext/>
        <w:keepLines/>
        <w:tabs>
          <w:tab w:val="left" w:pos="720"/>
          <w:tab w:val="left" w:pos="1440"/>
          <w:tab w:val="left" w:pos="2160"/>
          <w:tab w:val="left" w:pos="2880"/>
        </w:tabs>
        <w:jc w:val="both"/>
        <w:rPr>
          <w:rFonts w:cs="David"/>
          <w:rtl/>
        </w:rPr>
      </w:pPr>
    </w:p>
    <w:p w14:paraId="0B16B527" w14:textId="77777777" w:rsidR="00465ED6" w:rsidRPr="00F725A5" w:rsidRDefault="00465ED6" w:rsidP="008305C2">
      <w:pPr>
        <w:keepNext/>
        <w:keepLines/>
        <w:numPr>
          <w:ilvl w:val="0"/>
          <w:numId w:val="8"/>
        </w:numPr>
        <w:tabs>
          <w:tab w:val="left" w:pos="720"/>
          <w:tab w:val="left" w:pos="1080"/>
          <w:tab w:val="left" w:pos="2160"/>
          <w:tab w:val="left" w:pos="2880"/>
        </w:tabs>
        <w:ind w:right="0"/>
        <w:jc w:val="both"/>
        <w:rPr>
          <w:rFonts w:cs="David"/>
          <w:bCs/>
          <w:rtl/>
        </w:rPr>
      </w:pPr>
      <w:r w:rsidRPr="00F725A5">
        <w:rPr>
          <w:rFonts w:cs="David"/>
          <w:bCs/>
          <w:rtl/>
        </w:rPr>
        <w:t>הסבת החוזה</w:t>
      </w:r>
    </w:p>
    <w:p w14:paraId="01304887" w14:textId="77777777" w:rsidR="00465ED6" w:rsidRPr="00F725A5" w:rsidRDefault="00465ED6">
      <w:pPr>
        <w:keepNext/>
        <w:keepLines/>
        <w:tabs>
          <w:tab w:val="left" w:pos="720"/>
          <w:tab w:val="left" w:pos="1080"/>
          <w:tab w:val="left" w:pos="1440"/>
          <w:tab w:val="left" w:pos="2160"/>
          <w:tab w:val="left" w:pos="2880"/>
        </w:tabs>
        <w:ind w:right="-360"/>
        <w:jc w:val="both"/>
        <w:rPr>
          <w:rFonts w:cs="David"/>
          <w:rtl/>
        </w:rPr>
      </w:pPr>
    </w:p>
    <w:p w14:paraId="345B0EBA"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r w:rsidRPr="00F725A5">
        <w:rPr>
          <w:rFonts w:cs="David"/>
          <w:rtl/>
        </w:rPr>
        <w:tab/>
        <w:t>8.1</w:t>
      </w:r>
      <w:r w:rsidRPr="00F725A5">
        <w:rPr>
          <w:rFonts w:cs="David"/>
          <w:rtl/>
        </w:rPr>
        <w:tab/>
      </w:r>
      <w:r w:rsidRPr="00F725A5">
        <w:rPr>
          <w:rFonts w:cs="David"/>
          <w:rtl/>
        </w:rPr>
        <w:tab/>
        <w:t>הזכות למזמין להעביר ו/או למכור ו/או לשעבד ו/או לעשות כל דיספוזיציה  בבני</w:t>
      </w:r>
      <w:r w:rsidR="002359C8" w:rsidRPr="00F725A5">
        <w:rPr>
          <w:rFonts w:cs="David" w:hint="eastAsia"/>
          <w:rtl/>
        </w:rPr>
        <w:t>י</w:t>
      </w:r>
      <w:r w:rsidRPr="00F725A5">
        <w:rPr>
          <w:rFonts w:cs="David"/>
          <w:rtl/>
        </w:rPr>
        <w:t xml:space="preserve">ן ו/או במקרקעין ו/או בכל זכות שהיא נשוא חוזה זה או חלק הימנו ו/או את זכויותיו על פי הסכם זה לצד שלישי. המזמין יודיע לקבלן במידה ויעביר או ימכור את זכויותיו כאמור.  </w:t>
      </w:r>
    </w:p>
    <w:p w14:paraId="2450CB71"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p>
    <w:p w14:paraId="4A99732C"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r w:rsidRPr="00F725A5">
        <w:rPr>
          <w:rFonts w:cs="David"/>
          <w:rtl/>
        </w:rPr>
        <w:tab/>
        <w:t>8.2</w:t>
      </w:r>
      <w:r w:rsidRPr="00F725A5">
        <w:rPr>
          <w:rFonts w:cs="David"/>
          <w:rtl/>
        </w:rPr>
        <w:tab/>
      </w:r>
      <w:r w:rsidRPr="00F725A5">
        <w:rPr>
          <w:rFonts w:cs="David"/>
          <w:rtl/>
        </w:rPr>
        <w:tab/>
        <w:t>ההתקשרות עם הקבלן על פי חוזה זה מבוססת על הצהרותיו של הקבלן לגבי יכולתו וכישוריו לביצוע הפרויקט ולפיכך, ולא רק בשל כך, הקבלן לא יהיה זכאי למסור, להסב, להעביר ולשעבד לאחר או לאחרים כל חלק מזכויותיו ו/או התחייבויותיו לפי חוזה זה.</w:t>
      </w:r>
    </w:p>
    <w:p w14:paraId="7BE43B41"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p>
    <w:p w14:paraId="7DC23415"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r w:rsidRPr="00F725A5">
        <w:rPr>
          <w:rFonts w:cs="David"/>
          <w:rtl/>
        </w:rPr>
        <w:tab/>
        <w:t>8.3</w:t>
      </w:r>
      <w:r w:rsidRPr="00F725A5">
        <w:rPr>
          <w:rFonts w:cs="David"/>
          <w:rtl/>
        </w:rPr>
        <w:tab/>
      </w:r>
      <w:r w:rsidRPr="00F725A5">
        <w:rPr>
          <w:rFonts w:cs="David"/>
          <w:rtl/>
        </w:rPr>
        <w:tab/>
        <w:t xml:space="preserve">הקבלן לא יהא זכאי </w:t>
      </w:r>
      <w:proofErr w:type="spellStart"/>
      <w:r w:rsidRPr="00F725A5">
        <w:rPr>
          <w:rFonts w:cs="David"/>
          <w:rtl/>
        </w:rPr>
        <w:t>להמחות</w:t>
      </w:r>
      <w:proofErr w:type="spellEnd"/>
      <w:r w:rsidRPr="00F725A5">
        <w:rPr>
          <w:rFonts w:cs="David"/>
          <w:rtl/>
        </w:rPr>
        <w:t xml:space="preserve"> את זכותו לקבלת סכום כלשהו מהמזמין לפי הסכם זה, אלא אם קיבל הסכמה לכך בכתב מאת המזמין. </w:t>
      </w:r>
    </w:p>
    <w:p w14:paraId="1E54F30E"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p>
    <w:p w14:paraId="3BFD2971" w14:textId="77777777" w:rsidR="00465ED6" w:rsidRPr="000E2DE0" w:rsidRDefault="00465ED6" w:rsidP="002359C8">
      <w:pPr>
        <w:keepNext/>
        <w:keepLines/>
        <w:tabs>
          <w:tab w:val="left" w:pos="720"/>
          <w:tab w:val="left" w:pos="1080"/>
          <w:tab w:val="left" w:pos="1440"/>
          <w:tab w:val="left" w:pos="2160"/>
          <w:tab w:val="left" w:pos="2880"/>
        </w:tabs>
        <w:ind w:left="1440" w:hanging="1440"/>
        <w:jc w:val="both"/>
        <w:rPr>
          <w:rFonts w:cs="David"/>
          <w:bCs/>
        </w:rPr>
      </w:pPr>
      <w:r w:rsidRPr="00F725A5">
        <w:rPr>
          <w:rFonts w:cs="David"/>
          <w:rtl/>
        </w:rPr>
        <w:tab/>
      </w:r>
    </w:p>
    <w:p w14:paraId="7A2BA738"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r w:rsidRPr="00F725A5">
        <w:rPr>
          <w:rFonts w:cs="David"/>
          <w:bCs/>
          <w:rtl/>
        </w:rPr>
        <w:t>9.</w:t>
      </w:r>
      <w:r w:rsidRPr="00F725A5">
        <w:rPr>
          <w:rFonts w:cs="David"/>
          <w:bCs/>
          <w:rtl/>
        </w:rPr>
        <w:tab/>
      </w:r>
      <w:r w:rsidRPr="00F725A5">
        <w:rPr>
          <w:rFonts w:cs="David"/>
          <w:bCs/>
          <w:rtl/>
        </w:rPr>
        <w:tab/>
        <w:t>תפקידיו וסמכויותיו של המפקח</w:t>
      </w:r>
    </w:p>
    <w:p w14:paraId="77BB0102"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p>
    <w:p w14:paraId="5C2298B2" w14:textId="77777777" w:rsidR="00465ED6" w:rsidRPr="00F725A5" w:rsidRDefault="00465ED6">
      <w:pPr>
        <w:keepNext/>
        <w:keepLines/>
        <w:tabs>
          <w:tab w:val="left" w:pos="720"/>
          <w:tab w:val="left" w:pos="1080"/>
          <w:tab w:val="left" w:pos="1440"/>
          <w:tab w:val="left" w:pos="2160"/>
          <w:tab w:val="left" w:pos="2880"/>
        </w:tabs>
        <w:ind w:left="1440" w:hanging="1440"/>
        <w:jc w:val="both"/>
        <w:rPr>
          <w:rFonts w:cs="David"/>
          <w:rtl/>
        </w:rPr>
      </w:pPr>
      <w:r w:rsidRPr="00F725A5">
        <w:rPr>
          <w:rFonts w:cs="David"/>
          <w:b/>
          <w:rtl/>
        </w:rPr>
        <w:tab/>
        <w:t>9.1</w:t>
      </w:r>
      <w:r w:rsidRPr="00F725A5">
        <w:rPr>
          <w:rFonts w:cs="David"/>
          <w:b/>
          <w:rtl/>
        </w:rPr>
        <w:tab/>
        <w:t xml:space="preserve">  </w:t>
      </w:r>
      <w:r w:rsidRPr="00F725A5">
        <w:rPr>
          <w:rFonts w:cs="David"/>
          <w:b/>
          <w:rtl/>
        </w:rPr>
        <w:tab/>
        <w:t>מובהר כי כל ההוראות ו/או האישורים ו/או הדרישות וכיו"ב מאת המזמין ו/או המפקח לקבלן, יהיו בהתאם להוראות חוזה זה ו</w:t>
      </w:r>
      <w:r w:rsidRPr="00F725A5">
        <w:rPr>
          <w:rFonts w:cs="David"/>
          <w:rtl/>
        </w:rPr>
        <w:t xml:space="preserve">בכפוף להן, ויינתנו  אך ורק בכתב, בין אם הדבר צוין בחוזה זה  במפורש ובין אם לאו. </w:t>
      </w:r>
    </w:p>
    <w:p w14:paraId="3648BEF4" w14:textId="77777777" w:rsidR="00465ED6" w:rsidRPr="00F725A5" w:rsidRDefault="00465ED6">
      <w:pPr>
        <w:keepNext/>
        <w:keepLines/>
        <w:tabs>
          <w:tab w:val="left" w:pos="720"/>
          <w:tab w:val="left" w:pos="1440"/>
          <w:tab w:val="left" w:pos="2160"/>
          <w:tab w:val="left" w:pos="2880"/>
        </w:tabs>
        <w:jc w:val="both"/>
        <w:rPr>
          <w:rFonts w:cs="David"/>
          <w:rtl/>
        </w:rPr>
      </w:pPr>
    </w:p>
    <w:p w14:paraId="1FD26BC3" w14:textId="77777777" w:rsidR="00465ED6" w:rsidRPr="00F725A5" w:rsidRDefault="00465ED6">
      <w:pPr>
        <w:keepNext/>
        <w:keepLines/>
        <w:tabs>
          <w:tab w:val="left" w:pos="720"/>
          <w:tab w:val="left" w:pos="1440"/>
          <w:tab w:val="left" w:pos="2160"/>
          <w:tab w:val="left" w:pos="2880"/>
        </w:tabs>
        <w:ind w:left="1440" w:hanging="1440"/>
        <w:jc w:val="both"/>
        <w:rPr>
          <w:rFonts w:cs="David"/>
          <w:rtl/>
        </w:rPr>
      </w:pPr>
      <w:r w:rsidRPr="00F725A5">
        <w:rPr>
          <w:rFonts w:cs="David"/>
          <w:rtl/>
        </w:rPr>
        <w:lastRenderedPageBreak/>
        <w:tab/>
        <w:t>9.2</w:t>
      </w:r>
      <w:r w:rsidRPr="00F725A5">
        <w:rPr>
          <w:rFonts w:cs="David"/>
          <w:rtl/>
        </w:rPr>
        <w:tab/>
        <w:t xml:space="preserve">מבלי לגרוע מכל התחייבויות הקבלן בחוזה זה ו/או מבלי למעט מכל תפקידיו כאמור לעיל מותנה ומוסכם בזה כי המזמין העניק למפקח סמכויות של פקוח מטעמו על ביצוע עבודות הקבלן או מי מטעמו. הקבלן מתחייב בכל מקרה לשתף פעולה עם המפקח, למסור לו את כל הפרטים הדרושים לו לרבות </w:t>
      </w:r>
      <w:proofErr w:type="spellStart"/>
      <w:r w:rsidRPr="00F725A5">
        <w:rPr>
          <w:rFonts w:cs="David"/>
          <w:rtl/>
        </w:rPr>
        <w:t>תוכניות</w:t>
      </w:r>
      <w:proofErr w:type="spellEnd"/>
      <w:r w:rsidRPr="00F725A5">
        <w:rPr>
          <w:rFonts w:cs="David"/>
          <w:rtl/>
        </w:rPr>
        <w:t>, חישובים, מפרטים, הסברים, וכו' ויראה את המפקח כבא כוח המזמין</w:t>
      </w:r>
      <w:r w:rsidR="003C0FAC" w:rsidRPr="00F725A5">
        <w:rPr>
          <w:rFonts w:cs="David"/>
          <w:rtl/>
        </w:rPr>
        <w:t xml:space="preserve"> ולמלא אחר כל הוראות המפקח</w:t>
      </w:r>
      <w:r w:rsidRPr="00F725A5">
        <w:rPr>
          <w:rFonts w:cs="David"/>
          <w:rtl/>
        </w:rPr>
        <w:t>. אין במינוי המפקח לגרוע  מאחריות הקבלן והתחייבויותיו על פי הוראות חוזה זה.</w:t>
      </w:r>
    </w:p>
    <w:p w14:paraId="667CD880" w14:textId="77777777" w:rsidR="00465ED6" w:rsidRPr="00F725A5" w:rsidRDefault="00465ED6">
      <w:pPr>
        <w:keepNext/>
        <w:keepLines/>
        <w:tabs>
          <w:tab w:val="left" w:pos="720"/>
          <w:tab w:val="left" w:pos="1440"/>
          <w:tab w:val="left" w:pos="2160"/>
          <w:tab w:val="left" w:pos="2880"/>
        </w:tabs>
        <w:ind w:left="1440" w:hanging="1440"/>
        <w:jc w:val="both"/>
        <w:rPr>
          <w:rFonts w:cs="David"/>
          <w:rtl/>
        </w:rPr>
      </w:pPr>
      <w:r w:rsidRPr="00F725A5">
        <w:rPr>
          <w:rFonts w:cs="David"/>
          <w:rtl/>
        </w:rPr>
        <w:tab/>
      </w:r>
      <w:r w:rsidRPr="00F725A5">
        <w:rPr>
          <w:rFonts w:cs="David"/>
          <w:rtl/>
        </w:rPr>
        <w:tab/>
        <w:t xml:space="preserve">מובהר כי המזמין יהיה רשאי בכל עת, בהודעה בכתב לקבלן, להחליף את זהות המפקח והקבלן מתחייב, בכפוף להוראות חוזה זה, להישמע להוראותיו של כל מי אשר ישמש בתפקיד זה מטעם המזמין בזמן הרלוונטי. </w:t>
      </w:r>
    </w:p>
    <w:p w14:paraId="5E8A9D56" w14:textId="77777777" w:rsidR="00465ED6" w:rsidRPr="00F725A5" w:rsidRDefault="00465ED6">
      <w:pPr>
        <w:keepNext/>
        <w:keepLines/>
        <w:tabs>
          <w:tab w:val="left" w:pos="720"/>
          <w:tab w:val="left" w:pos="1440"/>
          <w:tab w:val="left" w:pos="2160"/>
          <w:tab w:val="left" w:pos="2880"/>
        </w:tabs>
        <w:jc w:val="both"/>
        <w:rPr>
          <w:rFonts w:cs="David"/>
          <w:rtl/>
        </w:rPr>
      </w:pPr>
    </w:p>
    <w:p w14:paraId="06C2C93B" w14:textId="77777777" w:rsidR="00465ED6" w:rsidRPr="00F725A5" w:rsidRDefault="00465ED6">
      <w:pPr>
        <w:keepNext/>
        <w:keepLines/>
        <w:tabs>
          <w:tab w:val="left" w:pos="720"/>
          <w:tab w:val="left" w:pos="1440"/>
          <w:tab w:val="left" w:pos="2160"/>
          <w:tab w:val="left" w:pos="2880"/>
        </w:tabs>
        <w:ind w:left="1440" w:hanging="1440"/>
        <w:jc w:val="both"/>
        <w:rPr>
          <w:rFonts w:cs="David"/>
          <w:rtl/>
        </w:rPr>
      </w:pPr>
      <w:r w:rsidRPr="00F725A5">
        <w:rPr>
          <w:rFonts w:cs="David"/>
          <w:rtl/>
        </w:rPr>
        <w:tab/>
        <w:t>9.3</w:t>
      </w:r>
      <w:r w:rsidRPr="00F725A5">
        <w:rPr>
          <w:rFonts w:cs="David"/>
          <w:rtl/>
        </w:rPr>
        <w:tab/>
        <w:t>המפקח יהיה רשאי לבדוק את ההתקשרויות של הקבלן לשם ביצוע העבודות ואת בצוע העבודות ולהשגיח על ביצוען וכן לבדוק את טיב החומרים שמשתמשים בהם וטיב המלאכה שתיעשה על ידי הקבלן בביצוע העבודות ו/או מטעמו. כן רשאי הוא לבדוק אם הקבלן מפרש כהלכה את החוזה ואת הוראותיו.</w:t>
      </w:r>
    </w:p>
    <w:p w14:paraId="79AE9FDE" w14:textId="77777777" w:rsidR="00465ED6" w:rsidRPr="00F725A5" w:rsidRDefault="00465ED6">
      <w:pPr>
        <w:keepNext/>
        <w:keepLines/>
        <w:tabs>
          <w:tab w:val="left" w:pos="720"/>
          <w:tab w:val="left" w:pos="1440"/>
          <w:tab w:val="left" w:pos="2160"/>
          <w:tab w:val="left" w:pos="2880"/>
        </w:tabs>
        <w:jc w:val="both"/>
        <w:rPr>
          <w:rFonts w:cs="David"/>
          <w:rtl/>
        </w:rPr>
      </w:pPr>
    </w:p>
    <w:p w14:paraId="3B37F3C5" w14:textId="77777777" w:rsidR="00465ED6" w:rsidRPr="00F725A5" w:rsidRDefault="00465ED6" w:rsidP="00CE29E1">
      <w:pPr>
        <w:keepNext/>
        <w:keepLines/>
        <w:tabs>
          <w:tab w:val="left" w:pos="720"/>
          <w:tab w:val="left" w:pos="1440"/>
          <w:tab w:val="left" w:pos="2160"/>
          <w:tab w:val="left" w:pos="2880"/>
        </w:tabs>
        <w:ind w:left="1440" w:hanging="1440"/>
        <w:jc w:val="both"/>
        <w:rPr>
          <w:rFonts w:cs="David"/>
          <w:rtl/>
        </w:rPr>
      </w:pPr>
      <w:r w:rsidRPr="00F725A5">
        <w:rPr>
          <w:rFonts w:cs="David"/>
          <w:rtl/>
        </w:rPr>
        <w:tab/>
        <w:t>9.4</w:t>
      </w:r>
      <w:r w:rsidRPr="00F725A5">
        <w:rPr>
          <w:rFonts w:cs="David"/>
          <w:rtl/>
        </w:rPr>
        <w:tab/>
        <w:t>המפקח, לפי שיקול דעתו הבלעדי, רשאי לדרוש מהקבלן תיקון, שינוי והריסה של העבודות ו/או חלק מהן, אשר לא בוצעו בהתאם לתוכניות, המפרט הטכני ושאר מסמכי החוזה או בהתאם להוראותיו שנתנו על פי הוראות חוזה זה, ועל הקבלן למלא אחרי הדרישה מיד ועל חשבונו הוא.</w:t>
      </w:r>
    </w:p>
    <w:p w14:paraId="6C8FAA99" w14:textId="77777777" w:rsidR="00465ED6" w:rsidRPr="00F725A5" w:rsidRDefault="00465ED6">
      <w:pPr>
        <w:keepNext/>
        <w:keepLines/>
        <w:tabs>
          <w:tab w:val="left" w:pos="720"/>
          <w:tab w:val="left" w:pos="1440"/>
          <w:tab w:val="left" w:pos="2160"/>
          <w:tab w:val="left" w:pos="2880"/>
        </w:tabs>
        <w:jc w:val="both"/>
        <w:rPr>
          <w:rFonts w:cs="David"/>
          <w:rtl/>
        </w:rPr>
      </w:pPr>
    </w:p>
    <w:p w14:paraId="5E90AE36" w14:textId="77777777" w:rsidR="002C1807" w:rsidRPr="00F725A5" w:rsidRDefault="00465ED6" w:rsidP="00CE29E1">
      <w:pPr>
        <w:keepNext/>
        <w:keepLines/>
        <w:tabs>
          <w:tab w:val="left" w:pos="720"/>
          <w:tab w:val="left" w:pos="1440"/>
          <w:tab w:val="left" w:pos="2160"/>
          <w:tab w:val="left" w:pos="2880"/>
        </w:tabs>
        <w:ind w:left="1440" w:hanging="1440"/>
        <w:jc w:val="both"/>
        <w:rPr>
          <w:rFonts w:cs="David"/>
          <w:rtl/>
        </w:rPr>
      </w:pPr>
      <w:r w:rsidRPr="00F725A5">
        <w:rPr>
          <w:rFonts w:cs="David"/>
          <w:rtl/>
        </w:rPr>
        <w:tab/>
        <w:t>9.</w:t>
      </w:r>
      <w:r w:rsidR="00CE29E1" w:rsidRPr="00F725A5">
        <w:rPr>
          <w:rFonts w:cs="David"/>
          <w:rtl/>
        </w:rPr>
        <w:t>5</w:t>
      </w:r>
      <w:r w:rsidRPr="00F725A5">
        <w:rPr>
          <w:rFonts w:cs="David"/>
          <w:rtl/>
        </w:rPr>
        <w:tab/>
        <w:t>המפקח, לפי שיקול דעתו הבלעדי, רשאי לפסול כל חומר או כלי עבודה הנראים לו כבלתי מתאימים לעבודה הנדונה וכ"כ רשאי הוא לדרוש בדיקה ובחינה של כל חומר, וזאת נוסף לבדיקות הקבועות בהתאם לחוקים הקיימים.</w:t>
      </w:r>
      <w:r w:rsidRPr="00F725A5">
        <w:rPr>
          <w:rFonts w:cs="David"/>
          <w:rtl/>
        </w:rPr>
        <w:tab/>
      </w:r>
      <w:r w:rsidR="002C1807" w:rsidRPr="00F725A5">
        <w:rPr>
          <w:rFonts w:cs="David"/>
          <w:rtl/>
        </w:rPr>
        <w:br/>
      </w:r>
    </w:p>
    <w:p w14:paraId="6F78268E" w14:textId="77777777" w:rsidR="00465ED6" w:rsidRPr="00F725A5" w:rsidRDefault="002C1807" w:rsidP="002C1807">
      <w:pPr>
        <w:keepNext/>
        <w:keepLines/>
        <w:tabs>
          <w:tab w:val="left" w:pos="720"/>
          <w:tab w:val="left" w:pos="1440"/>
          <w:tab w:val="left" w:pos="2160"/>
          <w:tab w:val="left" w:pos="2880"/>
        </w:tabs>
        <w:ind w:left="1440" w:hanging="1440"/>
        <w:jc w:val="both"/>
        <w:rPr>
          <w:rFonts w:cs="David"/>
          <w:rtl/>
        </w:rPr>
      </w:pPr>
      <w:r w:rsidRPr="00F725A5">
        <w:rPr>
          <w:rFonts w:cs="David"/>
          <w:rtl/>
        </w:rPr>
        <w:tab/>
      </w:r>
      <w:r w:rsidR="00465ED6" w:rsidRPr="00F725A5">
        <w:rPr>
          <w:rFonts w:cs="David"/>
          <w:rtl/>
        </w:rPr>
        <w:t>9.</w:t>
      </w:r>
      <w:r w:rsidRPr="00F725A5">
        <w:rPr>
          <w:rFonts w:cs="David"/>
          <w:rtl/>
        </w:rPr>
        <w:t>6</w:t>
      </w:r>
      <w:r w:rsidR="00465ED6" w:rsidRPr="00F725A5">
        <w:rPr>
          <w:rFonts w:cs="David"/>
          <w:rtl/>
        </w:rPr>
        <w:tab/>
        <w:t>המפקח, לפי שיקול דעתו הבלעדי, רשאי להפסיק את העבודות או חלק מהן או עבודת בעל מקצוע מסוים, אם העבודה אינה נעשית בהתאם לחוזה ו/או לתוכניות ו/או המפרט הטכני ו/או כללי המקצוע ו/או בהתאם להוראת המפקח.</w:t>
      </w:r>
    </w:p>
    <w:p w14:paraId="6F6C06BA" w14:textId="77777777" w:rsidR="00465ED6" w:rsidRPr="00F725A5" w:rsidRDefault="00465ED6">
      <w:pPr>
        <w:keepNext/>
        <w:keepLines/>
        <w:tabs>
          <w:tab w:val="left" w:pos="720"/>
          <w:tab w:val="left" w:pos="1440"/>
          <w:tab w:val="left" w:pos="2160"/>
          <w:tab w:val="left" w:pos="2880"/>
        </w:tabs>
        <w:ind w:left="1440" w:hanging="1440"/>
        <w:jc w:val="both"/>
        <w:rPr>
          <w:rFonts w:cs="David"/>
          <w:rtl/>
        </w:rPr>
      </w:pPr>
    </w:p>
    <w:p w14:paraId="1E4AF234" w14:textId="77777777" w:rsidR="00465ED6" w:rsidRPr="00F725A5" w:rsidRDefault="00465ED6" w:rsidP="003C0FAC">
      <w:pPr>
        <w:keepNext/>
        <w:keepLines/>
        <w:tabs>
          <w:tab w:val="left" w:pos="720"/>
          <w:tab w:val="left" w:pos="1440"/>
          <w:tab w:val="left" w:pos="2160"/>
          <w:tab w:val="left" w:pos="2880"/>
        </w:tabs>
        <w:ind w:left="1440" w:hanging="1440"/>
        <w:jc w:val="both"/>
        <w:rPr>
          <w:rFonts w:cs="David"/>
          <w:rtl/>
        </w:rPr>
      </w:pPr>
      <w:r w:rsidRPr="00F725A5">
        <w:rPr>
          <w:rFonts w:cs="David"/>
          <w:rtl/>
        </w:rPr>
        <w:tab/>
      </w:r>
      <w:r w:rsidRPr="00F725A5">
        <w:rPr>
          <w:rFonts w:cs="David"/>
          <w:rtl/>
        </w:rPr>
        <w:tab/>
        <w:t>המפקח רשאי לפסול ו/או להפסיק את עבודתו ,לפי שיקול דעתו הבלעדי של כל עובד ו/או קבלן משנה מטעם הקבלן מבלי הצורך לנמק</w:t>
      </w:r>
      <w:r w:rsidR="003C0FAC" w:rsidRPr="00F725A5">
        <w:rPr>
          <w:rFonts w:cs="David"/>
          <w:rtl/>
        </w:rPr>
        <w:t xml:space="preserve">. </w:t>
      </w:r>
      <w:r w:rsidRPr="00F725A5">
        <w:rPr>
          <w:rFonts w:cs="David"/>
          <w:rtl/>
        </w:rPr>
        <w:t xml:space="preserve"> </w:t>
      </w:r>
      <w:r w:rsidRPr="00F725A5">
        <w:rPr>
          <w:rFonts w:cs="David"/>
          <w:rtl/>
        </w:rPr>
        <w:tab/>
      </w:r>
      <w:r w:rsidR="00CE29E1" w:rsidRPr="00F725A5">
        <w:rPr>
          <w:rFonts w:cs="David"/>
          <w:rtl/>
        </w:rPr>
        <w:br/>
      </w:r>
    </w:p>
    <w:p w14:paraId="3C3A6645" w14:textId="77777777" w:rsidR="00465ED6" w:rsidRPr="00F725A5" w:rsidRDefault="00465ED6" w:rsidP="002C1807">
      <w:pPr>
        <w:keepNext/>
        <w:keepLines/>
        <w:tabs>
          <w:tab w:val="left" w:pos="720"/>
          <w:tab w:val="left" w:pos="1440"/>
          <w:tab w:val="left" w:pos="2160"/>
          <w:tab w:val="left" w:pos="2880"/>
        </w:tabs>
        <w:ind w:left="1440" w:hanging="1440"/>
        <w:jc w:val="both"/>
        <w:rPr>
          <w:rFonts w:cs="David"/>
          <w:rtl/>
        </w:rPr>
      </w:pPr>
      <w:r w:rsidRPr="00F725A5">
        <w:rPr>
          <w:rFonts w:cs="David"/>
          <w:rtl/>
        </w:rPr>
        <w:tab/>
        <w:t>9.</w:t>
      </w:r>
      <w:r w:rsidR="002C1807" w:rsidRPr="00F725A5">
        <w:rPr>
          <w:rFonts w:cs="David"/>
          <w:rtl/>
        </w:rPr>
        <w:t>7</w:t>
      </w:r>
      <w:r w:rsidRPr="00F725A5">
        <w:rPr>
          <w:rFonts w:cs="David"/>
          <w:rtl/>
        </w:rPr>
        <w:tab/>
        <w:t>המפקח רשאי לפי שיקול דעתו הבלעדי לכוון את קדימויות הביצוע וסדרי העבודה של הקבלן בהתאמה ללוח הזמנים ולצרכי המזמין.</w:t>
      </w:r>
    </w:p>
    <w:p w14:paraId="27723371" w14:textId="77777777" w:rsidR="00465ED6" w:rsidRPr="000E2DE0" w:rsidRDefault="00465ED6">
      <w:pPr>
        <w:keepNext/>
        <w:keepLines/>
        <w:tabs>
          <w:tab w:val="left" w:pos="720"/>
          <w:tab w:val="left" w:pos="1440"/>
          <w:tab w:val="left" w:pos="2160"/>
          <w:tab w:val="left" w:pos="2880"/>
        </w:tabs>
        <w:ind w:right="-360"/>
        <w:jc w:val="both"/>
        <w:rPr>
          <w:rFonts w:cs="David"/>
        </w:rPr>
      </w:pPr>
    </w:p>
    <w:p w14:paraId="632C4FBD" w14:textId="77777777" w:rsidR="00465ED6" w:rsidRPr="00F725A5" w:rsidRDefault="00465ED6" w:rsidP="00F725A5">
      <w:pPr>
        <w:keepNext/>
        <w:keepLines/>
        <w:tabs>
          <w:tab w:val="left" w:pos="720"/>
          <w:tab w:val="left" w:pos="1440"/>
          <w:tab w:val="left" w:pos="2160"/>
          <w:tab w:val="left" w:pos="2880"/>
        </w:tabs>
        <w:ind w:left="1440" w:hanging="1440"/>
        <w:jc w:val="both"/>
        <w:rPr>
          <w:rFonts w:cs="David"/>
          <w:rtl/>
        </w:rPr>
      </w:pPr>
      <w:r w:rsidRPr="00F725A5">
        <w:rPr>
          <w:rFonts w:cs="David"/>
          <w:rtl/>
        </w:rPr>
        <w:tab/>
        <w:t>9.</w:t>
      </w:r>
      <w:r w:rsidR="002C1807" w:rsidRPr="00F725A5">
        <w:rPr>
          <w:rFonts w:cs="David"/>
          <w:rtl/>
        </w:rPr>
        <w:t>8</w:t>
      </w:r>
      <w:r w:rsidRPr="00F725A5">
        <w:rPr>
          <w:rFonts w:cs="David"/>
          <w:rtl/>
        </w:rPr>
        <w:t xml:space="preserve"> </w:t>
      </w:r>
      <w:r w:rsidRPr="00F725A5">
        <w:rPr>
          <w:rFonts w:cs="David"/>
          <w:rtl/>
        </w:rPr>
        <w:tab/>
        <w:t>אף על פי שלמפקח ניתנת זכות לפקח על מהלך העבודה כמפורט בחוזה זה, לא יפורש הדבר או כל סעיף מסעיפי החוזה כמשחרר את הקבלן מכל אחריות שהיא לרבות אחריות לטיב החומרים או טיב העבודה בהתאם לתנאי החוזה, ולא יגרע מהתחייבויות הקבלן על פי חוזה זה. הקבלן יקיים את החוזה במלואו בכל שלביו והשגחת המפקח או אי השגחת המפקח לא משחררת את הקבלן מאחריותו הבלעדית לביצוע העבודה לפי פרטי החוזה. אין לראות בזכות הפיקוח שניתנה למזמין, או למפקח, או נציגיו על ביצוע העבודה, אלא אמצעי מעקב אחרי ביצוע ההסכם על כל שלביו על ידי הקבלן. אין היא משחררת את הקבלן מהתחייבויותיו כלפי המזמין למילוי תנאי הסכם זה ואין היא יוצרת יחס אחר מאשר יחס שבין מזמין לבין קבלן, הן מבחינת אחריות המזמין כלפי הקבלן או לגבי כל צד ג' וכן מבחינת אחריות הקבלן כלפי המזמין, לרבות אחריותו לאופן ביצוע העבודה, לטיב ביצוע העבודה והחומרים, ולתוצאות ביצוע העבודה.</w:t>
      </w:r>
    </w:p>
    <w:p w14:paraId="35FBEFC2" w14:textId="77777777" w:rsidR="00465ED6" w:rsidRPr="00F725A5" w:rsidRDefault="00465ED6">
      <w:pPr>
        <w:keepNext/>
        <w:keepLines/>
        <w:tabs>
          <w:tab w:val="left" w:pos="720"/>
          <w:tab w:val="left" w:pos="1440"/>
          <w:tab w:val="left" w:pos="2160"/>
          <w:tab w:val="left" w:pos="2880"/>
        </w:tabs>
        <w:jc w:val="both"/>
        <w:rPr>
          <w:rFonts w:cs="David"/>
          <w:rtl/>
        </w:rPr>
      </w:pPr>
    </w:p>
    <w:p w14:paraId="1D29C71C" w14:textId="77777777" w:rsidR="00465ED6" w:rsidRPr="00F725A5" w:rsidRDefault="00465ED6" w:rsidP="00F725A5">
      <w:pPr>
        <w:keepNext/>
        <w:keepLines/>
        <w:tabs>
          <w:tab w:val="left" w:pos="720"/>
          <w:tab w:val="left" w:pos="1440"/>
          <w:tab w:val="left" w:pos="2160"/>
          <w:tab w:val="left" w:pos="2186"/>
        </w:tabs>
        <w:ind w:left="1440" w:hanging="1440"/>
        <w:jc w:val="both"/>
        <w:rPr>
          <w:rFonts w:cs="David"/>
          <w:rtl/>
        </w:rPr>
      </w:pPr>
      <w:r w:rsidRPr="00F725A5">
        <w:rPr>
          <w:rFonts w:cs="David"/>
          <w:rtl/>
        </w:rPr>
        <w:tab/>
        <w:t>9.</w:t>
      </w:r>
      <w:r w:rsidR="002C1807" w:rsidRPr="00F725A5">
        <w:rPr>
          <w:rFonts w:cs="David"/>
          <w:rtl/>
        </w:rPr>
        <w:t>9</w:t>
      </w:r>
      <w:r w:rsidRPr="00F725A5">
        <w:rPr>
          <w:rFonts w:cs="David"/>
          <w:rtl/>
        </w:rPr>
        <w:t xml:space="preserve"> </w:t>
      </w:r>
      <w:r w:rsidRPr="00F725A5">
        <w:rPr>
          <w:rFonts w:cs="David"/>
          <w:rtl/>
        </w:rPr>
        <w:tab/>
        <w:t xml:space="preserve">מובהר כי סמכות או זכות שנמסרה למפקח אין בה כדי לגרוע מזכותם של המזמין     </w:t>
      </w:r>
      <w:r w:rsidRPr="00F725A5">
        <w:rPr>
          <w:rFonts w:cs="David"/>
          <w:rtl/>
        </w:rPr>
        <w:br/>
        <w:t xml:space="preserve">להשתמש באותה הסמכות או בזכות עצמה ואין בה כדי לגרוע או לצמצם זכויות </w:t>
      </w:r>
      <w:r w:rsidRPr="00F725A5">
        <w:rPr>
          <w:rFonts w:cs="David"/>
          <w:rtl/>
        </w:rPr>
        <w:br/>
        <w:t xml:space="preserve">וסמכויות שיש למזמין לפי הוראות הסכם זה ו/או עפ"י דין. המזמין אינו חייב להשתמש בזכותו למנות מפקח, והינו רשאי להפסיק לתקופה או לתקופות מינוי של  מפקח כאמור. הימנעות ממינוי מפקח או הפסקת מינויו, לא תגרע מזכויותיו של  המזמין ולא תהווה מניעות או השתק כנגד כל טענה או תביעה בקשר עם כל דבר ועניין, הקשור בפרויקט זה.  </w:t>
      </w:r>
    </w:p>
    <w:p w14:paraId="66C84AA5" w14:textId="77777777" w:rsidR="00465ED6" w:rsidRPr="00F725A5" w:rsidRDefault="00465ED6">
      <w:pPr>
        <w:keepNext/>
        <w:keepLines/>
        <w:tabs>
          <w:tab w:val="left" w:pos="720"/>
          <w:tab w:val="left" w:pos="1440"/>
          <w:tab w:val="left" w:pos="2160"/>
          <w:tab w:val="left" w:pos="2880"/>
        </w:tabs>
        <w:jc w:val="both"/>
        <w:rPr>
          <w:rFonts w:cs="David"/>
          <w:rtl/>
        </w:rPr>
      </w:pPr>
    </w:p>
    <w:p w14:paraId="2CE4951A" w14:textId="77777777" w:rsidR="00465ED6" w:rsidRPr="00F725A5" w:rsidRDefault="00465ED6" w:rsidP="009921E3">
      <w:pPr>
        <w:keepNext/>
        <w:keepLines/>
        <w:tabs>
          <w:tab w:val="left" w:pos="720"/>
          <w:tab w:val="left" w:pos="1440"/>
          <w:tab w:val="left" w:pos="2160"/>
          <w:tab w:val="left" w:pos="2880"/>
        </w:tabs>
        <w:ind w:left="1440" w:hanging="1440"/>
        <w:jc w:val="both"/>
        <w:rPr>
          <w:rFonts w:cs="David"/>
          <w:rtl/>
        </w:rPr>
      </w:pPr>
      <w:r w:rsidRPr="00F725A5">
        <w:rPr>
          <w:rFonts w:cs="David"/>
          <w:rtl/>
        </w:rPr>
        <w:tab/>
      </w:r>
      <w:r w:rsidRPr="00F725A5">
        <w:rPr>
          <w:rFonts w:cs="David"/>
          <w:rtl/>
        </w:rPr>
        <w:tab/>
        <w:t xml:space="preserve">מובהר כי אישור חשבונות, חשבונות ביניים/חלקיים ותשלומים לקבלן בגין העבודות שביצע, </w:t>
      </w:r>
      <w:r w:rsidRPr="00F725A5">
        <w:rPr>
          <w:rFonts w:cs="David"/>
          <w:b/>
          <w:bCs/>
          <w:rtl/>
        </w:rPr>
        <w:t>יעשה תמיד אך ורק על ידי אישור בכתב מאת המזמין</w:t>
      </w:r>
      <w:r w:rsidRPr="00F725A5">
        <w:rPr>
          <w:rFonts w:cs="David"/>
          <w:rtl/>
        </w:rPr>
        <w:t>. אישור חשבונות או תשלומים לקבלן, או כל החלטה אחרת שיש לה משמעות כספית למזמין, על ידי המפקח  בלבד או שלא על פי האמור לעיל, ייחשב כחריגה מסמכות המפקח ואין ב</w:t>
      </w:r>
      <w:r w:rsidR="00E5361A" w:rsidRPr="00F725A5">
        <w:rPr>
          <w:rFonts w:cs="David" w:hint="eastAsia"/>
          <w:rtl/>
        </w:rPr>
        <w:t>ו</w:t>
      </w:r>
      <w:r w:rsidRPr="00F725A5">
        <w:rPr>
          <w:rFonts w:cs="David"/>
          <w:rtl/>
        </w:rPr>
        <w:t xml:space="preserve"> כדי לחייב את  המזמין. מודגש כי אישור חשבונות חלקיים אין ב</w:t>
      </w:r>
      <w:r w:rsidR="00E5361A" w:rsidRPr="00F725A5">
        <w:rPr>
          <w:rFonts w:cs="David" w:hint="eastAsia"/>
          <w:rtl/>
        </w:rPr>
        <w:t>ו</w:t>
      </w:r>
      <w:r w:rsidRPr="00F725A5">
        <w:rPr>
          <w:rFonts w:cs="David"/>
          <w:rtl/>
        </w:rPr>
        <w:t xml:space="preserve"> כדי לאשר את נכונותם ואינם אלא תשלומי מקדמה על חשבון התמורה, ויבדקו באופן סופי ומחייב בחשבון הסופי. </w:t>
      </w:r>
    </w:p>
    <w:p w14:paraId="5838D545" w14:textId="77777777" w:rsidR="00465ED6" w:rsidRPr="00F725A5" w:rsidRDefault="00465ED6" w:rsidP="00FE0923">
      <w:pPr>
        <w:keepNext/>
        <w:keepLines/>
        <w:tabs>
          <w:tab w:val="left" w:pos="720"/>
          <w:tab w:val="left" w:pos="1440"/>
          <w:tab w:val="left" w:pos="2160"/>
          <w:tab w:val="left" w:pos="2880"/>
        </w:tabs>
        <w:ind w:left="1440" w:hanging="1440"/>
        <w:jc w:val="both"/>
        <w:rPr>
          <w:rFonts w:cs="David"/>
          <w:rtl/>
        </w:rPr>
      </w:pPr>
      <w:r w:rsidRPr="00F725A5">
        <w:rPr>
          <w:rFonts w:cs="David"/>
          <w:rtl/>
        </w:rPr>
        <w:t xml:space="preserve">    </w:t>
      </w:r>
      <w:r w:rsidRPr="00F725A5">
        <w:rPr>
          <w:rFonts w:cs="David"/>
          <w:rtl/>
        </w:rPr>
        <w:tab/>
      </w:r>
    </w:p>
    <w:p w14:paraId="175A9535" w14:textId="77777777" w:rsidR="00A27F94" w:rsidRDefault="00A27F94" w:rsidP="00FE0923">
      <w:pPr>
        <w:keepNext/>
        <w:keepLines/>
        <w:tabs>
          <w:tab w:val="left" w:pos="720"/>
          <w:tab w:val="left" w:pos="1440"/>
          <w:tab w:val="left" w:pos="2160"/>
          <w:tab w:val="left" w:pos="2880"/>
        </w:tabs>
        <w:ind w:left="1440" w:hanging="1440"/>
        <w:jc w:val="both"/>
        <w:rPr>
          <w:rFonts w:cs="David"/>
          <w:rtl/>
        </w:rPr>
      </w:pPr>
    </w:p>
    <w:p w14:paraId="091ABD44" w14:textId="77777777" w:rsidR="00A27F94" w:rsidRDefault="00A27F94" w:rsidP="00FE0923">
      <w:pPr>
        <w:keepNext/>
        <w:keepLines/>
        <w:tabs>
          <w:tab w:val="left" w:pos="720"/>
          <w:tab w:val="left" w:pos="1440"/>
          <w:tab w:val="left" w:pos="2160"/>
          <w:tab w:val="left" w:pos="2880"/>
        </w:tabs>
        <w:ind w:left="1440" w:hanging="1440"/>
        <w:jc w:val="both"/>
        <w:rPr>
          <w:rFonts w:cs="David"/>
          <w:rtl/>
        </w:rPr>
      </w:pPr>
    </w:p>
    <w:p w14:paraId="61DB9738" w14:textId="77777777" w:rsidR="00390D59" w:rsidRDefault="00390D59" w:rsidP="00FE0923">
      <w:pPr>
        <w:keepNext/>
        <w:keepLines/>
        <w:tabs>
          <w:tab w:val="left" w:pos="720"/>
          <w:tab w:val="left" w:pos="1440"/>
          <w:tab w:val="left" w:pos="2160"/>
          <w:tab w:val="left" w:pos="2880"/>
        </w:tabs>
        <w:ind w:left="1440" w:hanging="1440"/>
        <w:jc w:val="both"/>
        <w:rPr>
          <w:rFonts w:cs="David"/>
          <w:rtl/>
        </w:rPr>
      </w:pPr>
    </w:p>
    <w:p w14:paraId="40451E0E" w14:textId="77777777" w:rsidR="00390D59" w:rsidRPr="000E2DE0" w:rsidRDefault="00390D59" w:rsidP="00FE0923">
      <w:pPr>
        <w:keepNext/>
        <w:keepLines/>
        <w:tabs>
          <w:tab w:val="left" w:pos="720"/>
          <w:tab w:val="left" w:pos="1440"/>
          <w:tab w:val="left" w:pos="2160"/>
          <w:tab w:val="left" w:pos="2880"/>
        </w:tabs>
        <w:ind w:left="1440" w:hanging="1440"/>
        <w:jc w:val="both"/>
        <w:rPr>
          <w:rFonts w:cs="David"/>
          <w:rtl/>
        </w:rPr>
      </w:pPr>
    </w:p>
    <w:p w14:paraId="369EC957" w14:textId="77777777" w:rsidR="00465ED6" w:rsidRPr="00F725A5" w:rsidRDefault="00465ED6">
      <w:pPr>
        <w:keepNext/>
        <w:keepLines/>
        <w:tabs>
          <w:tab w:val="left" w:pos="720"/>
          <w:tab w:val="left" w:pos="1080"/>
          <w:tab w:val="left" w:pos="1440"/>
          <w:tab w:val="left" w:pos="2160"/>
          <w:tab w:val="left" w:pos="2880"/>
        </w:tabs>
        <w:rPr>
          <w:rFonts w:cs="David"/>
          <w:bCs/>
          <w:rtl/>
        </w:rPr>
      </w:pPr>
      <w:r w:rsidRPr="00F725A5">
        <w:rPr>
          <w:rFonts w:cs="David"/>
          <w:bCs/>
          <w:rtl/>
        </w:rPr>
        <w:lastRenderedPageBreak/>
        <w:t>10.</w:t>
      </w:r>
      <w:r w:rsidRPr="00F725A5">
        <w:rPr>
          <w:rFonts w:cs="David"/>
          <w:bCs/>
          <w:rtl/>
        </w:rPr>
        <w:tab/>
      </w:r>
      <w:r w:rsidRPr="00F725A5">
        <w:rPr>
          <w:rFonts w:cs="David"/>
          <w:bCs/>
          <w:rtl/>
        </w:rPr>
        <w:tab/>
        <w:t>אי יצירת יחסי עובד ומעביד</w:t>
      </w:r>
    </w:p>
    <w:p w14:paraId="049EE8AC" w14:textId="77777777" w:rsidR="00465ED6" w:rsidRPr="00F725A5" w:rsidRDefault="00465ED6">
      <w:pPr>
        <w:keepNext/>
        <w:keepLines/>
        <w:tabs>
          <w:tab w:val="left" w:pos="720"/>
          <w:tab w:val="left" w:pos="1080"/>
          <w:tab w:val="left" w:pos="1440"/>
          <w:tab w:val="left" w:pos="2160"/>
          <w:tab w:val="left" w:pos="2880"/>
        </w:tabs>
        <w:rPr>
          <w:rFonts w:cs="David"/>
          <w:rtl/>
        </w:rPr>
      </w:pPr>
    </w:p>
    <w:p w14:paraId="5F50CEB2" w14:textId="77777777" w:rsidR="00465ED6"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10.1</w:t>
      </w:r>
      <w:r w:rsidRPr="00F725A5">
        <w:rPr>
          <w:rFonts w:cs="David"/>
          <w:rtl/>
        </w:rPr>
        <w:tab/>
        <w:t>חוזה זה לא יצור יחסי עובד ומעביד בין המזמין ו/או המפקח ו/או האדריכל ו/או היועצים – מצד אחד - ובין הקבלן ו/או עובדיו ו/או הבאים מכוחו או מטעמו - מצד שני. הקבלן יחשב בכל עת כקבלן עצמאי לכל דבר ועניין.</w:t>
      </w:r>
    </w:p>
    <w:p w14:paraId="3A16760E" w14:textId="77777777" w:rsidR="00465ED6" w:rsidRPr="00F725A5" w:rsidRDefault="00465ED6" w:rsidP="00F725A5">
      <w:pPr>
        <w:keepNext/>
        <w:keepLines/>
        <w:tabs>
          <w:tab w:val="left" w:pos="720"/>
          <w:tab w:val="left" w:pos="1440"/>
          <w:tab w:val="left" w:pos="1680"/>
          <w:tab w:val="left" w:pos="2160"/>
          <w:tab w:val="left" w:pos="2880"/>
        </w:tabs>
        <w:jc w:val="both"/>
        <w:rPr>
          <w:rFonts w:cs="David"/>
          <w:rtl/>
        </w:rPr>
      </w:pPr>
    </w:p>
    <w:p w14:paraId="0ABBC670" w14:textId="77777777" w:rsidR="00465ED6"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 xml:space="preserve">10.2      הקבלן מצהיר בזה, כי כל האנשים שיועסקו על ידו לצורך מתן השירות ייחשבו לכל צורך כעובדיו או </w:t>
      </w:r>
      <w:proofErr w:type="spellStart"/>
      <w:r w:rsidRPr="00F725A5">
        <w:rPr>
          <w:rFonts w:cs="David"/>
          <w:rtl/>
        </w:rPr>
        <w:t>שלוחיו</w:t>
      </w:r>
      <w:proofErr w:type="spellEnd"/>
      <w:r w:rsidRPr="00F725A5">
        <w:rPr>
          <w:rFonts w:cs="David"/>
          <w:rtl/>
        </w:rPr>
        <w:t xml:space="preserve"> ולא יחשבו כעובדיו או </w:t>
      </w:r>
      <w:proofErr w:type="spellStart"/>
      <w:r w:rsidRPr="00F725A5">
        <w:rPr>
          <w:rFonts w:cs="David"/>
          <w:rtl/>
        </w:rPr>
        <w:t>שלוחיו</w:t>
      </w:r>
      <w:proofErr w:type="spellEnd"/>
      <w:r w:rsidRPr="00F725A5">
        <w:rPr>
          <w:rFonts w:cs="David"/>
          <w:rtl/>
        </w:rPr>
        <w:t xml:space="preserve"> של המזמין, במישרין או בעקיפין, ויועסקו על ידו, על חשבונו הוא בלבד, ועליו תחול האחריות באופן בלעדי לגבי תביעותיהם הנובעות מיחסיו עימם.</w:t>
      </w:r>
    </w:p>
    <w:p w14:paraId="60B877E0" w14:textId="77777777" w:rsidR="00465ED6" w:rsidRPr="00F725A5" w:rsidRDefault="00465ED6" w:rsidP="00F725A5">
      <w:pPr>
        <w:keepNext/>
        <w:keepLines/>
        <w:tabs>
          <w:tab w:val="left" w:pos="720"/>
          <w:tab w:val="left" w:pos="1440"/>
          <w:tab w:val="left" w:pos="1680"/>
          <w:tab w:val="left" w:pos="2160"/>
          <w:tab w:val="left" w:pos="2880"/>
        </w:tabs>
        <w:jc w:val="both"/>
        <w:rPr>
          <w:rFonts w:cs="David"/>
          <w:rtl/>
        </w:rPr>
      </w:pPr>
    </w:p>
    <w:p w14:paraId="1FDBA744" w14:textId="77777777" w:rsidR="00465ED6"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10.3</w:t>
      </w:r>
      <w:r w:rsidRPr="00F725A5">
        <w:rPr>
          <w:rFonts w:cs="David"/>
          <w:rtl/>
        </w:rPr>
        <w:tab/>
        <w:t>הקבלן מתחייב לשלם לעובדיו את כל התשלומים החלים על מעביד בהת</w:t>
      </w:r>
      <w:r w:rsidR="002359C8" w:rsidRPr="00F725A5">
        <w:rPr>
          <w:rFonts w:cs="David"/>
          <w:rtl/>
        </w:rPr>
        <w:t xml:space="preserve">אם לכל דין ו/או הסכם החלים עליו ובכלל זה, יפעל </w:t>
      </w:r>
      <w:r w:rsidRPr="00F725A5">
        <w:rPr>
          <w:rFonts w:cs="David"/>
          <w:rtl/>
        </w:rPr>
        <w:t xml:space="preserve">בהתאם לחוק חוק עובדים זרים (איסור העסקה שלא כדין והבטחת תנאים הוגנים) </w:t>
      </w:r>
      <w:proofErr w:type="spellStart"/>
      <w:r w:rsidRPr="00F725A5">
        <w:rPr>
          <w:rFonts w:cs="David"/>
          <w:rtl/>
        </w:rPr>
        <w:t>התשנ"א</w:t>
      </w:r>
      <w:proofErr w:type="spellEnd"/>
      <w:r w:rsidRPr="00F725A5">
        <w:rPr>
          <w:rFonts w:cs="David"/>
          <w:rtl/>
        </w:rPr>
        <w:t xml:space="preserve"> – 1991 ו/או חוק שכר מינימום, </w:t>
      </w:r>
      <w:proofErr w:type="spellStart"/>
      <w:r w:rsidRPr="00F725A5">
        <w:rPr>
          <w:rFonts w:cs="David"/>
          <w:rtl/>
        </w:rPr>
        <w:t>התשמ"ז</w:t>
      </w:r>
      <w:proofErr w:type="spellEnd"/>
      <w:r w:rsidRPr="00F725A5">
        <w:rPr>
          <w:rFonts w:cs="David"/>
          <w:rtl/>
        </w:rPr>
        <w:t xml:space="preserve"> – 1987.</w:t>
      </w:r>
    </w:p>
    <w:p w14:paraId="48AC9BD7" w14:textId="77777777" w:rsidR="00465ED6" w:rsidRPr="00F725A5" w:rsidRDefault="00465ED6">
      <w:pPr>
        <w:keepNext/>
        <w:keepLines/>
        <w:tabs>
          <w:tab w:val="left" w:pos="720"/>
          <w:tab w:val="left" w:pos="1440"/>
          <w:tab w:val="left" w:pos="1680"/>
          <w:tab w:val="left" w:pos="2160"/>
          <w:tab w:val="left" w:pos="2880"/>
        </w:tabs>
        <w:rPr>
          <w:rFonts w:cs="David"/>
          <w:rtl/>
        </w:rPr>
      </w:pPr>
    </w:p>
    <w:p w14:paraId="20E37387" w14:textId="77777777" w:rsidR="00465ED6"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10.4</w:t>
      </w:r>
      <w:r w:rsidRPr="00F725A5">
        <w:rPr>
          <w:rFonts w:cs="David"/>
          <w:rtl/>
        </w:rPr>
        <w:tab/>
        <w:t xml:space="preserve">הקבלן אחראי בלעדי כלפי עובדיו, שליחיו וכל מי שמועסק על ידו או מטעמו במתן השירות ו/או בקשר למתן השירות, בגין נזק </w:t>
      </w:r>
      <w:r w:rsidR="002359C8" w:rsidRPr="00F725A5">
        <w:rPr>
          <w:rFonts w:cs="David" w:hint="eastAsia"/>
          <w:rtl/>
        </w:rPr>
        <w:t>גוף</w:t>
      </w:r>
      <w:r w:rsidRPr="00F725A5">
        <w:rPr>
          <w:rFonts w:cs="David"/>
          <w:rtl/>
        </w:rPr>
        <w:t xml:space="preserve">, מוות או נזק לרכוש שיגרם להם בעת מתן השירות או בכל פעילות הקשורה לביצוע העבודות. </w:t>
      </w:r>
    </w:p>
    <w:p w14:paraId="50D3D583" w14:textId="77777777" w:rsidR="00465ED6"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p>
    <w:p w14:paraId="69B2E9C4" w14:textId="77777777" w:rsidR="00BE12FA" w:rsidRPr="00F725A5" w:rsidRDefault="00465ED6" w:rsidP="00F725A5">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10.5</w:t>
      </w:r>
      <w:r w:rsidRPr="00F725A5">
        <w:rPr>
          <w:rFonts w:cs="David"/>
          <w:rtl/>
        </w:rPr>
        <w:tab/>
        <w:t xml:space="preserve">כן מצהיר הקבלן כי הוא משמש כקבלן עצמאי בביצוע הפרויקט על-פי ההסכם, וכי </w:t>
      </w:r>
      <w:r w:rsidR="009921E3" w:rsidRPr="00F725A5">
        <w:rPr>
          <w:rFonts w:cs="David" w:hint="eastAsia"/>
          <w:rtl/>
        </w:rPr>
        <w:t>כ</w:t>
      </w:r>
      <w:r w:rsidRPr="00F725A5">
        <w:rPr>
          <w:rFonts w:cs="David"/>
          <w:rtl/>
        </w:rPr>
        <w:t xml:space="preserve">ל זכות שניתנת על-פי ההסכם למזמין ו/או למפקח ו/או לנציגיו ו/או למי שהתמנה על ידם ו/או בשמם ו/או מטעמם, לפקח ולהתערב בכל צורה במתן השירות, אינה אלא אמצעי להבטחת ביצוע הוראות ההסכם במלואן, ולא תהיינה לקבלן ו/או לכל העובדים המועסקים על ידו כל זכויות של עובדי מזמין והם לא יהיו זכאים לכל תשלום, פיצוי או הטבה אחרת מהמזמין בקשר עם ביצוע ההסכם או הוראה שניתנה על פיו, או בקשר עם ביטול או סיום ההסכם, או </w:t>
      </w:r>
      <w:r w:rsidR="00CE29E1" w:rsidRPr="001B5C3E">
        <w:t xml:space="preserve"> </w:t>
      </w:r>
      <w:r w:rsidRPr="000E2DE0">
        <w:rPr>
          <w:rFonts w:cs="David"/>
          <w:rtl/>
        </w:rPr>
        <w:t>יום</w:t>
      </w:r>
      <w:r w:rsidRPr="00F725A5">
        <w:rPr>
          <w:rFonts w:cs="David"/>
          <w:rtl/>
        </w:rPr>
        <w:t xml:space="preserve"> כל התקשרות על פי ההסכם, מכל סיבה שהיא.</w:t>
      </w:r>
    </w:p>
    <w:p w14:paraId="0FBEE29E" w14:textId="77777777" w:rsidR="00465ED6" w:rsidRPr="000E2DE0" w:rsidRDefault="00465ED6" w:rsidP="00BE12FA">
      <w:pPr>
        <w:keepNext/>
        <w:keepLines/>
        <w:tabs>
          <w:tab w:val="left" w:pos="720"/>
          <w:tab w:val="left" w:pos="1440"/>
          <w:tab w:val="left" w:pos="1680"/>
          <w:tab w:val="left" w:pos="2160"/>
          <w:tab w:val="left" w:pos="2880"/>
        </w:tabs>
        <w:ind w:left="1440" w:hanging="1440"/>
        <w:jc w:val="both"/>
        <w:rPr>
          <w:rFonts w:cs="David"/>
          <w:rtl/>
        </w:rPr>
      </w:pPr>
    </w:p>
    <w:p w14:paraId="290875C8" w14:textId="77777777" w:rsidR="009921E3" w:rsidRDefault="009921E3">
      <w:pPr>
        <w:keepNext/>
        <w:keepLines/>
        <w:tabs>
          <w:tab w:val="left" w:pos="720"/>
          <w:tab w:val="left" w:pos="1080"/>
          <w:tab w:val="left" w:pos="1440"/>
          <w:tab w:val="left" w:pos="2160"/>
          <w:tab w:val="left" w:pos="2880"/>
        </w:tabs>
        <w:ind w:right="-360"/>
        <w:jc w:val="both"/>
        <w:rPr>
          <w:rFonts w:cs="David"/>
          <w:bCs/>
          <w:u w:val="single"/>
          <w:rtl/>
        </w:rPr>
      </w:pPr>
    </w:p>
    <w:p w14:paraId="449B3DD7" w14:textId="77777777" w:rsidR="00465ED6" w:rsidRPr="00F725A5" w:rsidRDefault="00465ED6">
      <w:pPr>
        <w:keepNext/>
        <w:keepLines/>
        <w:tabs>
          <w:tab w:val="left" w:pos="720"/>
          <w:tab w:val="left" w:pos="1080"/>
          <w:tab w:val="left" w:pos="1440"/>
          <w:tab w:val="left" w:pos="2160"/>
          <w:tab w:val="left" w:pos="2880"/>
        </w:tabs>
        <w:ind w:right="-360"/>
        <w:jc w:val="both"/>
        <w:rPr>
          <w:rFonts w:cs="David"/>
          <w:bCs/>
          <w:u w:val="single"/>
          <w:rtl/>
        </w:rPr>
      </w:pPr>
      <w:r w:rsidRPr="00F725A5">
        <w:rPr>
          <w:rFonts w:cs="David"/>
          <w:bCs/>
          <w:u w:val="single"/>
          <w:rtl/>
        </w:rPr>
        <w:t xml:space="preserve">פרק ג' – תחילת העבודה </w:t>
      </w:r>
    </w:p>
    <w:p w14:paraId="12A04630" w14:textId="77777777" w:rsidR="00465ED6" w:rsidRPr="00F725A5" w:rsidRDefault="00465ED6">
      <w:pPr>
        <w:keepNext/>
        <w:keepLines/>
        <w:tabs>
          <w:tab w:val="left" w:pos="720"/>
          <w:tab w:val="left" w:pos="1440"/>
          <w:tab w:val="left" w:pos="1680"/>
          <w:tab w:val="left" w:pos="2160"/>
          <w:tab w:val="left" w:pos="2880"/>
        </w:tabs>
        <w:ind w:right="-360"/>
        <w:jc w:val="both"/>
        <w:rPr>
          <w:rFonts w:cs="David"/>
          <w:rtl/>
        </w:rPr>
      </w:pPr>
    </w:p>
    <w:p w14:paraId="29B15430" w14:textId="77777777" w:rsidR="00465ED6" w:rsidRPr="00F725A5" w:rsidRDefault="00465ED6">
      <w:pPr>
        <w:keepNext/>
        <w:keepLines/>
        <w:tabs>
          <w:tab w:val="left" w:pos="720"/>
          <w:tab w:val="left" w:pos="1440"/>
          <w:tab w:val="left" w:pos="1680"/>
          <w:tab w:val="left" w:pos="2160"/>
          <w:tab w:val="left" w:pos="2880"/>
        </w:tabs>
        <w:ind w:right="-360"/>
        <w:jc w:val="both"/>
        <w:rPr>
          <w:rFonts w:cs="David"/>
          <w:rtl/>
        </w:rPr>
      </w:pPr>
    </w:p>
    <w:p w14:paraId="12F78A7C" w14:textId="77777777" w:rsidR="00465ED6" w:rsidRPr="00F725A5" w:rsidRDefault="00465ED6">
      <w:pPr>
        <w:keepNext/>
        <w:keepLines/>
        <w:tabs>
          <w:tab w:val="left" w:pos="720"/>
          <w:tab w:val="left" w:pos="1080"/>
          <w:tab w:val="left" w:pos="1440"/>
          <w:tab w:val="left" w:pos="2160"/>
          <w:tab w:val="left" w:pos="2880"/>
        </w:tabs>
        <w:ind w:right="-360"/>
        <w:jc w:val="both"/>
        <w:rPr>
          <w:rFonts w:cs="David"/>
          <w:bCs/>
          <w:rtl/>
        </w:rPr>
      </w:pPr>
      <w:r w:rsidRPr="00F725A5">
        <w:rPr>
          <w:rFonts w:cs="David"/>
          <w:bCs/>
          <w:rtl/>
        </w:rPr>
        <w:t>11.</w:t>
      </w:r>
      <w:r w:rsidRPr="00F725A5">
        <w:rPr>
          <w:rFonts w:cs="David"/>
          <w:bCs/>
          <w:rtl/>
        </w:rPr>
        <w:tab/>
        <w:t>התחלת בצוע העבודה</w:t>
      </w:r>
    </w:p>
    <w:p w14:paraId="3D8870BE" w14:textId="77777777" w:rsidR="00465ED6" w:rsidRPr="00F725A5" w:rsidRDefault="00465ED6">
      <w:pPr>
        <w:pStyle w:val="32"/>
        <w:tabs>
          <w:tab w:val="left" w:pos="720"/>
          <w:tab w:val="left" w:pos="1440"/>
          <w:tab w:val="left" w:pos="2880"/>
        </w:tabs>
        <w:ind w:left="0" w:right="-360"/>
        <w:rPr>
          <w:rFonts w:cs="David"/>
          <w:sz w:val="24"/>
          <w:szCs w:val="24"/>
          <w:rtl/>
        </w:rPr>
      </w:pPr>
    </w:p>
    <w:p w14:paraId="3659FD9E" w14:textId="77777777" w:rsidR="00465ED6" w:rsidRPr="00F725A5" w:rsidRDefault="00465ED6" w:rsidP="00F725A5">
      <w:pPr>
        <w:pStyle w:val="32"/>
        <w:tabs>
          <w:tab w:val="left" w:pos="720"/>
          <w:tab w:val="left" w:pos="1440"/>
          <w:tab w:val="left" w:pos="2880"/>
        </w:tabs>
        <w:ind w:left="720" w:hanging="720"/>
        <w:jc w:val="both"/>
        <w:rPr>
          <w:rFonts w:cs="David"/>
          <w:sz w:val="24"/>
          <w:szCs w:val="24"/>
          <w:rtl/>
        </w:rPr>
      </w:pPr>
      <w:r w:rsidRPr="00F725A5">
        <w:rPr>
          <w:rFonts w:cs="David"/>
          <w:sz w:val="24"/>
          <w:szCs w:val="24"/>
          <w:rtl/>
        </w:rPr>
        <w:tab/>
        <w:t xml:space="preserve">הקבלן יתחיל בביצוע העבודות בתאריך שייקבע על ידי המפקח בהוראה בכתב, שתקרא </w:t>
      </w:r>
      <w:r w:rsidR="003C0FAC" w:rsidRPr="00F725A5">
        <w:rPr>
          <w:rFonts w:cs="David"/>
          <w:sz w:val="24"/>
          <w:szCs w:val="24"/>
          <w:rtl/>
        </w:rPr>
        <w:br/>
      </w:r>
      <w:r w:rsidRPr="00F725A5">
        <w:rPr>
          <w:rFonts w:cs="David"/>
          <w:sz w:val="24"/>
          <w:szCs w:val="24"/>
          <w:rtl/>
        </w:rPr>
        <w:t>"צו</w:t>
      </w:r>
      <w:r w:rsidR="003C0FAC" w:rsidRPr="00F725A5">
        <w:rPr>
          <w:rFonts w:cs="David"/>
          <w:sz w:val="24"/>
          <w:szCs w:val="24"/>
          <w:rtl/>
        </w:rPr>
        <w:t xml:space="preserve">/הודעה על </w:t>
      </w:r>
      <w:r w:rsidRPr="00F725A5">
        <w:rPr>
          <w:rFonts w:cs="David"/>
          <w:sz w:val="24"/>
          <w:szCs w:val="24"/>
          <w:rtl/>
        </w:rPr>
        <w:t xml:space="preserve"> התחלת עבודה", ויתקדם בביצוע בקצב הדרוש להשלמת העבודות, תוך התקופה שנקבעה בחוזה ובהתאם ללוח הזמנים, ויראו בתאריך אשר יופיע בצו התחלת עבודה כמועד תחילת העבודה בפועל (להלן: "</w:t>
      </w:r>
      <w:r w:rsidRPr="00F725A5">
        <w:rPr>
          <w:rFonts w:cs="David"/>
          <w:b/>
          <w:bCs/>
          <w:sz w:val="24"/>
          <w:szCs w:val="24"/>
          <w:rtl/>
        </w:rPr>
        <w:t>יום תחילת העבודות</w:t>
      </w:r>
      <w:r w:rsidRPr="00F725A5">
        <w:rPr>
          <w:rFonts w:cs="David"/>
          <w:sz w:val="24"/>
          <w:szCs w:val="24"/>
          <w:rtl/>
        </w:rPr>
        <w:t xml:space="preserve">"). </w:t>
      </w:r>
    </w:p>
    <w:p w14:paraId="35637303" w14:textId="77777777" w:rsidR="00CE29E1" w:rsidRPr="00F725A5" w:rsidRDefault="00150478" w:rsidP="00F725A5">
      <w:pPr>
        <w:pStyle w:val="32"/>
        <w:tabs>
          <w:tab w:val="left" w:pos="720"/>
          <w:tab w:val="left" w:pos="1440"/>
          <w:tab w:val="left" w:pos="2880"/>
        </w:tabs>
        <w:ind w:left="720" w:hanging="720"/>
        <w:jc w:val="both"/>
        <w:rPr>
          <w:rFonts w:cs="David"/>
          <w:sz w:val="24"/>
          <w:szCs w:val="24"/>
          <w:rtl/>
        </w:rPr>
      </w:pPr>
      <w:r w:rsidRPr="00F725A5">
        <w:rPr>
          <w:rFonts w:cs="David"/>
          <w:sz w:val="24"/>
          <w:szCs w:val="24"/>
          <w:rtl/>
        </w:rPr>
        <w:tab/>
      </w:r>
      <w:r w:rsidR="00465ED6" w:rsidRPr="00F725A5">
        <w:rPr>
          <w:rFonts w:cs="David"/>
          <w:sz w:val="24"/>
          <w:szCs w:val="24"/>
          <w:rtl/>
        </w:rPr>
        <w:t xml:space="preserve">כתנאי לתחילת ביצוע העבודות בפועל, הקבלן יגיש לאישור המזמין והמפקח בתוך שבוע מיום קבלת צו התחלת העבודה, את המסמכים כמפורט להלן: </w:t>
      </w:r>
    </w:p>
    <w:p w14:paraId="4340010C" w14:textId="77777777" w:rsidR="009921E3" w:rsidRDefault="009921E3" w:rsidP="009921E3">
      <w:pPr>
        <w:pStyle w:val="32"/>
        <w:tabs>
          <w:tab w:val="left" w:pos="1076"/>
        </w:tabs>
        <w:ind w:left="1076" w:hanging="425"/>
        <w:rPr>
          <w:rFonts w:cs="David"/>
          <w:sz w:val="24"/>
          <w:szCs w:val="24"/>
          <w:rtl/>
        </w:rPr>
      </w:pPr>
    </w:p>
    <w:p w14:paraId="097503BA" w14:textId="77777777" w:rsidR="00CE29E1" w:rsidRPr="00F725A5" w:rsidRDefault="00465ED6" w:rsidP="00F725A5">
      <w:pPr>
        <w:pStyle w:val="32"/>
        <w:tabs>
          <w:tab w:val="left" w:pos="1360"/>
        </w:tabs>
        <w:ind w:left="1360" w:hanging="567"/>
        <w:rPr>
          <w:rFonts w:cs="David"/>
          <w:sz w:val="24"/>
          <w:szCs w:val="24"/>
          <w:rtl/>
        </w:rPr>
      </w:pPr>
      <w:r w:rsidRPr="00F725A5">
        <w:rPr>
          <w:rFonts w:cs="David"/>
          <w:sz w:val="24"/>
          <w:szCs w:val="24"/>
          <w:rtl/>
        </w:rPr>
        <w:t>11.1</w:t>
      </w:r>
      <w:r w:rsidRPr="00F725A5">
        <w:rPr>
          <w:rFonts w:cs="David"/>
          <w:sz w:val="24"/>
          <w:szCs w:val="24"/>
          <w:rtl/>
        </w:rPr>
        <w:tab/>
        <w:t>לוח זמנים מאושר על ידי המפקח, כמפורט בסעיף 34 להלן.</w:t>
      </w:r>
    </w:p>
    <w:p w14:paraId="691CAC4B" w14:textId="77777777" w:rsidR="00CE29E1" w:rsidRPr="00F725A5" w:rsidRDefault="00150478" w:rsidP="00F725A5">
      <w:pPr>
        <w:pStyle w:val="32"/>
        <w:tabs>
          <w:tab w:val="left" w:pos="1360"/>
        </w:tabs>
        <w:ind w:left="1360" w:hanging="567"/>
        <w:rPr>
          <w:rFonts w:cs="David"/>
          <w:sz w:val="24"/>
          <w:szCs w:val="24"/>
          <w:rtl/>
        </w:rPr>
      </w:pPr>
      <w:r w:rsidRPr="00F725A5">
        <w:rPr>
          <w:rFonts w:cs="David"/>
          <w:sz w:val="24"/>
          <w:szCs w:val="24"/>
          <w:rtl/>
        </w:rPr>
        <w:t xml:space="preserve">11.2 </w:t>
      </w:r>
      <w:r w:rsidRPr="00F725A5">
        <w:rPr>
          <w:rFonts w:cs="David"/>
          <w:sz w:val="24"/>
          <w:szCs w:val="24"/>
          <w:rtl/>
        </w:rPr>
        <w:tab/>
      </w:r>
      <w:r w:rsidR="00CE29E1" w:rsidRPr="00F725A5">
        <w:rPr>
          <w:rFonts w:cs="David"/>
          <w:sz w:val="24"/>
          <w:szCs w:val="24"/>
          <w:rtl/>
        </w:rPr>
        <w:t>רשימה של קבלני משנה ו/או בתי מל</w:t>
      </w:r>
      <w:r w:rsidR="009921E3" w:rsidRPr="00F725A5">
        <w:rPr>
          <w:rFonts w:cs="David"/>
          <w:sz w:val="24"/>
          <w:szCs w:val="24"/>
          <w:rtl/>
        </w:rPr>
        <w:t xml:space="preserve">אכה שבכוונתו להתקשר עימם כמפורט </w:t>
      </w:r>
      <w:r w:rsidR="00CE29E1" w:rsidRPr="00F725A5">
        <w:rPr>
          <w:rFonts w:cs="David"/>
          <w:sz w:val="24"/>
          <w:szCs w:val="24"/>
          <w:rtl/>
        </w:rPr>
        <w:t>בסעיף 19.3  ה' להלן.</w:t>
      </w:r>
    </w:p>
    <w:p w14:paraId="0C0A9C28" w14:textId="77777777" w:rsidR="00CE29E1" w:rsidRPr="00F725A5" w:rsidRDefault="00CE29E1" w:rsidP="00F725A5">
      <w:pPr>
        <w:pStyle w:val="32"/>
        <w:tabs>
          <w:tab w:val="left" w:pos="1360"/>
        </w:tabs>
        <w:ind w:left="1360" w:hanging="567"/>
        <w:rPr>
          <w:rFonts w:cs="David"/>
          <w:rtl/>
        </w:rPr>
      </w:pPr>
      <w:r w:rsidRPr="00F725A5">
        <w:rPr>
          <w:rFonts w:cs="David"/>
          <w:sz w:val="24"/>
          <w:szCs w:val="24"/>
          <w:rtl/>
        </w:rPr>
        <w:t>11.3</w:t>
      </w:r>
      <w:r w:rsidRPr="00F725A5">
        <w:rPr>
          <w:rFonts w:cs="David"/>
          <w:sz w:val="24"/>
          <w:szCs w:val="24"/>
          <w:rtl/>
        </w:rPr>
        <w:tab/>
        <w:t>תכנית התארגנות.</w:t>
      </w:r>
    </w:p>
    <w:p w14:paraId="0E155505" w14:textId="77777777" w:rsidR="00CE29E1" w:rsidRDefault="00CE29E1" w:rsidP="00F725A5">
      <w:pPr>
        <w:pStyle w:val="32"/>
        <w:tabs>
          <w:tab w:val="left" w:pos="1360"/>
        </w:tabs>
        <w:ind w:left="1360" w:hanging="567"/>
        <w:rPr>
          <w:rFonts w:cs="David"/>
          <w:rtl/>
        </w:rPr>
      </w:pPr>
      <w:r w:rsidRPr="00F725A5">
        <w:rPr>
          <w:rFonts w:cs="David"/>
          <w:sz w:val="24"/>
          <w:szCs w:val="24"/>
          <w:rtl/>
        </w:rPr>
        <w:t>11.4</w:t>
      </w:r>
      <w:r w:rsidRPr="00F725A5">
        <w:rPr>
          <w:rFonts w:cs="David"/>
          <w:sz w:val="24"/>
          <w:szCs w:val="24"/>
          <w:rtl/>
        </w:rPr>
        <w:tab/>
        <w:t xml:space="preserve">תעודת מנהל עבודה כמפורט </w:t>
      </w:r>
      <w:r w:rsidRPr="00F725A5">
        <w:rPr>
          <w:rFonts w:cs="David" w:hint="eastAsia"/>
          <w:sz w:val="24"/>
          <w:szCs w:val="24"/>
          <w:rtl/>
        </w:rPr>
        <w:t>בהסכם</w:t>
      </w:r>
      <w:r w:rsidRPr="00F725A5">
        <w:rPr>
          <w:rFonts w:cs="David"/>
          <w:sz w:val="24"/>
          <w:szCs w:val="24"/>
          <w:rtl/>
        </w:rPr>
        <w:t xml:space="preserve"> </w:t>
      </w:r>
      <w:r w:rsidRPr="00F725A5">
        <w:rPr>
          <w:rFonts w:cs="David" w:hint="eastAsia"/>
          <w:sz w:val="24"/>
          <w:szCs w:val="24"/>
          <w:rtl/>
        </w:rPr>
        <w:t>זה</w:t>
      </w:r>
      <w:r w:rsidRPr="00F725A5">
        <w:rPr>
          <w:rFonts w:cs="David"/>
          <w:sz w:val="24"/>
          <w:szCs w:val="24"/>
          <w:rtl/>
        </w:rPr>
        <w:t xml:space="preserve">.  </w:t>
      </w:r>
    </w:p>
    <w:p w14:paraId="636B53EA" w14:textId="77777777" w:rsidR="00CE29E1" w:rsidRPr="00F725A5" w:rsidRDefault="00CE29E1" w:rsidP="00F725A5">
      <w:pPr>
        <w:keepNext/>
        <w:keepLines/>
        <w:ind w:left="793" w:right="-360" w:hanging="793"/>
        <w:jc w:val="both"/>
        <w:rPr>
          <w:rFonts w:cs="David"/>
          <w:rtl/>
        </w:rPr>
      </w:pPr>
      <w:r w:rsidRPr="00F725A5">
        <w:rPr>
          <w:rFonts w:cs="David"/>
          <w:rtl/>
        </w:rPr>
        <w:lastRenderedPageBreak/>
        <w:t>12.</w:t>
      </w:r>
      <w:r w:rsidR="007E24CC" w:rsidRPr="000E2DE0">
        <w:rPr>
          <w:rFonts w:cs="David"/>
        </w:rPr>
        <w:tab/>
      </w:r>
      <w:r w:rsidR="00A27F94" w:rsidRPr="00F725A5">
        <w:rPr>
          <w:rFonts w:cs="David" w:hint="eastAsia"/>
          <w:rtl/>
        </w:rPr>
        <w:t>ה</w:t>
      </w:r>
      <w:r w:rsidRPr="00F725A5">
        <w:rPr>
          <w:rFonts w:cs="David"/>
          <w:rtl/>
        </w:rPr>
        <w:t xml:space="preserve">קבלן יהיה אחראי לסימון הנכון ומדויק של הבניין ולנכונותם של הגבהים, המדדים וההכוונה בבניין </w:t>
      </w:r>
      <w:r w:rsidR="007E24CC" w:rsidRPr="000E2DE0">
        <w:rPr>
          <w:rFonts w:cs="David"/>
        </w:rPr>
        <w:t xml:space="preserve"> </w:t>
      </w:r>
      <w:r w:rsidRPr="00F725A5">
        <w:rPr>
          <w:rFonts w:cs="David" w:hint="eastAsia"/>
          <w:rtl/>
        </w:rPr>
        <w:t>ככל</w:t>
      </w:r>
      <w:r w:rsidRPr="00F725A5">
        <w:rPr>
          <w:rFonts w:cs="David"/>
          <w:rtl/>
        </w:rPr>
        <w:t xml:space="preserve"> </w:t>
      </w:r>
      <w:proofErr w:type="spellStart"/>
      <w:r w:rsidRPr="00F725A5">
        <w:rPr>
          <w:rFonts w:cs="David" w:hint="eastAsia"/>
          <w:rtl/>
        </w:rPr>
        <w:t>שידרש</w:t>
      </w:r>
      <w:proofErr w:type="spellEnd"/>
      <w:r w:rsidR="00150478" w:rsidRPr="00F725A5">
        <w:rPr>
          <w:rFonts w:cs="David"/>
          <w:rtl/>
        </w:rPr>
        <w:t>.</w:t>
      </w:r>
    </w:p>
    <w:p w14:paraId="277F3391" w14:textId="77777777" w:rsidR="007E24CC" w:rsidRPr="00F725A5" w:rsidRDefault="007E24CC" w:rsidP="007E24CC">
      <w:pPr>
        <w:keepNext/>
        <w:keepLines/>
        <w:tabs>
          <w:tab w:val="left" w:pos="720"/>
          <w:tab w:val="left" w:pos="1440"/>
          <w:tab w:val="left" w:pos="2160"/>
          <w:tab w:val="left" w:pos="2880"/>
        </w:tabs>
        <w:ind w:right="-360"/>
        <w:jc w:val="both"/>
        <w:rPr>
          <w:rFonts w:cs="David"/>
          <w:rtl/>
        </w:rPr>
      </w:pPr>
    </w:p>
    <w:p w14:paraId="55EA094E" w14:textId="77777777" w:rsidR="00150478" w:rsidRPr="00F725A5" w:rsidRDefault="007E24CC" w:rsidP="007E24CC">
      <w:pPr>
        <w:keepNext/>
        <w:keepLines/>
        <w:tabs>
          <w:tab w:val="left" w:pos="720"/>
          <w:tab w:val="left" w:pos="1440"/>
          <w:tab w:val="left" w:pos="2160"/>
          <w:tab w:val="left" w:pos="2880"/>
        </w:tabs>
        <w:ind w:right="-360"/>
        <w:jc w:val="both"/>
        <w:rPr>
          <w:rFonts w:cs="David"/>
          <w:b/>
          <w:bCs/>
          <w:rtl/>
        </w:rPr>
      </w:pPr>
      <w:r w:rsidRPr="00F725A5">
        <w:rPr>
          <w:rFonts w:cs="David"/>
          <w:b/>
          <w:bCs/>
          <w:rtl/>
        </w:rPr>
        <w:t>13.</w:t>
      </w:r>
      <w:r w:rsidRPr="00F725A5">
        <w:rPr>
          <w:rFonts w:cs="David"/>
          <w:b/>
          <w:bCs/>
          <w:rtl/>
        </w:rPr>
        <w:tab/>
      </w:r>
      <w:r w:rsidR="00150478" w:rsidRPr="00F725A5">
        <w:rPr>
          <w:rFonts w:cs="David"/>
          <w:b/>
          <w:bCs/>
          <w:rtl/>
        </w:rPr>
        <w:t>דרכי גישה לעבודות ולבני</w:t>
      </w:r>
      <w:r w:rsidR="008F278F" w:rsidRPr="00F725A5">
        <w:rPr>
          <w:rFonts w:cs="David" w:hint="eastAsia"/>
          <w:b/>
          <w:bCs/>
          <w:rtl/>
        </w:rPr>
        <w:t>י</w:t>
      </w:r>
      <w:r w:rsidR="00150478" w:rsidRPr="00F725A5">
        <w:rPr>
          <w:rFonts w:cs="David"/>
          <w:b/>
          <w:bCs/>
          <w:rtl/>
        </w:rPr>
        <w:t xml:space="preserve">ן ושטחי התארגנות  </w:t>
      </w:r>
    </w:p>
    <w:p w14:paraId="0E73E80E" w14:textId="77777777" w:rsidR="00150478" w:rsidRPr="00F725A5" w:rsidRDefault="00150478" w:rsidP="00150478">
      <w:pPr>
        <w:keepNext/>
        <w:keepLines/>
        <w:tabs>
          <w:tab w:val="left" w:pos="746"/>
          <w:tab w:val="left" w:pos="1466"/>
          <w:tab w:val="left" w:pos="2160"/>
          <w:tab w:val="left" w:pos="2880"/>
        </w:tabs>
        <w:ind w:left="1466" w:hanging="1080"/>
        <w:rPr>
          <w:rFonts w:cs="David"/>
          <w:rtl/>
        </w:rPr>
      </w:pPr>
    </w:p>
    <w:p w14:paraId="0F9A1816"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r w:rsidRPr="00F725A5">
        <w:rPr>
          <w:rFonts w:cs="David"/>
          <w:rtl/>
        </w:rPr>
        <w:tab/>
        <w:t>13.1</w:t>
      </w:r>
      <w:r w:rsidRPr="00F725A5">
        <w:rPr>
          <w:rFonts w:cs="David"/>
          <w:rtl/>
        </w:rPr>
        <w:tab/>
        <w:t>עם החתימה על חוזה זה ולפני תחילת העבודות בפועל ימסור הקבלן לאישור המפקח, תכנית ארגון עבודה אשר בה יצוינו ויסומנו מקומות האחסון, ההתארגנות והעמדת הציוד. תכנית זו מחייבת אך ורק את הקבלן</w:t>
      </w:r>
      <w:r w:rsidR="008F278F" w:rsidRPr="00F725A5">
        <w:rPr>
          <w:rFonts w:cs="David"/>
          <w:rtl/>
        </w:rPr>
        <w:t xml:space="preserve">, </w:t>
      </w:r>
      <w:r w:rsidR="008F278F" w:rsidRPr="00F725A5">
        <w:rPr>
          <w:rFonts w:cs="David" w:hint="eastAsia"/>
          <w:rtl/>
        </w:rPr>
        <w:t>תעשה</w:t>
      </w:r>
      <w:r w:rsidR="008F278F" w:rsidRPr="00F725A5">
        <w:rPr>
          <w:rFonts w:cs="David"/>
          <w:rtl/>
        </w:rPr>
        <w:t xml:space="preserve"> </w:t>
      </w:r>
      <w:r w:rsidR="008F278F" w:rsidRPr="00F725A5">
        <w:rPr>
          <w:rFonts w:cs="David" w:hint="eastAsia"/>
          <w:rtl/>
        </w:rPr>
        <w:t>לאחר</w:t>
      </w:r>
      <w:r w:rsidR="008F278F" w:rsidRPr="00F725A5">
        <w:rPr>
          <w:rFonts w:cs="David"/>
          <w:rtl/>
        </w:rPr>
        <w:t xml:space="preserve"> </w:t>
      </w:r>
      <w:r w:rsidR="008F278F" w:rsidRPr="00F725A5">
        <w:rPr>
          <w:rFonts w:cs="David" w:hint="eastAsia"/>
          <w:rtl/>
        </w:rPr>
        <w:t>קבלת</w:t>
      </w:r>
      <w:r w:rsidR="008F278F" w:rsidRPr="00F725A5">
        <w:rPr>
          <w:rFonts w:cs="David"/>
          <w:rtl/>
        </w:rPr>
        <w:t xml:space="preserve"> </w:t>
      </w:r>
      <w:r w:rsidR="008F278F" w:rsidRPr="00F725A5">
        <w:rPr>
          <w:rFonts w:cs="David" w:hint="eastAsia"/>
          <w:rtl/>
        </w:rPr>
        <w:t>האשורים</w:t>
      </w:r>
      <w:r w:rsidR="008F278F" w:rsidRPr="00F725A5">
        <w:rPr>
          <w:rFonts w:cs="David"/>
          <w:rtl/>
        </w:rPr>
        <w:t xml:space="preserve"> </w:t>
      </w:r>
      <w:r w:rsidR="008F278F" w:rsidRPr="00F725A5">
        <w:rPr>
          <w:rFonts w:cs="David" w:hint="eastAsia"/>
          <w:rtl/>
        </w:rPr>
        <w:t>הנדרשים</w:t>
      </w:r>
      <w:r w:rsidR="008F278F" w:rsidRPr="00F725A5">
        <w:rPr>
          <w:rFonts w:cs="David"/>
          <w:rtl/>
        </w:rPr>
        <w:t xml:space="preserve"> </w:t>
      </w:r>
      <w:r w:rsidR="008F278F" w:rsidRPr="00F725A5">
        <w:rPr>
          <w:rFonts w:cs="David" w:hint="eastAsia"/>
          <w:rtl/>
        </w:rPr>
        <w:t>על</w:t>
      </w:r>
      <w:r w:rsidR="008F278F" w:rsidRPr="00F725A5">
        <w:rPr>
          <w:rFonts w:cs="David"/>
          <w:rtl/>
        </w:rPr>
        <w:t xml:space="preserve"> </w:t>
      </w:r>
      <w:r w:rsidR="008F278F" w:rsidRPr="00F725A5">
        <w:rPr>
          <w:rFonts w:cs="David" w:hint="eastAsia"/>
          <w:rtl/>
        </w:rPr>
        <w:t>פי</w:t>
      </w:r>
      <w:r w:rsidR="008F278F" w:rsidRPr="00F725A5">
        <w:rPr>
          <w:rFonts w:cs="David"/>
          <w:rtl/>
        </w:rPr>
        <w:t xml:space="preserve"> </w:t>
      </w:r>
      <w:r w:rsidR="008F278F" w:rsidRPr="00F725A5">
        <w:rPr>
          <w:rFonts w:cs="David" w:hint="eastAsia"/>
          <w:rtl/>
        </w:rPr>
        <w:t>כל</w:t>
      </w:r>
      <w:r w:rsidR="008F278F" w:rsidRPr="00F725A5">
        <w:rPr>
          <w:rFonts w:cs="David"/>
          <w:rtl/>
        </w:rPr>
        <w:t xml:space="preserve"> </w:t>
      </w:r>
      <w:r w:rsidR="008F278F" w:rsidRPr="00F725A5">
        <w:rPr>
          <w:rFonts w:cs="David" w:hint="eastAsia"/>
          <w:rtl/>
        </w:rPr>
        <w:t>דין</w:t>
      </w:r>
      <w:r w:rsidR="008F278F" w:rsidRPr="00F725A5">
        <w:rPr>
          <w:rFonts w:cs="David"/>
          <w:rtl/>
        </w:rPr>
        <w:t xml:space="preserve"> </w:t>
      </w:r>
      <w:r w:rsidR="008F278F" w:rsidRPr="00F725A5">
        <w:rPr>
          <w:rFonts w:cs="David" w:hint="eastAsia"/>
          <w:rtl/>
        </w:rPr>
        <w:t>לרבות</w:t>
      </w:r>
      <w:r w:rsidR="008F278F" w:rsidRPr="00F725A5">
        <w:rPr>
          <w:rFonts w:cs="David"/>
          <w:rtl/>
        </w:rPr>
        <w:t xml:space="preserve"> </w:t>
      </w:r>
      <w:r w:rsidR="008F278F" w:rsidRPr="00F725A5">
        <w:rPr>
          <w:rFonts w:cs="David" w:hint="eastAsia"/>
          <w:rtl/>
        </w:rPr>
        <w:t>רשויות</w:t>
      </w:r>
      <w:r w:rsidR="008F278F" w:rsidRPr="00F725A5">
        <w:rPr>
          <w:rFonts w:cs="David"/>
          <w:rtl/>
        </w:rPr>
        <w:t xml:space="preserve"> </w:t>
      </w:r>
      <w:r w:rsidR="008F278F" w:rsidRPr="00F725A5">
        <w:rPr>
          <w:rFonts w:cs="David" w:hint="eastAsia"/>
          <w:rtl/>
        </w:rPr>
        <w:t>ובעלי</w:t>
      </w:r>
      <w:r w:rsidR="008F278F" w:rsidRPr="00F725A5">
        <w:rPr>
          <w:rFonts w:cs="David"/>
          <w:rtl/>
        </w:rPr>
        <w:t xml:space="preserve"> </w:t>
      </w:r>
      <w:r w:rsidR="008F278F" w:rsidRPr="00F725A5">
        <w:rPr>
          <w:rFonts w:cs="David" w:hint="eastAsia"/>
          <w:rtl/>
        </w:rPr>
        <w:t>זכויות</w:t>
      </w:r>
      <w:r w:rsidRPr="00F725A5">
        <w:rPr>
          <w:rFonts w:cs="David"/>
          <w:rtl/>
        </w:rPr>
        <w:t xml:space="preserve"> והיא תכלול בין היתר:</w:t>
      </w:r>
    </w:p>
    <w:p w14:paraId="259AC3E8"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p>
    <w:p w14:paraId="3D5A72CC"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r w:rsidRPr="00F725A5">
        <w:rPr>
          <w:rFonts w:cs="David"/>
          <w:rtl/>
        </w:rPr>
        <w:tab/>
      </w:r>
      <w:r w:rsidRPr="00F725A5">
        <w:rPr>
          <w:rFonts w:cs="David"/>
          <w:rtl/>
        </w:rPr>
        <w:tab/>
        <w:t>א.</w:t>
      </w:r>
      <w:r w:rsidRPr="00F725A5">
        <w:rPr>
          <w:rFonts w:cs="David"/>
          <w:rtl/>
        </w:rPr>
        <w:tab/>
        <w:t>פירוט ציוד הבניה ומקומו.</w:t>
      </w:r>
    </w:p>
    <w:p w14:paraId="51F2DBF1"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r w:rsidRPr="00F725A5">
        <w:rPr>
          <w:rFonts w:cs="David"/>
          <w:rtl/>
        </w:rPr>
        <w:tab/>
      </w:r>
      <w:r w:rsidRPr="00F725A5">
        <w:rPr>
          <w:rFonts w:cs="David"/>
          <w:rtl/>
        </w:rPr>
        <w:tab/>
        <w:t>ב.</w:t>
      </w:r>
      <w:r w:rsidRPr="00F725A5">
        <w:rPr>
          <w:rFonts w:cs="David"/>
          <w:rtl/>
        </w:rPr>
        <w:tab/>
        <w:t>שטחי עבודה ואחסנה של הקבלן וקבלני המשנה.</w:t>
      </w:r>
    </w:p>
    <w:p w14:paraId="6CEC929A"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r w:rsidRPr="00F725A5">
        <w:rPr>
          <w:rFonts w:cs="David"/>
          <w:rtl/>
        </w:rPr>
        <w:tab/>
      </w:r>
      <w:r w:rsidRPr="00F725A5">
        <w:rPr>
          <w:rFonts w:cs="David"/>
          <w:rtl/>
        </w:rPr>
        <w:tab/>
        <w:t>ג.</w:t>
      </w:r>
      <w:r w:rsidRPr="00F725A5">
        <w:rPr>
          <w:rFonts w:cs="David"/>
          <w:rtl/>
        </w:rPr>
        <w:tab/>
        <w:t>מבנים זמניים לש</w:t>
      </w:r>
      <w:r w:rsidR="00630433" w:rsidRPr="00F725A5">
        <w:rPr>
          <w:rFonts w:cs="David" w:hint="eastAsia"/>
          <w:rtl/>
        </w:rPr>
        <w:t>י</w:t>
      </w:r>
      <w:r w:rsidRPr="00F725A5">
        <w:rPr>
          <w:rFonts w:cs="David"/>
          <w:rtl/>
        </w:rPr>
        <w:t>רותי העובדים.</w:t>
      </w:r>
    </w:p>
    <w:p w14:paraId="4AC106EB" w14:textId="77777777" w:rsidR="00150478" w:rsidRPr="00F725A5" w:rsidRDefault="00150478" w:rsidP="00BE12FA">
      <w:pPr>
        <w:keepNext/>
        <w:keepLines/>
        <w:tabs>
          <w:tab w:val="left" w:pos="746"/>
          <w:tab w:val="left" w:pos="1466"/>
          <w:tab w:val="left" w:pos="2160"/>
          <w:tab w:val="left" w:pos="2880"/>
        </w:tabs>
        <w:ind w:left="1466" w:hanging="1080"/>
        <w:jc w:val="both"/>
        <w:rPr>
          <w:rFonts w:cs="David"/>
          <w:rtl/>
        </w:rPr>
      </w:pPr>
      <w:r w:rsidRPr="00F725A5">
        <w:rPr>
          <w:rFonts w:cs="David"/>
          <w:rtl/>
        </w:rPr>
        <w:tab/>
      </w:r>
      <w:r w:rsidRPr="00F725A5">
        <w:rPr>
          <w:rFonts w:cs="David"/>
          <w:rtl/>
        </w:rPr>
        <w:tab/>
        <w:t>ד.</w:t>
      </w:r>
      <w:r w:rsidRPr="00F725A5">
        <w:rPr>
          <w:rFonts w:cs="David"/>
          <w:rtl/>
        </w:rPr>
        <w:tab/>
        <w:t xml:space="preserve">סימון קווי הזנה זמניים לחשמל, למים, ביוב </w:t>
      </w:r>
      <w:proofErr w:type="spellStart"/>
      <w:r w:rsidRPr="00F725A5">
        <w:rPr>
          <w:rFonts w:cs="David"/>
          <w:rtl/>
        </w:rPr>
        <w:t>וכו</w:t>
      </w:r>
      <w:proofErr w:type="spellEnd"/>
      <w:r w:rsidRPr="00F725A5">
        <w:rPr>
          <w:rFonts w:cs="David"/>
          <w:rtl/>
        </w:rPr>
        <w:t>'.</w:t>
      </w:r>
    </w:p>
    <w:p w14:paraId="6A3351A4"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r w:rsidRPr="00F725A5">
        <w:rPr>
          <w:rFonts w:cs="David"/>
          <w:rtl/>
        </w:rPr>
        <w:tab/>
      </w:r>
      <w:r w:rsidRPr="00F725A5">
        <w:rPr>
          <w:rFonts w:cs="David"/>
          <w:rtl/>
        </w:rPr>
        <w:tab/>
      </w:r>
    </w:p>
    <w:p w14:paraId="4DCFEC79"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r w:rsidRPr="00F725A5">
        <w:rPr>
          <w:rFonts w:cs="David"/>
          <w:rtl/>
        </w:rPr>
        <w:tab/>
        <w:t>13.2</w:t>
      </w:r>
      <w:r w:rsidRPr="00F725A5">
        <w:rPr>
          <w:rFonts w:cs="David"/>
          <w:rtl/>
        </w:rPr>
        <w:tab/>
        <w:t xml:space="preserve">על הקבלן לנקות את השטחים בהם יעשה שימוש ו/או ימצא פסולת לרבות שטחי החניות ו/או כל מקום אחר שישתמש בהם, ולתקן את כל הנזקים שנגרמו כתוצאה משימוש זה ו/או מפעילותו. </w:t>
      </w:r>
    </w:p>
    <w:p w14:paraId="3CAFCD60"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p>
    <w:p w14:paraId="3F66B989"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r w:rsidRPr="00F725A5">
        <w:rPr>
          <w:rFonts w:cs="David"/>
          <w:rtl/>
        </w:rPr>
        <w:tab/>
        <w:t>13.3</w:t>
      </w:r>
      <w:r w:rsidRPr="00F725A5">
        <w:rPr>
          <w:rFonts w:cs="David"/>
          <w:rtl/>
        </w:rPr>
        <w:tab/>
        <w:t xml:space="preserve">מבלי לגרוע מהאמור, יהיה על הקבלן להחזיר את כל שטחי ההתארגנות והאחסון אשר הוקצו לו, אם יוקצו, בתום העבודה במצב נקי ותקין כמצבם לפני התחלת הביצוע, </w:t>
      </w:r>
      <w:proofErr w:type="spellStart"/>
      <w:r w:rsidRPr="00F725A5">
        <w:rPr>
          <w:rFonts w:cs="David"/>
          <w:rtl/>
        </w:rPr>
        <w:t>הכל</w:t>
      </w:r>
      <w:proofErr w:type="spellEnd"/>
      <w:r w:rsidRPr="00F725A5">
        <w:rPr>
          <w:rFonts w:cs="David"/>
          <w:rtl/>
        </w:rPr>
        <w:t xml:space="preserve"> על חשבונו הוא.</w:t>
      </w:r>
    </w:p>
    <w:p w14:paraId="62E8988E"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p>
    <w:p w14:paraId="10316CFC" w14:textId="77777777" w:rsidR="00150478" w:rsidRPr="00F725A5" w:rsidRDefault="00150478" w:rsidP="00F725A5">
      <w:pPr>
        <w:keepNext/>
        <w:keepLines/>
        <w:tabs>
          <w:tab w:val="left" w:pos="746"/>
          <w:tab w:val="left" w:pos="1466"/>
          <w:tab w:val="left" w:pos="2160"/>
          <w:tab w:val="left" w:pos="2880"/>
        </w:tabs>
        <w:ind w:left="1466" w:hanging="1080"/>
        <w:jc w:val="both"/>
        <w:rPr>
          <w:rFonts w:cs="David"/>
          <w:rtl/>
        </w:rPr>
      </w:pPr>
      <w:r w:rsidRPr="00F725A5">
        <w:rPr>
          <w:rFonts w:cs="David"/>
          <w:rtl/>
        </w:rPr>
        <w:tab/>
        <w:t>13.4</w:t>
      </w:r>
      <w:r w:rsidRPr="00F725A5">
        <w:rPr>
          <w:rFonts w:cs="David"/>
          <w:rtl/>
        </w:rPr>
        <w:tab/>
        <w:t>המזמין אינו ולא יהיה אחראי לפתרון הבאת החומרים, ציוד או חפצים כלשהם, וכ"כ לגישה של פועלים, שיחולו כולם על הקבלן, על אחריותו ועל חשבונו בלבד.</w:t>
      </w:r>
    </w:p>
    <w:p w14:paraId="532EBA84" w14:textId="77777777" w:rsidR="00150478" w:rsidRPr="00F725A5" w:rsidRDefault="00150478" w:rsidP="00150478">
      <w:pPr>
        <w:keepNext/>
        <w:keepLines/>
        <w:tabs>
          <w:tab w:val="left" w:pos="746"/>
          <w:tab w:val="left" w:pos="1466"/>
          <w:tab w:val="left" w:pos="2160"/>
          <w:tab w:val="left" w:pos="2880"/>
        </w:tabs>
        <w:ind w:left="1466" w:hanging="1080"/>
        <w:jc w:val="both"/>
        <w:rPr>
          <w:rFonts w:cs="David"/>
          <w:rtl/>
        </w:rPr>
      </w:pPr>
      <w:r w:rsidRPr="00F725A5">
        <w:rPr>
          <w:rFonts w:cs="David"/>
          <w:rtl/>
        </w:rPr>
        <w:t xml:space="preserve"> </w:t>
      </w:r>
      <w:r w:rsidRPr="00F725A5">
        <w:rPr>
          <w:rFonts w:cs="David"/>
          <w:rtl/>
        </w:rPr>
        <w:tab/>
      </w:r>
    </w:p>
    <w:p w14:paraId="42B631EB" w14:textId="77777777" w:rsidR="00BE12FA" w:rsidRPr="00F725A5" w:rsidRDefault="00465ED6" w:rsidP="00F725A5">
      <w:pPr>
        <w:pStyle w:val="32"/>
        <w:tabs>
          <w:tab w:val="left" w:pos="720"/>
          <w:tab w:val="left" w:pos="1440"/>
          <w:tab w:val="left" w:pos="2880"/>
        </w:tabs>
        <w:ind w:left="720" w:hanging="720"/>
        <w:rPr>
          <w:rFonts w:cs="David"/>
          <w:rtl/>
        </w:rPr>
      </w:pPr>
      <w:r w:rsidRPr="00F725A5">
        <w:rPr>
          <w:b/>
          <w:sz w:val="24"/>
        </w:rPr>
        <w:t>14</w:t>
      </w:r>
      <w:r w:rsidRPr="00F725A5">
        <w:rPr>
          <w:rFonts w:cs="David"/>
          <w:sz w:val="24"/>
          <w:szCs w:val="24"/>
          <w:rtl/>
        </w:rPr>
        <w:t>.</w:t>
      </w:r>
      <w:r w:rsidRPr="00F725A5">
        <w:rPr>
          <w:rFonts w:cs="David"/>
          <w:sz w:val="24"/>
          <w:szCs w:val="24"/>
          <w:rtl/>
        </w:rPr>
        <w:tab/>
      </w:r>
      <w:r w:rsidRPr="00F725A5">
        <w:rPr>
          <w:rFonts w:cs="David"/>
          <w:bCs/>
          <w:sz w:val="24"/>
          <w:szCs w:val="24"/>
          <w:rtl/>
        </w:rPr>
        <w:t>בנינים קיימים ומבנים סמוכים</w:t>
      </w:r>
      <w:r w:rsidR="00BE12FA">
        <w:rPr>
          <w:rFonts w:cs="David" w:hint="cs"/>
          <w:bCs/>
          <w:sz w:val="24"/>
          <w:szCs w:val="24"/>
          <w:rtl/>
        </w:rPr>
        <w:t xml:space="preserve"> </w:t>
      </w:r>
    </w:p>
    <w:p w14:paraId="62A5E7A6" w14:textId="77777777" w:rsidR="00BE12FA" w:rsidRPr="00F725A5" w:rsidRDefault="007E24CC" w:rsidP="00F725A5">
      <w:pPr>
        <w:pStyle w:val="32"/>
        <w:tabs>
          <w:tab w:val="left" w:pos="1502"/>
        </w:tabs>
        <w:ind w:left="1502" w:hanging="709"/>
        <w:jc w:val="both"/>
        <w:rPr>
          <w:rFonts w:cs="David"/>
          <w:b/>
          <w:rtl/>
        </w:rPr>
      </w:pPr>
      <w:r w:rsidRPr="00F725A5">
        <w:rPr>
          <w:rFonts w:cs="David"/>
          <w:sz w:val="24"/>
          <w:szCs w:val="24"/>
          <w:rtl/>
        </w:rPr>
        <w:t>14.1.</w:t>
      </w:r>
      <w:r w:rsidRPr="00F725A5">
        <w:rPr>
          <w:rFonts w:cs="David"/>
          <w:sz w:val="24"/>
          <w:szCs w:val="24"/>
          <w:rtl/>
        </w:rPr>
        <w:tab/>
      </w:r>
      <w:r w:rsidR="00465ED6" w:rsidRPr="00F725A5">
        <w:rPr>
          <w:rFonts w:cs="David"/>
          <w:sz w:val="24"/>
          <w:szCs w:val="24"/>
          <w:rtl/>
        </w:rPr>
        <w:t xml:space="preserve">הקבלן מתחייב שתוך כדי ביצוע העבודות, לא יפגע בנוחיות הציבור ולא יפריע </w:t>
      </w:r>
      <w:r w:rsidR="00CE29E1" w:rsidRPr="00F725A5">
        <w:rPr>
          <w:sz w:val="24"/>
        </w:rPr>
        <w:t xml:space="preserve"> </w:t>
      </w:r>
      <w:r w:rsidRPr="00F725A5">
        <w:rPr>
          <w:rFonts w:cs="David"/>
          <w:sz w:val="24"/>
          <w:szCs w:val="24"/>
          <w:rtl/>
        </w:rPr>
        <w:t xml:space="preserve"> </w:t>
      </w:r>
      <w:r w:rsidR="00465ED6" w:rsidRPr="00F725A5">
        <w:rPr>
          <w:rFonts w:cs="David"/>
          <w:sz w:val="24"/>
          <w:szCs w:val="24"/>
          <w:rtl/>
        </w:rPr>
        <w:t xml:space="preserve">לזכות השימוש והמעבר של כל אדם בכביש דרך, שביל </w:t>
      </w:r>
      <w:proofErr w:type="spellStart"/>
      <w:r w:rsidR="00465ED6" w:rsidRPr="00F725A5">
        <w:rPr>
          <w:rFonts w:cs="David"/>
          <w:sz w:val="24"/>
          <w:szCs w:val="24"/>
          <w:rtl/>
        </w:rPr>
        <w:t>וכיוצ"ב</w:t>
      </w:r>
      <w:proofErr w:type="spellEnd"/>
      <w:r w:rsidR="00465ED6" w:rsidRPr="00F725A5">
        <w:rPr>
          <w:rFonts w:cs="David"/>
          <w:sz w:val="24"/>
          <w:szCs w:val="24"/>
          <w:rtl/>
        </w:rPr>
        <w:t xml:space="preserve"> ובזכות השימוש </w:t>
      </w:r>
      <w:r w:rsidR="00CE29E1" w:rsidRPr="00F725A5">
        <w:rPr>
          <w:sz w:val="24"/>
        </w:rPr>
        <w:t xml:space="preserve"> </w:t>
      </w:r>
      <w:r w:rsidR="00465ED6" w:rsidRPr="00F725A5">
        <w:rPr>
          <w:rFonts w:cs="David"/>
          <w:sz w:val="24"/>
          <w:szCs w:val="24"/>
          <w:rtl/>
        </w:rPr>
        <w:t>והחזקה ברכוש של צד ג' כלשהו.</w:t>
      </w:r>
      <w:r w:rsidR="00BE12FA">
        <w:rPr>
          <w:rFonts w:cs="David" w:hint="cs"/>
          <w:sz w:val="24"/>
          <w:szCs w:val="24"/>
          <w:rtl/>
          <w:lang w:eastAsia="en-US"/>
        </w:rPr>
        <w:t xml:space="preserve"> </w:t>
      </w:r>
    </w:p>
    <w:p w14:paraId="11B4BEFF" w14:textId="77777777" w:rsidR="00BE12FA" w:rsidRPr="00F725A5" w:rsidRDefault="007E24CC" w:rsidP="00F725A5">
      <w:pPr>
        <w:pStyle w:val="32"/>
        <w:tabs>
          <w:tab w:val="left" w:pos="1502"/>
        </w:tabs>
        <w:ind w:left="1502" w:hanging="709"/>
        <w:jc w:val="both"/>
        <w:rPr>
          <w:rFonts w:cs="David"/>
          <w:rtl/>
        </w:rPr>
      </w:pPr>
      <w:r w:rsidRPr="00F725A5">
        <w:rPr>
          <w:rFonts w:cs="David"/>
          <w:b/>
          <w:sz w:val="24"/>
          <w:szCs w:val="24"/>
          <w:rtl/>
        </w:rPr>
        <w:t xml:space="preserve">14.2 </w:t>
      </w:r>
      <w:r w:rsidRPr="00F725A5">
        <w:rPr>
          <w:rFonts w:cs="David"/>
          <w:b/>
          <w:sz w:val="24"/>
          <w:szCs w:val="24"/>
          <w:rtl/>
        </w:rPr>
        <w:tab/>
      </w:r>
      <w:r w:rsidR="00465ED6" w:rsidRPr="00F725A5">
        <w:rPr>
          <w:rFonts w:cs="David"/>
          <w:b/>
          <w:sz w:val="24"/>
          <w:szCs w:val="24"/>
          <w:rtl/>
        </w:rPr>
        <w:t>הק</w:t>
      </w:r>
      <w:r w:rsidR="00465ED6" w:rsidRPr="00F725A5">
        <w:rPr>
          <w:rFonts w:cs="David"/>
          <w:sz w:val="24"/>
          <w:szCs w:val="24"/>
          <w:rtl/>
        </w:rPr>
        <w:t xml:space="preserve">בלן אחראי, שכל נזק או קלקול שיגרום לרבות, למבנים, קיר, כביש, דרך, מדרכה, שביל, רשת המים, ביוב, תיעול, חשמל, טלפון, כבלים, וצינורות להעברת דלק או גז, או מובילים אחרים </w:t>
      </w:r>
      <w:proofErr w:type="spellStart"/>
      <w:r w:rsidR="00465ED6" w:rsidRPr="00F725A5">
        <w:rPr>
          <w:rFonts w:cs="David"/>
          <w:sz w:val="24"/>
          <w:szCs w:val="24"/>
          <w:rtl/>
        </w:rPr>
        <w:t>וכיוצ"ב</w:t>
      </w:r>
      <w:proofErr w:type="spellEnd"/>
      <w:r w:rsidR="00465ED6" w:rsidRPr="00F725A5">
        <w:rPr>
          <w:rFonts w:cs="David"/>
          <w:sz w:val="24"/>
          <w:szCs w:val="24"/>
          <w:rtl/>
        </w:rPr>
        <w:t xml:space="preserve"> תוך כדי ביצוע העבודות, יתוקן </w:t>
      </w:r>
      <w:proofErr w:type="spellStart"/>
      <w:r w:rsidR="00465ED6" w:rsidRPr="00F725A5">
        <w:rPr>
          <w:rFonts w:cs="David"/>
          <w:sz w:val="24"/>
          <w:szCs w:val="24"/>
          <w:rtl/>
        </w:rPr>
        <w:t>מיידית</w:t>
      </w:r>
      <w:proofErr w:type="spellEnd"/>
      <w:r w:rsidR="00465ED6" w:rsidRPr="00F725A5">
        <w:rPr>
          <w:rFonts w:cs="David"/>
          <w:sz w:val="24"/>
          <w:szCs w:val="24"/>
          <w:rtl/>
        </w:rPr>
        <w:t xml:space="preserve"> על חשבונו הוא באופן היעיל ביותר ולשביעות רצונו של המפקח ושל כל אדם או רשות המוסמכים לפקח על הטיפול בפריט הנזק כאמור, והכל לפי לוח זמנים שיקבע המפקח. </w:t>
      </w:r>
    </w:p>
    <w:p w14:paraId="5E10017F" w14:textId="77777777" w:rsidR="00BE12FA" w:rsidRPr="00F725A5" w:rsidRDefault="008F278F" w:rsidP="00F725A5">
      <w:pPr>
        <w:pStyle w:val="32"/>
        <w:tabs>
          <w:tab w:val="left" w:pos="1502"/>
        </w:tabs>
        <w:ind w:left="1502" w:hanging="709"/>
        <w:jc w:val="both"/>
        <w:rPr>
          <w:rFonts w:cs="David"/>
          <w:rtl/>
        </w:rPr>
      </w:pPr>
      <w:r w:rsidRPr="00F725A5">
        <w:rPr>
          <w:rFonts w:cs="David"/>
          <w:sz w:val="24"/>
          <w:szCs w:val="24"/>
          <w:rtl/>
        </w:rPr>
        <w:tab/>
      </w:r>
      <w:r w:rsidR="00465ED6" w:rsidRPr="00F725A5">
        <w:rPr>
          <w:rFonts w:cs="David"/>
          <w:sz w:val="24"/>
          <w:szCs w:val="24"/>
          <w:rtl/>
        </w:rPr>
        <w:t>מבלי לגרוע מהאמור יהיה הקבלן אחראי לכך שתוך כדי ביצוע העבודות, לרבות ביצוע כל מבנה ארעי, יגרום לכך שהדרכים המובילות למקום העבודות תהינה במצב המאפשר תנועה הרגילה בדרכים האמורות, וכן שלצורך הובלתם של משאות מיוחדים יתקבל תחילה רישיון הדרוש לכך מרשות מוסמכת כלשהי, ככל שדרוש, וינקטו כל האמצעים, לרבות בחירתן של הדרכים, של כלי הרכב ושל זמני ההובלה כך שתמעט ככל האפשר ההפרעה לתנועה בדרכים האמורות וימנע כל נזק להן.</w:t>
      </w:r>
    </w:p>
    <w:p w14:paraId="27163C35" w14:textId="77777777" w:rsidR="00465ED6" w:rsidRPr="00F725A5" w:rsidRDefault="007E24CC" w:rsidP="00185141">
      <w:pPr>
        <w:pStyle w:val="32"/>
        <w:tabs>
          <w:tab w:val="left" w:pos="1502"/>
        </w:tabs>
        <w:ind w:left="1502" w:hanging="709"/>
        <w:jc w:val="both"/>
        <w:rPr>
          <w:rFonts w:cs="David"/>
          <w:rtl/>
        </w:rPr>
      </w:pPr>
      <w:r w:rsidRPr="00F725A5">
        <w:rPr>
          <w:rFonts w:cs="David"/>
          <w:sz w:val="24"/>
          <w:szCs w:val="24"/>
          <w:rtl/>
        </w:rPr>
        <w:t xml:space="preserve">14.3 </w:t>
      </w:r>
      <w:r w:rsidRPr="00F725A5">
        <w:rPr>
          <w:rFonts w:cs="David"/>
          <w:sz w:val="24"/>
          <w:szCs w:val="24"/>
          <w:rtl/>
        </w:rPr>
        <w:tab/>
      </w:r>
      <w:r w:rsidR="00465ED6" w:rsidRPr="00F725A5">
        <w:rPr>
          <w:rFonts w:cs="David"/>
          <w:sz w:val="24"/>
          <w:szCs w:val="24"/>
          <w:rtl/>
        </w:rPr>
        <w:t>אין באמור לעיל כדי לזכות את הקבלן בתשלום כלשהו נוסף והקבלן מצהיר כי בקביעת המחירים נשוא חוזה זה נלקחו בחשבון ההוראות האמורות</w:t>
      </w:r>
      <w:r w:rsidR="00185141">
        <w:rPr>
          <w:rFonts w:cs="David" w:hint="cs"/>
          <w:sz w:val="24"/>
          <w:szCs w:val="24"/>
          <w:rtl/>
        </w:rPr>
        <w:t>.</w:t>
      </w:r>
    </w:p>
    <w:p w14:paraId="1B107348" w14:textId="77777777" w:rsidR="00465ED6" w:rsidRPr="00F725A5" w:rsidRDefault="00465ED6">
      <w:pPr>
        <w:keepNext/>
        <w:keepLines/>
        <w:tabs>
          <w:tab w:val="left" w:pos="720"/>
          <w:tab w:val="left" w:pos="1440"/>
          <w:tab w:val="left" w:pos="1680"/>
          <w:tab w:val="left" w:pos="2160"/>
          <w:tab w:val="left" w:pos="2880"/>
        </w:tabs>
        <w:jc w:val="both"/>
        <w:rPr>
          <w:rFonts w:cs="David"/>
          <w:bCs/>
          <w:rtl/>
        </w:rPr>
      </w:pPr>
      <w:r w:rsidRPr="00F725A5">
        <w:rPr>
          <w:rFonts w:cs="David"/>
          <w:rtl/>
        </w:rPr>
        <w:lastRenderedPageBreak/>
        <w:t>15.</w:t>
      </w:r>
      <w:r w:rsidRPr="00F725A5">
        <w:rPr>
          <w:rFonts w:cs="David"/>
          <w:rtl/>
        </w:rPr>
        <w:tab/>
      </w:r>
      <w:r w:rsidRPr="00F725A5">
        <w:rPr>
          <w:rFonts w:cs="David"/>
          <w:bCs/>
          <w:rtl/>
        </w:rPr>
        <w:t>חפירות באתר ואיתור מכשולים</w:t>
      </w:r>
    </w:p>
    <w:p w14:paraId="61234335" w14:textId="77777777" w:rsidR="00465ED6" w:rsidRPr="00F725A5" w:rsidRDefault="00465ED6">
      <w:pPr>
        <w:keepNext/>
        <w:keepLines/>
        <w:tabs>
          <w:tab w:val="left" w:pos="720"/>
          <w:tab w:val="left" w:pos="1080"/>
          <w:tab w:val="left" w:pos="1440"/>
          <w:tab w:val="left" w:pos="2160"/>
          <w:tab w:val="left" w:pos="2880"/>
        </w:tabs>
        <w:ind w:left="360"/>
        <w:jc w:val="both"/>
        <w:rPr>
          <w:rFonts w:cs="David"/>
          <w:bCs/>
          <w:rtl/>
        </w:rPr>
      </w:pPr>
    </w:p>
    <w:p w14:paraId="20D62EFC" w14:textId="77777777" w:rsidR="00465ED6" w:rsidRPr="00F725A5" w:rsidRDefault="00465ED6" w:rsidP="00C32E6A">
      <w:pPr>
        <w:keepNext/>
        <w:keepLines/>
        <w:tabs>
          <w:tab w:val="left" w:pos="720"/>
          <w:tab w:val="left" w:pos="1440"/>
          <w:tab w:val="left" w:pos="1680"/>
          <w:tab w:val="left" w:pos="2160"/>
          <w:tab w:val="left" w:pos="2880"/>
        </w:tabs>
        <w:ind w:left="720" w:hanging="720"/>
        <w:jc w:val="both"/>
        <w:rPr>
          <w:rFonts w:cs="David"/>
          <w:rtl/>
        </w:rPr>
      </w:pPr>
      <w:r w:rsidRPr="00F725A5">
        <w:rPr>
          <w:rFonts w:cs="David"/>
          <w:rtl/>
        </w:rPr>
        <w:tab/>
        <w:t>הקבלן יבצע סיורים מקדימים בשטח האתר</w:t>
      </w:r>
      <w:r w:rsidR="00C32E6A" w:rsidRPr="00F725A5">
        <w:rPr>
          <w:rFonts w:cs="David"/>
          <w:rtl/>
        </w:rPr>
        <w:t xml:space="preserve">, </w:t>
      </w:r>
      <w:r w:rsidR="00C32E6A" w:rsidRPr="00F725A5">
        <w:rPr>
          <w:rFonts w:cs="David" w:hint="eastAsia"/>
          <w:rtl/>
        </w:rPr>
        <w:t>יאתר</w:t>
      </w:r>
      <w:r w:rsidR="00C32E6A" w:rsidRPr="00F725A5">
        <w:rPr>
          <w:rFonts w:cs="David"/>
          <w:rtl/>
        </w:rPr>
        <w:t xml:space="preserve"> </w:t>
      </w:r>
      <w:r w:rsidR="00C32E6A" w:rsidRPr="00F725A5">
        <w:rPr>
          <w:rFonts w:cs="David" w:hint="eastAsia"/>
          <w:rtl/>
        </w:rPr>
        <w:t>ויגלה</w:t>
      </w:r>
      <w:r w:rsidR="00C32E6A" w:rsidRPr="00F725A5">
        <w:rPr>
          <w:rFonts w:cs="David"/>
          <w:rtl/>
        </w:rPr>
        <w:t xml:space="preserve"> </w:t>
      </w:r>
      <w:r w:rsidR="00C32E6A" w:rsidRPr="00F725A5">
        <w:rPr>
          <w:rFonts w:cs="David" w:hint="eastAsia"/>
          <w:rtl/>
        </w:rPr>
        <w:t>את</w:t>
      </w:r>
      <w:r w:rsidR="00C32E6A" w:rsidRPr="00F725A5">
        <w:rPr>
          <w:rFonts w:cs="David"/>
          <w:rtl/>
        </w:rPr>
        <w:t xml:space="preserve"> </w:t>
      </w:r>
      <w:r w:rsidR="00C32E6A" w:rsidRPr="00F725A5">
        <w:rPr>
          <w:rFonts w:cs="David" w:hint="eastAsia"/>
          <w:rtl/>
        </w:rPr>
        <w:t>כל</w:t>
      </w:r>
      <w:r w:rsidR="00C32E6A" w:rsidRPr="00F725A5">
        <w:rPr>
          <w:rFonts w:cs="David"/>
          <w:rtl/>
        </w:rPr>
        <w:t xml:space="preserve"> </w:t>
      </w:r>
      <w:r w:rsidR="00C32E6A" w:rsidRPr="00F725A5">
        <w:rPr>
          <w:rFonts w:cs="David" w:hint="eastAsia"/>
          <w:rtl/>
        </w:rPr>
        <w:t>המבנים</w:t>
      </w:r>
      <w:r w:rsidR="00C32E6A" w:rsidRPr="00F725A5">
        <w:rPr>
          <w:rFonts w:cs="David"/>
          <w:rtl/>
        </w:rPr>
        <w:t xml:space="preserve"> </w:t>
      </w:r>
      <w:r w:rsidR="00C32E6A" w:rsidRPr="00F725A5">
        <w:rPr>
          <w:rFonts w:cs="David" w:hint="eastAsia"/>
          <w:rtl/>
        </w:rPr>
        <w:t>והמערכות</w:t>
      </w:r>
      <w:r w:rsidRPr="00F725A5">
        <w:rPr>
          <w:rFonts w:cs="David"/>
          <w:rtl/>
        </w:rPr>
        <w:t xml:space="preserve"> המבני</w:t>
      </w:r>
      <w:r w:rsidR="00C32E6A" w:rsidRPr="00F725A5">
        <w:rPr>
          <w:rFonts w:cs="David"/>
          <w:rtl/>
        </w:rPr>
        <w:t>ם העל –  קרקעיים והתת – קרקעיים לרבות</w:t>
      </w:r>
      <w:r w:rsidRPr="00F725A5">
        <w:rPr>
          <w:rFonts w:cs="David"/>
          <w:rtl/>
        </w:rPr>
        <w:t xml:space="preserve"> כבלים וצנרת, </w:t>
      </w:r>
      <w:r w:rsidR="00C32E6A" w:rsidRPr="00F725A5">
        <w:rPr>
          <w:rFonts w:cs="David" w:hint="eastAsia"/>
          <w:rtl/>
        </w:rPr>
        <w:t>ובכלל</w:t>
      </w:r>
      <w:r w:rsidR="00C32E6A" w:rsidRPr="00F725A5">
        <w:rPr>
          <w:rFonts w:cs="David"/>
          <w:rtl/>
        </w:rPr>
        <w:t xml:space="preserve"> </w:t>
      </w:r>
      <w:r w:rsidR="00C32E6A" w:rsidRPr="00F725A5">
        <w:rPr>
          <w:rFonts w:cs="David" w:hint="eastAsia"/>
          <w:rtl/>
        </w:rPr>
        <w:t>זה</w:t>
      </w:r>
      <w:r w:rsidRPr="00F725A5">
        <w:rPr>
          <w:rFonts w:cs="David"/>
          <w:rtl/>
        </w:rPr>
        <w:t xml:space="preserve"> אלה שאינם מסומנים בתכנית.</w:t>
      </w:r>
    </w:p>
    <w:p w14:paraId="53D52E25" w14:textId="77777777" w:rsidR="00465ED6" w:rsidRPr="00F725A5" w:rsidRDefault="00465ED6" w:rsidP="00C32E6A">
      <w:pPr>
        <w:keepNext/>
        <w:keepLines/>
        <w:tabs>
          <w:tab w:val="left" w:pos="720"/>
          <w:tab w:val="left" w:pos="1440"/>
          <w:tab w:val="left" w:pos="2160"/>
          <w:tab w:val="left" w:pos="2280"/>
          <w:tab w:val="left" w:pos="2880"/>
        </w:tabs>
        <w:ind w:left="720" w:hanging="720"/>
        <w:jc w:val="both"/>
        <w:rPr>
          <w:rFonts w:cs="David"/>
          <w:rtl/>
        </w:rPr>
      </w:pPr>
      <w:r w:rsidRPr="00F725A5">
        <w:rPr>
          <w:rFonts w:cs="David"/>
          <w:rtl/>
        </w:rPr>
        <w:tab/>
        <w:t xml:space="preserve">הקבלן </w:t>
      </w:r>
      <w:r w:rsidR="00C32E6A" w:rsidRPr="00F725A5">
        <w:rPr>
          <w:rFonts w:cs="David" w:hint="eastAsia"/>
          <w:rtl/>
        </w:rPr>
        <w:t>הינו</w:t>
      </w:r>
      <w:r w:rsidR="00C32E6A" w:rsidRPr="00F725A5">
        <w:rPr>
          <w:rFonts w:cs="David"/>
          <w:rtl/>
        </w:rPr>
        <w:t xml:space="preserve"> </w:t>
      </w:r>
      <w:r w:rsidR="00C32E6A" w:rsidRPr="00F725A5">
        <w:rPr>
          <w:rFonts w:cs="David" w:hint="eastAsia"/>
          <w:rtl/>
        </w:rPr>
        <w:t>ה</w:t>
      </w:r>
      <w:r w:rsidRPr="00F725A5">
        <w:rPr>
          <w:rFonts w:cs="David"/>
          <w:rtl/>
        </w:rPr>
        <w:t>אחראי</w:t>
      </w:r>
      <w:r w:rsidR="00C32E6A" w:rsidRPr="00F725A5">
        <w:rPr>
          <w:rFonts w:cs="David"/>
          <w:rtl/>
        </w:rPr>
        <w:t xml:space="preserve"> הבלעדי לכל דבר ועניין הקשור בכך לרבות תוצאות אי גילוי או איתור</w:t>
      </w:r>
      <w:r w:rsidRPr="00F725A5">
        <w:rPr>
          <w:rFonts w:cs="David"/>
          <w:rtl/>
        </w:rPr>
        <w:t xml:space="preserve"> </w:t>
      </w:r>
      <w:r w:rsidR="00C32E6A" w:rsidRPr="00F725A5">
        <w:rPr>
          <w:rFonts w:cs="David" w:hint="eastAsia"/>
          <w:rtl/>
        </w:rPr>
        <w:t>של</w:t>
      </w:r>
      <w:r w:rsidR="00C32E6A" w:rsidRPr="00F725A5">
        <w:rPr>
          <w:rFonts w:cs="David"/>
          <w:rtl/>
        </w:rPr>
        <w:t xml:space="preserve"> כל מערכת ו/או מבנה כאמור לעיל והוא </w:t>
      </w:r>
      <w:r w:rsidRPr="00F725A5">
        <w:rPr>
          <w:rFonts w:cs="David"/>
          <w:rtl/>
        </w:rPr>
        <w:t>משחרר את המזמין מכל אחריות ל</w:t>
      </w:r>
      <w:r w:rsidR="00C32E6A" w:rsidRPr="00F725A5">
        <w:rPr>
          <w:rFonts w:cs="David" w:hint="eastAsia"/>
          <w:rtl/>
        </w:rPr>
        <w:t>כל</w:t>
      </w:r>
      <w:r w:rsidR="00C32E6A" w:rsidRPr="00F725A5">
        <w:rPr>
          <w:rFonts w:cs="David"/>
          <w:rtl/>
        </w:rPr>
        <w:t xml:space="preserve"> </w:t>
      </w:r>
      <w:r w:rsidRPr="00F725A5">
        <w:rPr>
          <w:rFonts w:cs="David"/>
          <w:rtl/>
        </w:rPr>
        <w:t xml:space="preserve">נזק, הפסד והוצאה אשר יגרמו לאותם </w:t>
      </w:r>
      <w:r w:rsidR="00C32E6A" w:rsidRPr="00F725A5">
        <w:rPr>
          <w:rFonts w:cs="David" w:hint="eastAsia"/>
          <w:rtl/>
        </w:rPr>
        <w:t>מבנים</w:t>
      </w:r>
      <w:r w:rsidR="00C32E6A" w:rsidRPr="00F725A5">
        <w:rPr>
          <w:rFonts w:cs="David"/>
          <w:rtl/>
        </w:rPr>
        <w:t xml:space="preserve"> </w:t>
      </w:r>
      <w:r w:rsidR="00C32E6A" w:rsidRPr="00F725A5">
        <w:rPr>
          <w:rFonts w:cs="David" w:hint="eastAsia"/>
          <w:rtl/>
        </w:rPr>
        <w:t>או</w:t>
      </w:r>
      <w:r w:rsidR="00C32E6A" w:rsidRPr="00F725A5">
        <w:rPr>
          <w:rFonts w:cs="David"/>
          <w:rtl/>
        </w:rPr>
        <w:t xml:space="preserve"> </w:t>
      </w:r>
      <w:r w:rsidR="00C32E6A" w:rsidRPr="00F725A5">
        <w:rPr>
          <w:rFonts w:cs="David" w:hint="eastAsia"/>
          <w:rtl/>
        </w:rPr>
        <w:t>מערכות</w:t>
      </w:r>
      <w:r w:rsidRPr="00F725A5">
        <w:rPr>
          <w:rFonts w:cs="David"/>
          <w:rtl/>
        </w:rPr>
        <w:t xml:space="preserve"> </w:t>
      </w:r>
      <w:r w:rsidR="00C32E6A" w:rsidRPr="00F725A5">
        <w:rPr>
          <w:rFonts w:cs="David" w:hint="eastAsia"/>
          <w:rtl/>
        </w:rPr>
        <w:t>ובכלל</w:t>
      </w:r>
      <w:r w:rsidR="00C32E6A" w:rsidRPr="00F725A5">
        <w:rPr>
          <w:rFonts w:cs="David"/>
          <w:rtl/>
        </w:rPr>
        <w:t xml:space="preserve"> </w:t>
      </w:r>
      <w:r w:rsidR="00C32E6A" w:rsidRPr="00F725A5">
        <w:rPr>
          <w:rFonts w:cs="David" w:hint="eastAsia"/>
          <w:rtl/>
        </w:rPr>
        <w:t>זה</w:t>
      </w:r>
      <w:r w:rsidR="00C32E6A" w:rsidRPr="00F725A5">
        <w:rPr>
          <w:rFonts w:cs="David"/>
          <w:rtl/>
        </w:rPr>
        <w:t xml:space="preserve"> </w:t>
      </w:r>
      <w:r w:rsidR="00C32E6A" w:rsidRPr="00F725A5">
        <w:rPr>
          <w:rFonts w:cs="David" w:hint="eastAsia"/>
          <w:rtl/>
        </w:rPr>
        <w:t>יתקן</w:t>
      </w:r>
      <w:r w:rsidR="00C32E6A" w:rsidRPr="00F725A5">
        <w:rPr>
          <w:rFonts w:cs="David"/>
          <w:rtl/>
        </w:rPr>
        <w:t xml:space="preserve"> </w:t>
      </w:r>
      <w:r w:rsidR="00C32E6A" w:rsidRPr="00F725A5">
        <w:rPr>
          <w:rFonts w:cs="David" w:hint="eastAsia"/>
          <w:rtl/>
        </w:rPr>
        <w:t>באופן</w:t>
      </w:r>
      <w:r w:rsidRPr="00F725A5">
        <w:rPr>
          <w:rFonts w:cs="David"/>
          <w:rtl/>
        </w:rPr>
        <w:t xml:space="preserve"> </w:t>
      </w:r>
      <w:proofErr w:type="spellStart"/>
      <w:r w:rsidRPr="00F725A5">
        <w:rPr>
          <w:rFonts w:cs="David"/>
          <w:rtl/>
        </w:rPr>
        <w:t>מיידי</w:t>
      </w:r>
      <w:proofErr w:type="spellEnd"/>
      <w:r w:rsidRPr="00F725A5">
        <w:rPr>
          <w:rFonts w:cs="David"/>
          <w:rtl/>
        </w:rPr>
        <w:t xml:space="preserve"> על חשבונו </w:t>
      </w:r>
      <w:r w:rsidR="00C32E6A" w:rsidRPr="00F725A5">
        <w:rPr>
          <w:rFonts w:cs="David" w:hint="eastAsia"/>
          <w:rtl/>
        </w:rPr>
        <w:t>את</w:t>
      </w:r>
      <w:r w:rsidR="00C32E6A" w:rsidRPr="00F725A5">
        <w:rPr>
          <w:rFonts w:cs="David"/>
          <w:rtl/>
        </w:rPr>
        <w:t xml:space="preserve"> </w:t>
      </w:r>
      <w:r w:rsidR="00C32E6A" w:rsidRPr="00F725A5">
        <w:rPr>
          <w:rFonts w:cs="David" w:hint="eastAsia"/>
          <w:rtl/>
        </w:rPr>
        <w:t>הנזקים</w:t>
      </w:r>
      <w:r w:rsidRPr="00F725A5">
        <w:rPr>
          <w:rFonts w:cs="David"/>
          <w:rtl/>
        </w:rPr>
        <w:t xml:space="preserve">, וזאת </w:t>
      </w:r>
      <w:r w:rsidR="00C32E6A" w:rsidRPr="00F725A5">
        <w:rPr>
          <w:rFonts w:cs="David" w:hint="eastAsia"/>
          <w:rtl/>
        </w:rPr>
        <w:t>לשביעות</w:t>
      </w:r>
      <w:r w:rsidR="00C32E6A" w:rsidRPr="00F725A5">
        <w:rPr>
          <w:rFonts w:cs="David"/>
          <w:rtl/>
        </w:rPr>
        <w:t xml:space="preserve"> רצון </w:t>
      </w:r>
      <w:r w:rsidRPr="00F725A5">
        <w:rPr>
          <w:rFonts w:cs="David"/>
          <w:rtl/>
        </w:rPr>
        <w:t>המפקח.</w:t>
      </w:r>
    </w:p>
    <w:p w14:paraId="34582EEA"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360C88F2"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r w:rsidRPr="000E2DE0">
        <w:rPr>
          <w:rFonts w:cs="David"/>
          <w:b/>
        </w:rPr>
        <w:t>16</w:t>
      </w:r>
      <w:r w:rsidRPr="00F725A5">
        <w:rPr>
          <w:rFonts w:cs="David"/>
          <w:rtl/>
        </w:rPr>
        <w:t>.</w:t>
      </w:r>
      <w:r w:rsidRPr="00F725A5">
        <w:rPr>
          <w:rFonts w:cs="David"/>
          <w:rtl/>
        </w:rPr>
        <w:tab/>
      </w:r>
      <w:r w:rsidRPr="00F725A5">
        <w:rPr>
          <w:rFonts w:cs="David"/>
          <w:bCs/>
          <w:rtl/>
        </w:rPr>
        <w:t>מים וחשמל לבניה</w:t>
      </w:r>
    </w:p>
    <w:p w14:paraId="19EE7FC3" w14:textId="77777777" w:rsidR="00465ED6" w:rsidRPr="00F725A5" w:rsidRDefault="00465ED6">
      <w:pPr>
        <w:keepNext/>
        <w:keepLines/>
        <w:tabs>
          <w:tab w:val="left" w:pos="720"/>
          <w:tab w:val="left" w:pos="1080"/>
          <w:tab w:val="left" w:pos="1440"/>
          <w:tab w:val="left" w:pos="2160"/>
          <w:tab w:val="left" w:pos="2880"/>
        </w:tabs>
        <w:jc w:val="both"/>
        <w:rPr>
          <w:rFonts w:cs="David"/>
          <w:rtl/>
        </w:rPr>
      </w:pPr>
    </w:p>
    <w:p w14:paraId="6DA81921" w14:textId="77777777" w:rsidR="00465ED6" w:rsidRPr="00F725A5" w:rsidRDefault="00465ED6" w:rsidP="00C32E6A">
      <w:pPr>
        <w:keepNext/>
        <w:keepLines/>
        <w:tabs>
          <w:tab w:val="left" w:pos="720"/>
          <w:tab w:val="left" w:pos="1440"/>
          <w:tab w:val="left" w:pos="2160"/>
          <w:tab w:val="left" w:pos="2880"/>
        </w:tabs>
        <w:ind w:left="1440" w:hanging="1440"/>
        <w:jc w:val="both"/>
        <w:rPr>
          <w:rFonts w:cs="David"/>
          <w:rtl/>
        </w:rPr>
      </w:pPr>
      <w:r w:rsidRPr="00F725A5">
        <w:rPr>
          <w:rFonts w:cs="David"/>
          <w:rtl/>
        </w:rPr>
        <w:tab/>
        <w:t>16.1</w:t>
      </w:r>
      <w:r w:rsidRPr="00F725A5">
        <w:rPr>
          <w:rFonts w:cs="David"/>
          <w:rtl/>
        </w:rPr>
        <w:tab/>
        <w:t xml:space="preserve">הקבלן יספק, על אחריותו ועל חשבונו, את המים ואת החשמל הדרושים לביצוע העבודות, כולל כלי העבודה הדרושים לצורך אספקת מים וחשמל כאמור, לרבות </w:t>
      </w:r>
      <w:r w:rsidR="00C32E6A" w:rsidRPr="00F725A5">
        <w:rPr>
          <w:rFonts w:cs="David" w:hint="eastAsia"/>
          <w:rtl/>
        </w:rPr>
        <w:t>גנרטור</w:t>
      </w:r>
      <w:r w:rsidRPr="00F725A5">
        <w:rPr>
          <w:rFonts w:cs="David"/>
          <w:rtl/>
        </w:rPr>
        <w:t>, ככל שיש בו צורך.</w:t>
      </w:r>
    </w:p>
    <w:p w14:paraId="64D8F727" w14:textId="77777777" w:rsidR="00465ED6" w:rsidRPr="00F725A5" w:rsidRDefault="00465ED6">
      <w:pPr>
        <w:keepNext/>
        <w:keepLines/>
        <w:tabs>
          <w:tab w:val="left" w:pos="720"/>
          <w:tab w:val="left" w:pos="1440"/>
          <w:tab w:val="left" w:pos="2160"/>
          <w:tab w:val="left" w:pos="2880"/>
        </w:tabs>
        <w:jc w:val="both"/>
        <w:rPr>
          <w:rFonts w:cs="David"/>
          <w:rtl/>
        </w:rPr>
      </w:pPr>
    </w:p>
    <w:p w14:paraId="728E9038"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16.2</w:t>
      </w:r>
      <w:r w:rsidRPr="00F725A5">
        <w:rPr>
          <w:rFonts w:cs="David"/>
          <w:rtl/>
        </w:rPr>
        <w:tab/>
        <w:t xml:space="preserve">הקבלן יהיה אחראי להתחבר על חשבונו, באופן זמני, למקורות מים וחשמל והוא אף יהא חייב בתשלום החשבונות השוטפים עבור צריכת המים והחשמל משך כל תקופת ביצוע העבודות.  </w:t>
      </w:r>
    </w:p>
    <w:p w14:paraId="623FBA9D"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41E7060E" w14:textId="77777777" w:rsidR="00465ED6" w:rsidRPr="00F725A5" w:rsidRDefault="00465ED6">
      <w:pPr>
        <w:keepNext/>
        <w:keepLines/>
        <w:tabs>
          <w:tab w:val="left" w:pos="720"/>
          <w:tab w:val="left" w:pos="1080"/>
          <w:tab w:val="left" w:pos="1440"/>
          <w:tab w:val="left" w:pos="2160"/>
          <w:tab w:val="left" w:pos="2880"/>
        </w:tabs>
        <w:ind w:left="360"/>
        <w:jc w:val="both"/>
        <w:rPr>
          <w:rFonts w:cs="David"/>
          <w:bCs/>
          <w:rtl/>
        </w:rPr>
      </w:pPr>
    </w:p>
    <w:p w14:paraId="56E02BF0" w14:textId="77777777" w:rsidR="00465ED6" w:rsidRPr="00F725A5" w:rsidRDefault="00465ED6">
      <w:pPr>
        <w:keepNext/>
        <w:keepLines/>
        <w:tabs>
          <w:tab w:val="left" w:pos="720"/>
          <w:tab w:val="left" w:pos="1440"/>
          <w:tab w:val="left" w:pos="1680"/>
          <w:tab w:val="left" w:pos="2160"/>
          <w:tab w:val="left" w:pos="2880"/>
        </w:tabs>
        <w:ind w:right="-360"/>
        <w:jc w:val="both"/>
        <w:rPr>
          <w:rFonts w:cs="David"/>
          <w:rtl/>
        </w:rPr>
      </w:pPr>
    </w:p>
    <w:p w14:paraId="710282C2" w14:textId="77777777" w:rsidR="00465ED6" w:rsidRPr="00F725A5" w:rsidRDefault="00465ED6">
      <w:pPr>
        <w:keepNext/>
        <w:keepLines/>
        <w:tabs>
          <w:tab w:val="left" w:pos="720"/>
          <w:tab w:val="left" w:pos="1080"/>
          <w:tab w:val="left" w:pos="1440"/>
          <w:tab w:val="left" w:pos="2160"/>
          <w:tab w:val="left" w:pos="2880"/>
        </w:tabs>
        <w:ind w:right="-360"/>
        <w:jc w:val="both"/>
        <w:rPr>
          <w:rFonts w:cs="David"/>
          <w:bCs/>
          <w:u w:val="single"/>
          <w:rtl/>
        </w:rPr>
      </w:pPr>
      <w:r w:rsidRPr="00F725A5">
        <w:rPr>
          <w:rFonts w:cs="David" w:hint="eastAsia"/>
          <w:bCs/>
          <w:u w:val="single"/>
          <w:rtl/>
        </w:rPr>
        <w:t>פ</w:t>
      </w:r>
      <w:r w:rsidRPr="00F725A5">
        <w:rPr>
          <w:rFonts w:cs="David"/>
          <w:bCs/>
          <w:u w:val="single"/>
          <w:rtl/>
        </w:rPr>
        <w:t xml:space="preserve">רק ד' – התנהלות העבודה </w:t>
      </w:r>
    </w:p>
    <w:p w14:paraId="085F2DE3" w14:textId="77777777" w:rsidR="00465ED6" w:rsidRPr="00F725A5" w:rsidRDefault="00465ED6">
      <w:pPr>
        <w:keepNext/>
        <w:keepLines/>
        <w:tabs>
          <w:tab w:val="left" w:pos="720"/>
          <w:tab w:val="left" w:pos="1440"/>
          <w:tab w:val="left" w:pos="1680"/>
          <w:tab w:val="left" w:pos="2160"/>
          <w:tab w:val="left" w:pos="2880"/>
        </w:tabs>
        <w:ind w:right="-360"/>
        <w:jc w:val="both"/>
        <w:rPr>
          <w:rFonts w:cs="David"/>
          <w:rtl/>
        </w:rPr>
      </w:pPr>
    </w:p>
    <w:p w14:paraId="46701609" w14:textId="77777777" w:rsidR="00465ED6" w:rsidRPr="00F725A5" w:rsidRDefault="00465ED6">
      <w:pPr>
        <w:keepNext/>
        <w:keepLines/>
        <w:tabs>
          <w:tab w:val="left" w:pos="720"/>
          <w:tab w:val="left" w:pos="1440"/>
          <w:tab w:val="left" w:pos="1680"/>
          <w:tab w:val="left" w:pos="2160"/>
          <w:tab w:val="left" w:pos="2880"/>
        </w:tabs>
        <w:ind w:right="-360"/>
        <w:jc w:val="both"/>
        <w:rPr>
          <w:rFonts w:cs="David"/>
          <w:b/>
          <w:bCs/>
          <w:rtl/>
        </w:rPr>
      </w:pPr>
    </w:p>
    <w:p w14:paraId="550A366D" w14:textId="77777777" w:rsidR="00465ED6" w:rsidRPr="00F725A5" w:rsidRDefault="00465ED6">
      <w:pPr>
        <w:keepNext/>
        <w:keepLines/>
        <w:tabs>
          <w:tab w:val="left" w:pos="720"/>
          <w:tab w:val="left" w:pos="1080"/>
          <w:tab w:val="left" w:pos="1440"/>
          <w:tab w:val="left" w:pos="2160"/>
          <w:tab w:val="left" w:pos="2880"/>
        </w:tabs>
        <w:ind w:right="-360"/>
        <w:jc w:val="both"/>
        <w:rPr>
          <w:rFonts w:cs="David"/>
          <w:b/>
          <w:bCs/>
          <w:rtl/>
        </w:rPr>
      </w:pPr>
      <w:r w:rsidRPr="00F725A5">
        <w:rPr>
          <w:rFonts w:cs="David"/>
          <w:b/>
          <w:bCs/>
          <w:rtl/>
        </w:rPr>
        <w:t>18.</w:t>
      </w:r>
      <w:r w:rsidRPr="00F725A5">
        <w:rPr>
          <w:rFonts w:cs="David"/>
          <w:b/>
          <w:bCs/>
          <w:rtl/>
        </w:rPr>
        <w:tab/>
        <w:t>ניהול העבודה והשגחה מטעם הקבלן</w:t>
      </w:r>
    </w:p>
    <w:p w14:paraId="03D6E7AA" w14:textId="77777777" w:rsidR="00465ED6" w:rsidRPr="00F725A5" w:rsidRDefault="00465ED6">
      <w:pPr>
        <w:keepNext/>
        <w:keepLines/>
        <w:tabs>
          <w:tab w:val="left" w:pos="720"/>
          <w:tab w:val="left" w:pos="1080"/>
          <w:tab w:val="left" w:pos="1440"/>
          <w:tab w:val="left" w:pos="1701"/>
          <w:tab w:val="left" w:pos="2160"/>
          <w:tab w:val="left" w:pos="2880"/>
        </w:tabs>
        <w:ind w:right="-360"/>
        <w:jc w:val="both"/>
        <w:rPr>
          <w:rFonts w:cs="David"/>
          <w:b/>
          <w:bCs/>
          <w:rtl/>
        </w:rPr>
      </w:pPr>
    </w:p>
    <w:p w14:paraId="66822618" w14:textId="77777777" w:rsidR="009921E3" w:rsidRPr="00F725A5" w:rsidRDefault="009A03E4" w:rsidP="00F37637">
      <w:pPr>
        <w:keepNext/>
        <w:keepLines/>
        <w:tabs>
          <w:tab w:val="left" w:pos="720"/>
          <w:tab w:val="left" w:pos="1080"/>
          <w:tab w:val="left" w:pos="1440"/>
          <w:tab w:val="left" w:pos="2160"/>
          <w:tab w:val="left" w:pos="2880"/>
        </w:tabs>
        <w:ind w:left="1440" w:hanging="1440"/>
        <w:jc w:val="both"/>
        <w:rPr>
          <w:rFonts w:cs="David"/>
          <w:rtl/>
        </w:rPr>
      </w:pPr>
      <w:r w:rsidRPr="00F725A5">
        <w:rPr>
          <w:rFonts w:cs="David"/>
          <w:rtl/>
        </w:rPr>
        <w:t xml:space="preserve">           </w:t>
      </w:r>
      <w:r w:rsidR="00465ED6" w:rsidRPr="00F725A5">
        <w:rPr>
          <w:rFonts w:cs="David"/>
          <w:rtl/>
        </w:rPr>
        <w:t>18.1</w:t>
      </w:r>
      <w:r w:rsidR="00465ED6" w:rsidRPr="00F725A5">
        <w:rPr>
          <w:rFonts w:cs="David"/>
          <w:rtl/>
        </w:rPr>
        <w:tab/>
      </w:r>
      <w:r w:rsidR="00156C49">
        <w:rPr>
          <w:rFonts w:cs="David" w:hint="cs"/>
          <w:rtl/>
        </w:rPr>
        <w:t xml:space="preserve">       </w:t>
      </w:r>
      <w:r w:rsidR="00465ED6" w:rsidRPr="00F725A5">
        <w:rPr>
          <w:rFonts w:cs="David"/>
          <w:rtl/>
        </w:rPr>
        <w:t>לצורך ביצוע העבודות, ימנה הקבלן, על חשבונו, מנהל עבודה (להלן: "</w:t>
      </w:r>
      <w:r w:rsidR="00465ED6" w:rsidRPr="00F725A5">
        <w:rPr>
          <w:rFonts w:cs="David"/>
          <w:b/>
          <w:bCs/>
          <w:rtl/>
        </w:rPr>
        <w:t>מנהל העבודה</w:t>
      </w:r>
      <w:r w:rsidR="00465ED6" w:rsidRPr="00F725A5">
        <w:rPr>
          <w:rFonts w:cs="David"/>
          <w:rtl/>
        </w:rPr>
        <w:t>")</w:t>
      </w:r>
      <w:r w:rsidR="00F0439A" w:rsidRPr="00F725A5">
        <w:rPr>
          <w:rFonts w:cs="David"/>
          <w:rtl/>
        </w:rPr>
        <w:t xml:space="preserve"> ולפי הצורך גם מהנדס ביצוע(להלן: </w:t>
      </w:r>
      <w:r w:rsidR="00C32E6A" w:rsidRPr="00F725A5">
        <w:rPr>
          <w:rFonts w:cs="David"/>
          <w:rtl/>
        </w:rPr>
        <w:t>"</w:t>
      </w:r>
      <w:r w:rsidR="00F0439A" w:rsidRPr="00F725A5">
        <w:rPr>
          <w:rFonts w:cs="David" w:hint="eastAsia"/>
          <w:b/>
          <w:bCs/>
          <w:rtl/>
        </w:rPr>
        <w:t>מהנדס</w:t>
      </w:r>
      <w:r w:rsidR="00F0439A" w:rsidRPr="00F725A5">
        <w:rPr>
          <w:rFonts w:cs="David"/>
          <w:b/>
          <w:bCs/>
          <w:rtl/>
        </w:rPr>
        <w:t xml:space="preserve">  </w:t>
      </w:r>
      <w:r w:rsidR="00F0439A" w:rsidRPr="00F725A5">
        <w:rPr>
          <w:rFonts w:cs="David" w:hint="eastAsia"/>
          <w:b/>
          <w:bCs/>
          <w:rtl/>
        </w:rPr>
        <w:t>ביצוע</w:t>
      </w:r>
      <w:r w:rsidR="00F0439A" w:rsidRPr="00F725A5">
        <w:rPr>
          <w:rFonts w:cs="David"/>
          <w:rtl/>
        </w:rPr>
        <w:t>")</w:t>
      </w:r>
      <w:r w:rsidR="00465ED6" w:rsidRPr="00F725A5">
        <w:rPr>
          <w:rFonts w:cs="David"/>
          <w:rtl/>
        </w:rPr>
        <w:t xml:space="preserve"> </w:t>
      </w:r>
      <w:r w:rsidR="00F0439A" w:rsidRPr="00F725A5">
        <w:rPr>
          <w:rFonts w:cs="David"/>
          <w:rtl/>
        </w:rPr>
        <w:t>המנוס</w:t>
      </w:r>
      <w:r w:rsidR="00F0439A" w:rsidRPr="00F725A5">
        <w:rPr>
          <w:rFonts w:cs="David" w:hint="eastAsia"/>
          <w:rtl/>
        </w:rPr>
        <w:t>ה</w:t>
      </w:r>
      <w:r w:rsidR="00F0439A" w:rsidRPr="00F725A5">
        <w:rPr>
          <w:rFonts w:cs="David"/>
          <w:rtl/>
        </w:rPr>
        <w:t xml:space="preserve"> </w:t>
      </w:r>
      <w:r w:rsidR="00465ED6" w:rsidRPr="00F725A5">
        <w:rPr>
          <w:rFonts w:cs="David"/>
          <w:rtl/>
        </w:rPr>
        <w:t xml:space="preserve">בעבודות מסוג נשוא חוזה זה. על מנהל העבודה להירשם במשרד העבודה כאחראי על בטיחות האתר ועל האתר עצמו וכל הנדרש מתוקף מינויו ותפקידו כמנהל העבודה. הקבלן יציג למפקח תעודת מנהל עבודה בתוקף. מנהל העבודה </w:t>
      </w:r>
      <w:r w:rsidR="00F0439A" w:rsidRPr="00F725A5">
        <w:rPr>
          <w:rFonts w:cs="David"/>
          <w:rtl/>
        </w:rPr>
        <w:t>יה</w:t>
      </w:r>
      <w:r w:rsidR="00C32E6A" w:rsidRPr="00F725A5">
        <w:rPr>
          <w:rFonts w:cs="David" w:hint="eastAsia"/>
          <w:rtl/>
        </w:rPr>
        <w:t>י</w:t>
      </w:r>
      <w:r w:rsidR="00F0439A" w:rsidRPr="00F725A5">
        <w:rPr>
          <w:rFonts w:cs="David" w:hint="eastAsia"/>
          <w:rtl/>
        </w:rPr>
        <w:t>ה</w:t>
      </w:r>
      <w:r w:rsidR="00F0439A" w:rsidRPr="00F725A5">
        <w:rPr>
          <w:rFonts w:cs="David"/>
          <w:rtl/>
        </w:rPr>
        <w:t xml:space="preserve"> </w:t>
      </w:r>
      <w:r w:rsidR="00465ED6" w:rsidRPr="00F725A5">
        <w:rPr>
          <w:rFonts w:cs="David"/>
          <w:rtl/>
        </w:rPr>
        <w:t xml:space="preserve">נוכח באתר הפרויקט במשך כל תקופת ביצוע העבודות. מינוי מנהל העבודה </w:t>
      </w:r>
      <w:r w:rsidR="00966088" w:rsidRPr="00F725A5">
        <w:rPr>
          <w:rFonts w:cs="David"/>
          <w:rtl/>
        </w:rPr>
        <w:t>טעו</w:t>
      </w:r>
      <w:r w:rsidR="00966088" w:rsidRPr="00F725A5">
        <w:rPr>
          <w:rFonts w:cs="David" w:hint="eastAsia"/>
          <w:rtl/>
        </w:rPr>
        <w:t>ן</w:t>
      </w:r>
      <w:r w:rsidR="00966088" w:rsidRPr="00F725A5">
        <w:rPr>
          <w:rFonts w:cs="David"/>
          <w:rtl/>
        </w:rPr>
        <w:t xml:space="preserve"> </w:t>
      </w:r>
      <w:r w:rsidR="00465ED6" w:rsidRPr="00F725A5">
        <w:rPr>
          <w:rFonts w:cs="David"/>
          <w:rtl/>
        </w:rPr>
        <w:t xml:space="preserve">אישורו המוקדם של המפקח, אשר יהיה רשאי לסרב לתת את אישורו, או לבטלו בכל זמן שהוא, לפי שיקול דעתו הבלעדי ומבלי שיהא חייב לתת נימוקים לכך. כל ההוראות או הביאורים  </w:t>
      </w:r>
      <w:proofErr w:type="spellStart"/>
      <w:r w:rsidR="00465ED6" w:rsidRPr="00F725A5">
        <w:rPr>
          <w:rFonts w:cs="David"/>
          <w:rtl/>
        </w:rPr>
        <w:t>שינתנו</w:t>
      </w:r>
      <w:proofErr w:type="spellEnd"/>
      <w:r w:rsidR="00465ED6" w:rsidRPr="00F725A5">
        <w:rPr>
          <w:rFonts w:cs="David"/>
          <w:rtl/>
        </w:rPr>
        <w:t xml:space="preserve"> למנהל  העבודה על ידי המפקח או המזמין, דינם דין ההוראות שניתנו  לקבלן. </w:t>
      </w:r>
    </w:p>
    <w:p w14:paraId="29FC4F8C" w14:textId="77777777" w:rsidR="00746174" w:rsidRPr="000E2DE0" w:rsidRDefault="00746174" w:rsidP="009921E3">
      <w:pPr>
        <w:keepNext/>
        <w:keepLines/>
        <w:tabs>
          <w:tab w:val="left" w:pos="720"/>
          <w:tab w:val="left" w:pos="1080"/>
          <w:tab w:val="left" w:pos="1440"/>
          <w:tab w:val="left" w:pos="2160"/>
          <w:tab w:val="left" w:pos="2880"/>
        </w:tabs>
        <w:ind w:left="1440" w:hanging="1440"/>
        <w:jc w:val="both"/>
        <w:rPr>
          <w:rFonts w:cs="David"/>
          <w:rtl/>
        </w:rPr>
      </w:pPr>
    </w:p>
    <w:p w14:paraId="4F8465C1" w14:textId="77777777" w:rsidR="00465ED6" w:rsidRDefault="009A03E4" w:rsidP="009A03E4">
      <w:pPr>
        <w:keepNext/>
        <w:keepLines/>
        <w:tabs>
          <w:tab w:val="left" w:pos="720"/>
          <w:tab w:val="left" w:pos="1080"/>
          <w:tab w:val="left" w:pos="1440"/>
          <w:tab w:val="left" w:pos="1701"/>
          <w:tab w:val="left" w:pos="2160"/>
          <w:tab w:val="left" w:pos="2880"/>
        </w:tabs>
        <w:ind w:left="1440" w:hanging="1440"/>
        <w:jc w:val="both"/>
        <w:rPr>
          <w:rFonts w:cs="David"/>
          <w:rtl/>
        </w:rPr>
      </w:pPr>
      <w:r w:rsidRPr="00F725A5">
        <w:rPr>
          <w:rFonts w:cs="David"/>
          <w:rtl/>
        </w:rPr>
        <w:t xml:space="preserve">           </w:t>
      </w:r>
      <w:r w:rsidR="00150478" w:rsidRPr="00F725A5">
        <w:rPr>
          <w:rFonts w:cs="David"/>
          <w:rtl/>
        </w:rPr>
        <w:t>18.2</w:t>
      </w:r>
      <w:r w:rsidRPr="00F725A5">
        <w:rPr>
          <w:rFonts w:cs="David"/>
          <w:rtl/>
        </w:rPr>
        <w:t xml:space="preserve">     </w:t>
      </w:r>
      <w:r w:rsidR="00150478" w:rsidRPr="00F725A5">
        <w:rPr>
          <w:rFonts w:cs="David"/>
          <w:rtl/>
        </w:rPr>
        <w:tab/>
      </w:r>
      <w:r w:rsidR="001B7C95" w:rsidRPr="00F725A5">
        <w:rPr>
          <w:rFonts w:cs="David" w:hint="eastAsia"/>
          <w:rtl/>
        </w:rPr>
        <w:t>בנוסף</w:t>
      </w:r>
      <w:r w:rsidR="001B7C95" w:rsidRPr="00F725A5">
        <w:rPr>
          <w:rFonts w:cs="David"/>
          <w:rtl/>
        </w:rPr>
        <w:t xml:space="preserve">, </w:t>
      </w:r>
      <w:r w:rsidR="00465ED6" w:rsidRPr="00F725A5">
        <w:rPr>
          <w:rFonts w:cs="David"/>
          <w:rtl/>
        </w:rPr>
        <w:t xml:space="preserve">מנהל העבודה יהיה אחראי </w:t>
      </w:r>
      <w:r w:rsidRPr="00F725A5">
        <w:rPr>
          <w:rFonts w:cs="David" w:hint="eastAsia"/>
          <w:rtl/>
        </w:rPr>
        <w:t>לתיאום</w:t>
      </w:r>
      <w:r w:rsidRPr="00F725A5">
        <w:rPr>
          <w:rFonts w:cs="David"/>
          <w:rtl/>
        </w:rPr>
        <w:t xml:space="preserve"> </w:t>
      </w:r>
      <w:r w:rsidRPr="00F725A5">
        <w:rPr>
          <w:rFonts w:cs="David" w:hint="eastAsia"/>
          <w:rtl/>
        </w:rPr>
        <w:t>ושילוב</w:t>
      </w:r>
      <w:r w:rsidR="00465ED6" w:rsidRPr="00F725A5">
        <w:rPr>
          <w:rFonts w:cs="David"/>
          <w:rtl/>
        </w:rPr>
        <w:t xml:space="preserve"> </w:t>
      </w:r>
      <w:r w:rsidRPr="00F725A5">
        <w:rPr>
          <w:rFonts w:cs="David" w:hint="eastAsia"/>
          <w:rtl/>
        </w:rPr>
        <w:t>של</w:t>
      </w:r>
      <w:r w:rsidR="00465ED6" w:rsidRPr="00F725A5">
        <w:rPr>
          <w:rFonts w:cs="David"/>
          <w:rtl/>
        </w:rPr>
        <w:t xml:space="preserve"> ביצוע העבודות של הקבלנים מטעם המזמין</w:t>
      </w:r>
      <w:r w:rsidRPr="00F725A5">
        <w:rPr>
          <w:rFonts w:cs="David"/>
          <w:rtl/>
        </w:rPr>
        <w:t xml:space="preserve"> וכן לניקיון הבניין והכל</w:t>
      </w:r>
      <w:r w:rsidR="00465ED6" w:rsidRPr="00F725A5">
        <w:rPr>
          <w:rFonts w:cs="David"/>
          <w:rtl/>
        </w:rPr>
        <w:t xml:space="preserve"> בלוח הזמנים באישור המפקח.</w:t>
      </w:r>
    </w:p>
    <w:p w14:paraId="25408A49" w14:textId="77777777" w:rsidR="00E53EA3" w:rsidRDefault="00E53EA3" w:rsidP="009A03E4">
      <w:pPr>
        <w:keepNext/>
        <w:keepLines/>
        <w:tabs>
          <w:tab w:val="left" w:pos="720"/>
          <w:tab w:val="left" w:pos="1080"/>
          <w:tab w:val="left" w:pos="1440"/>
          <w:tab w:val="left" w:pos="1701"/>
          <w:tab w:val="left" w:pos="2160"/>
          <w:tab w:val="left" w:pos="2880"/>
        </w:tabs>
        <w:ind w:left="1440" w:hanging="1440"/>
        <w:jc w:val="both"/>
        <w:rPr>
          <w:rFonts w:cs="David"/>
          <w:rtl/>
        </w:rPr>
      </w:pPr>
    </w:p>
    <w:p w14:paraId="3805DEF2" w14:textId="77777777" w:rsidR="00270649" w:rsidRDefault="00E53EA3" w:rsidP="00701FA2">
      <w:pPr>
        <w:keepNext/>
        <w:keepLines/>
        <w:tabs>
          <w:tab w:val="left" w:pos="720"/>
          <w:tab w:val="left" w:pos="1440"/>
          <w:tab w:val="left" w:pos="1680"/>
          <w:tab w:val="left" w:pos="2160"/>
          <w:tab w:val="left" w:pos="2880"/>
        </w:tabs>
        <w:ind w:left="1418" w:hanging="1418"/>
        <w:jc w:val="both"/>
        <w:rPr>
          <w:rFonts w:cs="David"/>
          <w:rtl/>
        </w:rPr>
      </w:pPr>
      <w:r w:rsidRPr="00F725A5">
        <w:rPr>
          <w:rFonts w:cs="David"/>
          <w:rtl/>
        </w:rPr>
        <w:t xml:space="preserve">           18.</w:t>
      </w:r>
      <w:r>
        <w:rPr>
          <w:rFonts w:cs="David" w:hint="cs"/>
          <w:rtl/>
        </w:rPr>
        <w:t>3</w:t>
      </w:r>
      <w:r w:rsidRPr="00F725A5">
        <w:rPr>
          <w:rFonts w:cs="David"/>
          <w:rtl/>
        </w:rPr>
        <w:t xml:space="preserve">     </w:t>
      </w:r>
      <w:r w:rsidRPr="00F725A5">
        <w:rPr>
          <w:rFonts w:cs="David"/>
          <w:rtl/>
        </w:rPr>
        <w:tab/>
      </w:r>
      <w:r w:rsidRPr="00753E5F">
        <w:rPr>
          <w:rFonts w:cs="David" w:hint="eastAsia"/>
          <w:rtl/>
        </w:rPr>
        <w:t>מהנדס</w:t>
      </w:r>
      <w:r w:rsidRPr="00753E5F">
        <w:rPr>
          <w:rFonts w:cs="David"/>
          <w:rtl/>
        </w:rPr>
        <w:t xml:space="preserve"> </w:t>
      </w:r>
      <w:r w:rsidRPr="00753E5F">
        <w:rPr>
          <w:rFonts w:cs="David" w:hint="eastAsia"/>
          <w:rtl/>
        </w:rPr>
        <w:t>הביצוע</w:t>
      </w:r>
      <w:r w:rsidRPr="00753E5F">
        <w:rPr>
          <w:rFonts w:cs="David"/>
          <w:rtl/>
        </w:rPr>
        <w:t xml:space="preserve"> </w:t>
      </w:r>
      <w:r w:rsidRPr="00753E5F">
        <w:rPr>
          <w:rFonts w:cs="David" w:hint="eastAsia"/>
          <w:rtl/>
        </w:rPr>
        <w:t>יחתום</w:t>
      </w:r>
      <w:r w:rsidRPr="00753E5F">
        <w:rPr>
          <w:rFonts w:cs="David"/>
          <w:rtl/>
        </w:rPr>
        <w:t xml:space="preserve"> </w:t>
      </w:r>
      <w:r w:rsidRPr="00753E5F">
        <w:rPr>
          <w:rFonts w:cs="David" w:hint="eastAsia"/>
          <w:rtl/>
        </w:rPr>
        <w:t>ויהא</w:t>
      </w:r>
      <w:r w:rsidRPr="00753E5F">
        <w:rPr>
          <w:rFonts w:cs="David"/>
          <w:rtl/>
        </w:rPr>
        <w:t xml:space="preserve"> </w:t>
      </w:r>
      <w:r w:rsidRPr="00753E5F">
        <w:rPr>
          <w:rFonts w:cs="David" w:hint="eastAsia"/>
          <w:rtl/>
        </w:rPr>
        <w:t>אחראי</w:t>
      </w:r>
      <w:r w:rsidRPr="00753E5F">
        <w:rPr>
          <w:rFonts w:cs="David"/>
          <w:rtl/>
        </w:rPr>
        <w:t xml:space="preserve"> </w:t>
      </w:r>
      <w:r w:rsidRPr="00753E5F">
        <w:rPr>
          <w:rFonts w:cs="David" w:hint="eastAsia"/>
          <w:rtl/>
        </w:rPr>
        <w:t>לרבות</w:t>
      </w:r>
      <w:r w:rsidRPr="00753E5F">
        <w:rPr>
          <w:rFonts w:cs="David"/>
          <w:rtl/>
        </w:rPr>
        <w:t xml:space="preserve"> </w:t>
      </w:r>
      <w:r w:rsidRPr="00753E5F">
        <w:rPr>
          <w:rFonts w:cs="David" w:hint="eastAsia"/>
          <w:rtl/>
        </w:rPr>
        <w:t>כלפי</w:t>
      </w:r>
      <w:r w:rsidRPr="00753E5F">
        <w:rPr>
          <w:rFonts w:cs="David"/>
          <w:rtl/>
        </w:rPr>
        <w:t xml:space="preserve"> </w:t>
      </w:r>
      <w:r w:rsidRPr="00753E5F">
        <w:rPr>
          <w:rFonts w:cs="David" w:hint="eastAsia"/>
          <w:rtl/>
        </w:rPr>
        <w:t>ה</w:t>
      </w:r>
      <w:r>
        <w:rPr>
          <w:rFonts w:cs="David" w:hint="eastAsia"/>
          <w:rtl/>
        </w:rPr>
        <w:t>רשויות</w:t>
      </w:r>
      <w:r>
        <w:rPr>
          <w:rFonts w:cs="David"/>
          <w:rtl/>
        </w:rPr>
        <w:t xml:space="preserve"> </w:t>
      </w:r>
      <w:r>
        <w:rPr>
          <w:rFonts w:cs="David" w:hint="eastAsia"/>
          <w:rtl/>
        </w:rPr>
        <w:t>השונות</w:t>
      </w:r>
      <w:r>
        <w:rPr>
          <w:rFonts w:cs="David"/>
          <w:rtl/>
        </w:rPr>
        <w:t xml:space="preserve"> </w:t>
      </w:r>
      <w:r>
        <w:rPr>
          <w:rFonts w:cs="David" w:hint="eastAsia"/>
          <w:rtl/>
        </w:rPr>
        <w:t>בגין</w:t>
      </w:r>
      <w:r>
        <w:rPr>
          <w:rFonts w:cs="David"/>
          <w:rtl/>
        </w:rPr>
        <w:t xml:space="preserve"> </w:t>
      </w:r>
      <w:r>
        <w:rPr>
          <w:rFonts w:cs="David" w:hint="eastAsia"/>
          <w:rtl/>
        </w:rPr>
        <w:t>ביצוע</w:t>
      </w:r>
      <w:r>
        <w:rPr>
          <w:rFonts w:cs="David"/>
          <w:rtl/>
        </w:rPr>
        <w:t xml:space="preserve"> </w:t>
      </w:r>
      <w:r>
        <w:rPr>
          <w:rFonts w:cs="David" w:hint="eastAsia"/>
          <w:rtl/>
        </w:rPr>
        <w:t>העבודה</w:t>
      </w:r>
      <w:r>
        <w:rPr>
          <w:rFonts w:cs="David" w:hint="cs"/>
          <w:rtl/>
        </w:rPr>
        <w:t xml:space="preserve"> </w:t>
      </w:r>
      <w:r w:rsidRPr="00753E5F">
        <w:rPr>
          <w:rFonts w:cs="David" w:hint="eastAsia"/>
          <w:rtl/>
        </w:rPr>
        <w:t>בהתאם</w:t>
      </w:r>
      <w:r w:rsidRPr="00753E5F">
        <w:rPr>
          <w:rFonts w:cs="David"/>
          <w:rtl/>
        </w:rPr>
        <w:t xml:space="preserve"> לתכניות ולהיתר הבניה, וזאת עד גמר העבודות. עם חתימת החוזה, מהנדס הביצוע יחתום על התצהיר המצורף </w:t>
      </w:r>
      <w:r w:rsidRPr="00185141">
        <w:rPr>
          <w:rFonts w:cs="David" w:hint="eastAsia"/>
          <w:rtl/>
        </w:rPr>
        <w:t>כנספח</w:t>
      </w:r>
      <w:r w:rsidRPr="00185141">
        <w:rPr>
          <w:rFonts w:cs="David"/>
          <w:rtl/>
        </w:rPr>
        <w:t xml:space="preserve"> </w:t>
      </w:r>
      <w:r w:rsidRPr="00185141">
        <w:rPr>
          <w:rFonts w:cs="David" w:hint="eastAsia"/>
          <w:rtl/>
        </w:rPr>
        <w:t>ב</w:t>
      </w:r>
      <w:r w:rsidRPr="00185141">
        <w:rPr>
          <w:rFonts w:cs="David"/>
          <w:rtl/>
        </w:rPr>
        <w:t>'</w:t>
      </w:r>
      <w:r w:rsidR="00701FA2">
        <w:rPr>
          <w:rFonts w:cs="David" w:hint="cs"/>
          <w:rtl/>
        </w:rPr>
        <w:t>9</w:t>
      </w:r>
      <w:r w:rsidRPr="00185141">
        <w:rPr>
          <w:rFonts w:cs="David"/>
          <w:rtl/>
        </w:rPr>
        <w:t xml:space="preserve"> לחוזה</w:t>
      </w:r>
      <w:r w:rsidRPr="00753E5F">
        <w:rPr>
          <w:rFonts w:cs="David"/>
          <w:rtl/>
        </w:rPr>
        <w:t xml:space="preserve"> זה. </w:t>
      </w:r>
    </w:p>
    <w:p w14:paraId="5446CE3E" w14:textId="77777777" w:rsidR="00270649" w:rsidRDefault="00270649">
      <w:pPr>
        <w:keepNext/>
        <w:keepLines/>
        <w:tabs>
          <w:tab w:val="left" w:pos="720"/>
          <w:tab w:val="left" w:pos="1440"/>
          <w:tab w:val="left" w:pos="1680"/>
          <w:tab w:val="left" w:pos="2160"/>
          <w:tab w:val="left" w:pos="2880"/>
        </w:tabs>
        <w:jc w:val="both"/>
        <w:rPr>
          <w:rFonts w:cs="David"/>
          <w:rtl/>
        </w:rPr>
      </w:pPr>
    </w:p>
    <w:p w14:paraId="3B6302AE" w14:textId="77777777" w:rsidR="00BE12FA" w:rsidRPr="00F725A5" w:rsidRDefault="00BE12FA">
      <w:pPr>
        <w:keepNext/>
        <w:keepLines/>
        <w:tabs>
          <w:tab w:val="left" w:pos="720"/>
          <w:tab w:val="left" w:pos="1440"/>
          <w:tab w:val="left" w:pos="1680"/>
          <w:tab w:val="left" w:pos="2160"/>
          <w:tab w:val="left" w:pos="2880"/>
        </w:tabs>
        <w:jc w:val="both"/>
        <w:rPr>
          <w:rFonts w:cs="David"/>
          <w:rtl/>
        </w:rPr>
      </w:pPr>
    </w:p>
    <w:p w14:paraId="606AA51A" w14:textId="77777777" w:rsidR="00465ED6" w:rsidRPr="00F725A5" w:rsidRDefault="00465ED6">
      <w:pPr>
        <w:keepNext/>
        <w:keepLines/>
        <w:tabs>
          <w:tab w:val="left" w:pos="720"/>
          <w:tab w:val="left" w:pos="1080"/>
          <w:tab w:val="left" w:pos="1440"/>
          <w:tab w:val="left" w:pos="2160"/>
          <w:tab w:val="left" w:pos="2880"/>
        </w:tabs>
        <w:rPr>
          <w:rFonts w:cs="David"/>
          <w:b/>
          <w:bCs/>
          <w:rtl/>
        </w:rPr>
      </w:pPr>
      <w:r w:rsidRPr="00F725A5">
        <w:rPr>
          <w:rFonts w:cs="David"/>
          <w:b/>
          <w:bCs/>
          <w:rtl/>
        </w:rPr>
        <w:t>19.</w:t>
      </w:r>
      <w:r w:rsidRPr="00F725A5">
        <w:rPr>
          <w:rFonts w:cs="David"/>
          <w:b/>
          <w:bCs/>
          <w:rtl/>
        </w:rPr>
        <w:tab/>
        <w:t>קבלני משנה וקבלנים אחרים</w:t>
      </w:r>
    </w:p>
    <w:p w14:paraId="764CB2C1" w14:textId="77777777" w:rsidR="00465ED6" w:rsidRPr="00F725A5" w:rsidRDefault="00465ED6">
      <w:pPr>
        <w:keepNext/>
        <w:keepLines/>
        <w:tabs>
          <w:tab w:val="left" w:pos="720"/>
          <w:tab w:val="left" w:pos="1080"/>
          <w:tab w:val="left" w:pos="1440"/>
          <w:tab w:val="left" w:pos="2160"/>
          <w:tab w:val="left" w:pos="2880"/>
        </w:tabs>
        <w:rPr>
          <w:rFonts w:cs="David"/>
          <w:rtl/>
        </w:rPr>
      </w:pPr>
    </w:p>
    <w:p w14:paraId="77728DEC" w14:textId="77777777" w:rsidR="00465ED6" w:rsidRPr="00F725A5" w:rsidRDefault="007E24CC" w:rsidP="009A03E4">
      <w:pPr>
        <w:keepNext/>
        <w:keepLines/>
        <w:tabs>
          <w:tab w:val="left" w:pos="720"/>
          <w:tab w:val="left" w:pos="1080"/>
          <w:tab w:val="left" w:pos="1440"/>
          <w:tab w:val="left" w:pos="2160"/>
          <w:tab w:val="left" w:pos="2880"/>
        </w:tabs>
        <w:ind w:left="1440" w:hanging="1440"/>
        <w:jc w:val="both"/>
        <w:rPr>
          <w:rFonts w:cs="David"/>
          <w:rtl/>
        </w:rPr>
      </w:pPr>
      <w:r w:rsidRPr="00F725A5">
        <w:rPr>
          <w:rFonts w:cs="David"/>
          <w:rtl/>
        </w:rPr>
        <w:tab/>
        <w:t xml:space="preserve">19.1   </w:t>
      </w:r>
      <w:r w:rsidR="00781721" w:rsidRPr="00F725A5">
        <w:rPr>
          <w:rFonts w:cs="David" w:hint="eastAsia"/>
          <w:rtl/>
        </w:rPr>
        <w:t>הקבלן</w:t>
      </w:r>
      <w:r w:rsidR="00781721" w:rsidRPr="00F725A5">
        <w:rPr>
          <w:rFonts w:cs="David"/>
          <w:rtl/>
        </w:rPr>
        <w:t xml:space="preserve"> ישמש כ"קבלן ראשי אחראי" ו"מבצע הבניה" הן עבור </w:t>
      </w:r>
      <w:proofErr w:type="spellStart"/>
      <w:r w:rsidR="00781721" w:rsidRPr="00F725A5">
        <w:rPr>
          <w:rFonts w:cs="David"/>
          <w:rtl/>
        </w:rPr>
        <w:t>עובדין</w:t>
      </w:r>
      <w:proofErr w:type="spellEnd"/>
      <w:r w:rsidR="00781721" w:rsidRPr="00F725A5">
        <w:rPr>
          <w:rFonts w:cs="David"/>
          <w:rtl/>
        </w:rPr>
        <w:t xml:space="preserve"> והן עבור עובדים וקבלנים אחרים מטעם המזמין. </w:t>
      </w:r>
      <w:r w:rsidR="008F0E30" w:rsidRPr="00F725A5">
        <w:rPr>
          <w:rFonts w:cs="David" w:hint="eastAsia"/>
          <w:rtl/>
        </w:rPr>
        <w:t>הקבלן</w:t>
      </w:r>
      <w:r w:rsidR="008F0E30" w:rsidRPr="00F725A5">
        <w:rPr>
          <w:rFonts w:cs="David"/>
          <w:rtl/>
        </w:rPr>
        <w:t xml:space="preserve"> </w:t>
      </w:r>
      <w:r w:rsidR="00465ED6" w:rsidRPr="00F725A5">
        <w:rPr>
          <w:rFonts w:cs="David"/>
          <w:rtl/>
        </w:rPr>
        <w:t xml:space="preserve">מתחייב למלא אחרי כל החובות וההתחייבויות המוטלות עפ"י כל דין לרבות בפקודת הבטיחות בעבודה (נוסח חדש) </w:t>
      </w:r>
      <w:proofErr w:type="spellStart"/>
      <w:r w:rsidR="00465ED6" w:rsidRPr="00F725A5">
        <w:rPr>
          <w:rFonts w:cs="David"/>
          <w:rtl/>
        </w:rPr>
        <w:t>התש"ל</w:t>
      </w:r>
      <w:proofErr w:type="spellEnd"/>
      <w:r w:rsidR="00465ED6" w:rsidRPr="00F725A5">
        <w:rPr>
          <w:rFonts w:cs="David"/>
          <w:rtl/>
        </w:rPr>
        <w:t xml:space="preserve">- 1970 (להלן: </w:t>
      </w:r>
      <w:r w:rsidR="00465ED6" w:rsidRPr="00F725A5">
        <w:rPr>
          <w:rFonts w:cs="David"/>
          <w:b/>
          <w:bCs/>
          <w:rtl/>
        </w:rPr>
        <w:t>"הפקודה"</w:t>
      </w:r>
      <w:r w:rsidR="00465ED6" w:rsidRPr="00F725A5">
        <w:rPr>
          <w:rFonts w:cs="David"/>
          <w:rtl/>
        </w:rPr>
        <w:t xml:space="preserve">) ובתקנות הבטיחות בעבודה (עבודות בניה), </w:t>
      </w:r>
      <w:proofErr w:type="spellStart"/>
      <w:r w:rsidR="00465ED6" w:rsidRPr="00F725A5">
        <w:rPr>
          <w:rFonts w:cs="David"/>
          <w:rtl/>
        </w:rPr>
        <w:t>התשמ"ח</w:t>
      </w:r>
      <w:proofErr w:type="spellEnd"/>
      <w:r w:rsidR="00465ED6" w:rsidRPr="00F725A5">
        <w:rPr>
          <w:rFonts w:cs="David"/>
          <w:rtl/>
        </w:rPr>
        <w:t xml:space="preserve"> –  1988 (להלן: </w:t>
      </w:r>
      <w:r w:rsidR="00465ED6" w:rsidRPr="00F725A5">
        <w:rPr>
          <w:rFonts w:cs="David"/>
          <w:b/>
          <w:bCs/>
          <w:rtl/>
        </w:rPr>
        <w:t>"התקנות"</w:t>
      </w:r>
      <w:r w:rsidR="00465ED6" w:rsidRPr="00F725A5">
        <w:rPr>
          <w:rFonts w:cs="David"/>
          <w:rtl/>
        </w:rPr>
        <w:t>) ולמלא אחר קביעת כל חיקוק, פסיקה או דין בנושא בטיחות, כפי שיהיו מעת לעת.</w:t>
      </w:r>
    </w:p>
    <w:p w14:paraId="00BB81A9" w14:textId="77777777" w:rsidR="00465ED6" w:rsidRPr="00F725A5" w:rsidRDefault="00465ED6">
      <w:pPr>
        <w:keepNext/>
        <w:keepLines/>
        <w:tabs>
          <w:tab w:val="left" w:pos="720"/>
          <w:tab w:val="left" w:pos="1080"/>
          <w:tab w:val="left" w:pos="1440"/>
          <w:tab w:val="left" w:pos="2160"/>
          <w:tab w:val="left" w:pos="2880"/>
        </w:tabs>
        <w:rPr>
          <w:rFonts w:cs="David"/>
          <w:rtl/>
        </w:rPr>
      </w:pPr>
    </w:p>
    <w:p w14:paraId="3469EBAA" w14:textId="77777777" w:rsidR="00465ED6" w:rsidRPr="000E2DE0" w:rsidRDefault="00465ED6" w:rsidP="00781721">
      <w:pPr>
        <w:keepNext/>
        <w:keepLines/>
        <w:tabs>
          <w:tab w:val="left" w:pos="720"/>
          <w:tab w:val="left" w:pos="1080"/>
          <w:tab w:val="left" w:pos="1440"/>
          <w:tab w:val="left" w:pos="2160"/>
          <w:tab w:val="left" w:pos="2880"/>
        </w:tabs>
        <w:ind w:left="1440" w:hanging="1440"/>
        <w:jc w:val="both"/>
        <w:rPr>
          <w:rFonts w:cs="David"/>
          <w:lang w:eastAsia="en-US"/>
        </w:rPr>
      </w:pPr>
      <w:r w:rsidRPr="00F725A5">
        <w:rPr>
          <w:rFonts w:cs="David"/>
          <w:rtl/>
        </w:rPr>
        <w:tab/>
        <w:t>19.2</w:t>
      </w:r>
      <w:r w:rsidRPr="00F725A5">
        <w:rPr>
          <w:rFonts w:cs="David"/>
          <w:rtl/>
        </w:rPr>
        <w:tab/>
        <w:t xml:space="preserve">לפי הוראות המפקח, יהא חייב הקבלן לאפשר לכל אדם או גוף אחר שהמזמין יתקשר </w:t>
      </w:r>
      <w:r w:rsidR="009A03E4" w:rsidRPr="00F725A5">
        <w:rPr>
          <w:rFonts w:cs="David" w:hint="eastAsia"/>
          <w:rtl/>
        </w:rPr>
        <w:t>עימם</w:t>
      </w:r>
      <w:r w:rsidRPr="00F725A5">
        <w:rPr>
          <w:rFonts w:cs="David"/>
          <w:rtl/>
        </w:rPr>
        <w:t xml:space="preserve"> וכן לעובדיהם, לבצע עבודות כלשהן במבנה או בסמוך אליו ולתאם ולשלב את עבודתם בלוחות הזמנים המאושרים, לדאוג לניקיון בבניין ועל פי הצורך להסביר את תכניות העבודה של הקבלן לכל עובד מטעם המזמין. כן מתחייב הקבלן לתאם פעולה </w:t>
      </w:r>
      <w:r w:rsidR="009A03E4" w:rsidRPr="00F725A5">
        <w:rPr>
          <w:rFonts w:cs="David" w:hint="eastAsia"/>
          <w:rtl/>
        </w:rPr>
        <w:t>עימם</w:t>
      </w:r>
      <w:r w:rsidRPr="00F725A5">
        <w:rPr>
          <w:rFonts w:cs="David"/>
          <w:rtl/>
        </w:rPr>
        <w:t xml:space="preserve"> ולאפשר להם את השימוש, בשירותים ובמתקנים שהותקנו על-ידו; במקרה של  חילוקי-דעות בדבר השימוש בשירותים ובמתקנים של הקבלן, יקבע המפקח וקביעתו תהיה סופית ותחייב את הקבלן. כן מתחייב הקבלן לשמש "קבלן ראשי אחראי"</w:t>
      </w:r>
      <w:r w:rsidR="00781721" w:rsidRPr="00F725A5">
        <w:rPr>
          <w:rFonts w:cs="David"/>
          <w:rtl/>
        </w:rPr>
        <w:t xml:space="preserve"> </w:t>
      </w:r>
      <w:proofErr w:type="spellStart"/>
      <w:r w:rsidR="00781721" w:rsidRPr="00F725A5">
        <w:rPr>
          <w:rFonts w:cs="David"/>
          <w:rtl/>
        </w:rPr>
        <w:t>וכ"מבצע</w:t>
      </w:r>
      <w:proofErr w:type="spellEnd"/>
      <w:r w:rsidR="00781721" w:rsidRPr="00F725A5">
        <w:rPr>
          <w:rFonts w:cs="David"/>
          <w:rtl/>
        </w:rPr>
        <w:t xml:space="preserve"> הבניה"</w:t>
      </w:r>
      <w:r w:rsidRPr="00F725A5">
        <w:rPr>
          <w:rFonts w:cs="David"/>
          <w:rtl/>
        </w:rPr>
        <w:t xml:space="preserve"> לצורך הפקודה וכן לצורך הוראת כל דין שעניינה בטיחות בעבודה בנוגע </w:t>
      </w:r>
      <w:r w:rsidR="00781721" w:rsidRPr="00F725A5">
        <w:rPr>
          <w:rFonts w:cs="David" w:hint="eastAsia"/>
          <w:rtl/>
        </w:rPr>
        <w:t>לגורמים</w:t>
      </w:r>
      <w:r w:rsidRPr="00F725A5">
        <w:rPr>
          <w:rFonts w:cs="David"/>
          <w:rtl/>
        </w:rPr>
        <w:t xml:space="preserve"> אלו.  </w:t>
      </w:r>
    </w:p>
    <w:p w14:paraId="5E82A63C" w14:textId="77777777" w:rsidR="00465ED6" w:rsidRPr="000E2DE0" w:rsidRDefault="00465ED6">
      <w:pPr>
        <w:keepNext/>
        <w:keepLines/>
        <w:tabs>
          <w:tab w:val="left" w:pos="720"/>
          <w:tab w:val="left" w:pos="1080"/>
          <w:tab w:val="left" w:pos="1440"/>
          <w:tab w:val="left" w:pos="2160"/>
          <w:tab w:val="left" w:pos="2880"/>
        </w:tabs>
        <w:rPr>
          <w:rFonts w:cs="David"/>
          <w:lang w:eastAsia="en-US"/>
        </w:rPr>
      </w:pPr>
    </w:p>
    <w:p w14:paraId="55302A18" w14:textId="77777777" w:rsidR="00465ED6" w:rsidRPr="00F725A5" w:rsidRDefault="00465ED6" w:rsidP="00F37637">
      <w:pPr>
        <w:keepNext/>
        <w:keepLines/>
        <w:tabs>
          <w:tab w:val="left" w:pos="720"/>
          <w:tab w:val="left" w:pos="1080"/>
          <w:tab w:val="left" w:pos="1440"/>
          <w:tab w:val="left" w:pos="2160"/>
          <w:tab w:val="left" w:pos="2880"/>
        </w:tabs>
        <w:ind w:left="1440" w:hanging="1440"/>
        <w:jc w:val="both"/>
        <w:rPr>
          <w:rFonts w:cs="David"/>
          <w:rtl/>
        </w:rPr>
      </w:pPr>
      <w:r w:rsidRPr="00F725A5">
        <w:rPr>
          <w:rFonts w:cs="David"/>
          <w:rtl/>
        </w:rPr>
        <w:lastRenderedPageBreak/>
        <w:tab/>
        <w:t xml:space="preserve">19.3    </w:t>
      </w:r>
      <w:r w:rsidRPr="00F725A5">
        <w:rPr>
          <w:rFonts w:cs="David"/>
          <w:rtl/>
        </w:rPr>
        <w:tab/>
        <w:t xml:space="preserve">מבלי לפגוע באמור בסעיף הקודם, יהא הקבלן זכאי למסור את ביצועה של עבודה מסוימת כל שהיא, מתוך העבודות הקשורות במבנה והכלולות בחוזה, לקבלן-משנה, בתנאי מפורש כי:                                     </w:t>
      </w:r>
      <w:r w:rsidRPr="00F725A5">
        <w:rPr>
          <w:rFonts w:cs="David"/>
          <w:rtl/>
        </w:rPr>
        <w:br/>
        <w:t xml:space="preserve">א. </w:t>
      </w:r>
      <w:r w:rsidRPr="00F725A5">
        <w:rPr>
          <w:rFonts w:cs="David"/>
          <w:rtl/>
        </w:rPr>
        <w:tab/>
        <w:t xml:space="preserve">כל קבלן משנה יהא טעון תחילה אישורו של המפקח. </w:t>
      </w:r>
    </w:p>
    <w:p w14:paraId="33CBB83B" w14:textId="77777777" w:rsidR="00465ED6" w:rsidRPr="00F725A5" w:rsidRDefault="00465ED6" w:rsidP="00F725A5">
      <w:pPr>
        <w:keepNext/>
        <w:keepLines/>
        <w:tabs>
          <w:tab w:val="left" w:pos="720"/>
          <w:tab w:val="left" w:pos="1080"/>
          <w:tab w:val="left" w:pos="1440"/>
          <w:tab w:val="left" w:pos="2160"/>
          <w:tab w:val="left" w:pos="2880"/>
        </w:tabs>
        <w:ind w:left="2160" w:hanging="2160"/>
        <w:jc w:val="both"/>
        <w:rPr>
          <w:rFonts w:cs="David"/>
          <w:rtl/>
        </w:rPr>
      </w:pPr>
      <w:r w:rsidRPr="00F725A5">
        <w:rPr>
          <w:rFonts w:cs="David"/>
          <w:rtl/>
        </w:rPr>
        <w:tab/>
      </w:r>
      <w:r w:rsidRPr="00F725A5">
        <w:rPr>
          <w:rFonts w:cs="David"/>
          <w:rtl/>
        </w:rPr>
        <w:tab/>
      </w:r>
      <w:r w:rsidRPr="00F725A5">
        <w:rPr>
          <w:rFonts w:cs="David"/>
          <w:rtl/>
        </w:rPr>
        <w:tab/>
        <w:t xml:space="preserve">ב. </w:t>
      </w:r>
      <w:r w:rsidRPr="00F725A5">
        <w:rPr>
          <w:rFonts w:cs="David"/>
          <w:rtl/>
        </w:rPr>
        <w:tab/>
        <w:t>מסירתה של עבודה כל שהיא ע"י הקבלן לקבלן-משנה לא תפטור ולא תשחרר את  הקבלן מאחריותו ומחובה כלשהי מחובותיו עפ"י החוזה,  הקבלן יישאר אחראי לרבות לכל הפעולות, השגיאות, ההשמטות, המגרעות והנזקים שנעשו ע"י  קבלן-המשנה, או על ידי מי מטעמו ויהא דינם כאילו נעשו ע"י הקבלן עצמו או נגרמו על-ידיו.</w:t>
      </w:r>
    </w:p>
    <w:p w14:paraId="29677D49" w14:textId="77777777" w:rsidR="00465ED6" w:rsidRPr="00F725A5" w:rsidRDefault="00465ED6" w:rsidP="00F725A5">
      <w:pPr>
        <w:keepNext/>
        <w:keepLines/>
        <w:tabs>
          <w:tab w:val="left" w:pos="720"/>
          <w:tab w:val="left" w:pos="1080"/>
          <w:tab w:val="left" w:pos="1440"/>
          <w:tab w:val="left" w:pos="2160"/>
          <w:tab w:val="left" w:pos="2880"/>
        </w:tabs>
        <w:ind w:left="2160" w:hanging="2160"/>
        <w:jc w:val="both"/>
        <w:rPr>
          <w:rFonts w:cs="David"/>
          <w:rtl/>
        </w:rPr>
      </w:pPr>
      <w:r w:rsidRPr="00F725A5">
        <w:rPr>
          <w:rFonts w:cs="David"/>
          <w:rtl/>
        </w:rPr>
        <w:tab/>
      </w:r>
      <w:r w:rsidRPr="00F725A5">
        <w:rPr>
          <w:rFonts w:cs="David"/>
          <w:rtl/>
        </w:rPr>
        <w:tab/>
      </w:r>
      <w:r w:rsidRPr="00F725A5">
        <w:rPr>
          <w:rFonts w:cs="David"/>
          <w:rtl/>
        </w:rPr>
        <w:tab/>
        <w:t xml:space="preserve">ג. </w:t>
      </w:r>
      <w:r w:rsidRPr="00F725A5">
        <w:rPr>
          <w:rFonts w:cs="David"/>
          <w:rtl/>
        </w:rPr>
        <w:tab/>
        <w:t xml:space="preserve">הקבלן יקבע בחוזה שלו עם קבלן-המשנה תנאים ביחס לשכר עבודה ותנאי </w:t>
      </w:r>
    </w:p>
    <w:p w14:paraId="023E28CC" w14:textId="77777777" w:rsidR="00465ED6" w:rsidRPr="00F725A5" w:rsidRDefault="00465ED6" w:rsidP="00F725A5">
      <w:pPr>
        <w:keepNext/>
        <w:keepLines/>
        <w:tabs>
          <w:tab w:val="left" w:pos="720"/>
          <w:tab w:val="left" w:pos="1080"/>
          <w:tab w:val="left" w:pos="1440"/>
          <w:tab w:val="left" w:pos="2160"/>
          <w:tab w:val="left" w:pos="2880"/>
        </w:tabs>
        <w:ind w:left="2160" w:hanging="2160"/>
        <w:jc w:val="both"/>
        <w:rPr>
          <w:rFonts w:cs="David"/>
          <w:rtl/>
        </w:rPr>
      </w:pPr>
      <w:r w:rsidRPr="00F725A5">
        <w:rPr>
          <w:rFonts w:cs="David"/>
          <w:rtl/>
        </w:rPr>
        <w:tab/>
      </w:r>
      <w:r w:rsidRPr="00F725A5">
        <w:rPr>
          <w:rFonts w:cs="David"/>
          <w:rtl/>
        </w:rPr>
        <w:tab/>
      </w:r>
      <w:r w:rsidRPr="00F725A5">
        <w:rPr>
          <w:rFonts w:cs="David"/>
          <w:rtl/>
        </w:rPr>
        <w:tab/>
      </w:r>
      <w:r w:rsidRPr="00F725A5">
        <w:rPr>
          <w:rFonts w:cs="David"/>
          <w:rtl/>
        </w:rPr>
        <w:tab/>
        <w:t>עבודה הוגנים לפועלים.</w:t>
      </w:r>
    </w:p>
    <w:p w14:paraId="25AFD455" w14:textId="77777777" w:rsidR="009A03E4" w:rsidRPr="00F725A5" w:rsidRDefault="00465ED6" w:rsidP="00F725A5">
      <w:pPr>
        <w:keepNext/>
        <w:keepLines/>
        <w:tabs>
          <w:tab w:val="left" w:pos="720"/>
          <w:tab w:val="left" w:pos="1080"/>
          <w:tab w:val="left" w:pos="1440"/>
          <w:tab w:val="left" w:pos="2160"/>
          <w:tab w:val="left" w:pos="2880"/>
        </w:tabs>
        <w:ind w:left="2160" w:hanging="2160"/>
        <w:jc w:val="both"/>
        <w:rPr>
          <w:rFonts w:cs="David"/>
          <w:rtl/>
        </w:rPr>
      </w:pPr>
      <w:r w:rsidRPr="00F725A5">
        <w:rPr>
          <w:rFonts w:cs="David"/>
          <w:rtl/>
        </w:rPr>
        <w:tab/>
      </w:r>
      <w:r w:rsidRPr="00F725A5">
        <w:rPr>
          <w:rFonts w:cs="David"/>
          <w:rtl/>
        </w:rPr>
        <w:tab/>
      </w:r>
      <w:r w:rsidRPr="00F725A5">
        <w:rPr>
          <w:rFonts w:cs="David"/>
          <w:rtl/>
        </w:rPr>
        <w:tab/>
        <w:t>ד.</w:t>
      </w:r>
      <w:r w:rsidRPr="00F725A5">
        <w:rPr>
          <w:rFonts w:cs="David"/>
          <w:rtl/>
        </w:rPr>
        <w:tab/>
        <w:t>כל משא ומתן עם קבלן-משנה יתנהל באמצעות הקבלן בלבד כל הוראה או פניה  לקבלן-המשנה תהיה אך ורק לקבלן ולא למפקח אלא אם כן יסכים מפורשות המפקח כי יפנו אליו ישירות.</w:t>
      </w:r>
    </w:p>
    <w:p w14:paraId="65717986" w14:textId="77777777" w:rsidR="00465ED6" w:rsidRPr="00F725A5" w:rsidRDefault="00465ED6" w:rsidP="00F725A5">
      <w:pPr>
        <w:keepNext/>
        <w:keepLines/>
        <w:tabs>
          <w:tab w:val="left" w:pos="720"/>
          <w:tab w:val="left" w:pos="1080"/>
          <w:tab w:val="left" w:pos="1440"/>
          <w:tab w:val="left" w:pos="2160"/>
          <w:tab w:val="left" w:pos="2880"/>
        </w:tabs>
        <w:ind w:left="2160" w:hanging="2160"/>
        <w:jc w:val="both"/>
        <w:rPr>
          <w:rFonts w:cs="David"/>
          <w:rtl/>
        </w:rPr>
      </w:pPr>
      <w:r w:rsidRPr="00F725A5">
        <w:rPr>
          <w:rFonts w:cs="David"/>
          <w:rtl/>
        </w:rPr>
        <w:tab/>
      </w:r>
      <w:r w:rsidRPr="00F725A5">
        <w:rPr>
          <w:rFonts w:cs="David"/>
          <w:rtl/>
        </w:rPr>
        <w:tab/>
      </w:r>
      <w:r w:rsidRPr="00F725A5">
        <w:rPr>
          <w:rFonts w:cs="David"/>
          <w:rtl/>
        </w:rPr>
        <w:tab/>
        <w:t>ה.</w:t>
      </w:r>
      <w:r w:rsidRPr="00F725A5">
        <w:rPr>
          <w:rFonts w:cs="David"/>
          <w:rtl/>
        </w:rPr>
        <w:tab/>
        <w:t>הקבלן לא ימסור בקבלנות משנה את ביצוע העבודות בשלמותן. כמו כן לא ימסור  הקבלן  את ביצוע חלק כלשהו מהעבודות לקבלן משנה כלשהו, אלא בהתאם  להוראת סעיף זה.</w:t>
      </w:r>
    </w:p>
    <w:p w14:paraId="4D5006CF" w14:textId="77777777" w:rsidR="00465ED6" w:rsidRPr="00F725A5" w:rsidRDefault="00465ED6" w:rsidP="00F725A5">
      <w:pPr>
        <w:keepNext/>
        <w:keepLines/>
        <w:tabs>
          <w:tab w:val="left" w:pos="720"/>
          <w:tab w:val="left" w:pos="1440"/>
          <w:tab w:val="left" w:pos="1680"/>
          <w:tab w:val="left" w:pos="2160"/>
          <w:tab w:val="left" w:pos="2880"/>
        </w:tabs>
        <w:ind w:left="2160" w:hanging="2160"/>
        <w:jc w:val="both"/>
        <w:rPr>
          <w:rFonts w:cs="David"/>
          <w:rtl/>
        </w:rPr>
      </w:pPr>
      <w:r w:rsidRPr="00F725A5">
        <w:rPr>
          <w:rFonts w:cs="David"/>
          <w:rtl/>
        </w:rPr>
        <w:tab/>
      </w:r>
      <w:r w:rsidRPr="00F725A5">
        <w:rPr>
          <w:rFonts w:cs="David"/>
          <w:rtl/>
        </w:rPr>
        <w:tab/>
        <w:t>ו.</w:t>
      </w:r>
      <w:r w:rsidRPr="00F725A5">
        <w:rPr>
          <w:rFonts w:cs="David"/>
          <w:rtl/>
        </w:rPr>
        <w:tab/>
      </w:r>
      <w:r w:rsidRPr="00F725A5">
        <w:rPr>
          <w:rFonts w:cs="David"/>
          <w:rtl/>
        </w:rPr>
        <w:tab/>
        <w:t xml:space="preserve">הקבלן יגיש לאישור המזמין רשימה של קבלני משנה ו/או בתי מלאכה שבכוונתו להתקשר עימם. הרשימה תכלול רשימת עבודות וממליצים, והיא תוגש לא יאוחר משבוע מיום קבלת צו התחלת העבודה. </w:t>
      </w:r>
    </w:p>
    <w:p w14:paraId="12221A14" w14:textId="77777777" w:rsidR="00465ED6" w:rsidRPr="00F725A5" w:rsidRDefault="00465ED6" w:rsidP="00F725A5">
      <w:pPr>
        <w:keepNext/>
        <w:keepLines/>
        <w:tabs>
          <w:tab w:val="left" w:pos="720"/>
          <w:tab w:val="left" w:pos="1440"/>
          <w:tab w:val="left" w:pos="1680"/>
          <w:tab w:val="left" w:pos="2160"/>
          <w:tab w:val="left" w:pos="2880"/>
        </w:tabs>
        <w:jc w:val="both"/>
        <w:rPr>
          <w:rFonts w:cs="David"/>
          <w:rtl/>
        </w:rPr>
      </w:pPr>
    </w:p>
    <w:p w14:paraId="414F33CD" w14:textId="77777777" w:rsidR="00465ED6" w:rsidRPr="00F725A5" w:rsidRDefault="00465ED6" w:rsidP="003E3C5E">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19.4</w:t>
      </w:r>
      <w:r w:rsidRPr="00F725A5">
        <w:rPr>
          <w:rFonts w:cs="David"/>
          <w:rtl/>
        </w:rPr>
        <w:tab/>
        <w:t>על קבלן משנה מטעם הקבלן תחולנה כל ההתחייבויות החלות על הקבלן ועליו יהיה להישמע להוראות המפקח כמפורט בחוזה זה והקבלן יעשה כל הדרוש לצורך כך .</w:t>
      </w:r>
    </w:p>
    <w:p w14:paraId="168324B4"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4023D014" w14:textId="77777777" w:rsidR="00465ED6" w:rsidRPr="00F725A5" w:rsidRDefault="00465ED6" w:rsidP="00150478">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19.</w:t>
      </w:r>
      <w:r w:rsidR="00150478" w:rsidRPr="00F725A5">
        <w:rPr>
          <w:rFonts w:cs="David"/>
          <w:rtl/>
        </w:rPr>
        <w:t>5</w:t>
      </w:r>
      <w:r w:rsidRPr="00F725A5">
        <w:rPr>
          <w:rFonts w:cs="David"/>
          <w:rtl/>
        </w:rPr>
        <w:tab/>
        <w:t xml:space="preserve">הוראות </w:t>
      </w:r>
      <w:r w:rsidR="00781721" w:rsidRPr="00F725A5">
        <w:rPr>
          <w:rFonts w:cs="David" w:hint="eastAsia"/>
          <w:rtl/>
        </w:rPr>
        <w:t>כלשהן</w:t>
      </w:r>
      <w:r w:rsidR="00781721" w:rsidRPr="00F725A5">
        <w:rPr>
          <w:rFonts w:cs="David"/>
          <w:rtl/>
        </w:rPr>
        <w:t xml:space="preserve"> </w:t>
      </w:r>
      <w:r w:rsidR="00781721" w:rsidRPr="00F725A5">
        <w:rPr>
          <w:rFonts w:cs="David" w:hint="eastAsia"/>
          <w:rtl/>
        </w:rPr>
        <w:t>לרבות</w:t>
      </w:r>
      <w:r w:rsidR="00781721" w:rsidRPr="00F725A5">
        <w:rPr>
          <w:rFonts w:cs="David"/>
          <w:rtl/>
        </w:rPr>
        <w:t xml:space="preserve"> </w:t>
      </w:r>
      <w:r w:rsidR="00781721" w:rsidRPr="00F725A5">
        <w:rPr>
          <w:rFonts w:cs="David" w:hint="eastAsia"/>
          <w:rtl/>
        </w:rPr>
        <w:t>ב</w:t>
      </w:r>
      <w:r w:rsidRPr="00F725A5">
        <w:rPr>
          <w:rFonts w:cs="David"/>
          <w:rtl/>
        </w:rPr>
        <w:t>סעיף זה ו/או ביצוען לא יעניקו לקבלן זכות כלשהי לתביעת תשלומים נוספים מעבר לאלו המגיעים לו על פי חוזה זה</w:t>
      </w:r>
      <w:r w:rsidR="009A03E4" w:rsidRPr="00F725A5">
        <w:rPr>
          <w:rFonts w:cs="David"/>
          <w:rtl/>
        </w:rPr>
        <w:t xml:space="preserve"> וכן לא יקנו לקבלן המשנה כל זכות שהיא ו/או טענה כלפי המזמין לרבות לתשלום כלשהו</w:t>
      </w:r>
      <w:r w:rsidRPr="00F725A5">
        <w:rPr>
          <w:rFonts w:cs="David"/>
          <w:rtl/>
        </w:rPr>
        <w:t>.</w:t>
      </w:r>
    </w:p>
    <w:p w14:paraId="38F25C11" w14:textId="77777777" w:rsidR="00465ED6" w:rsidRPr="00F725A5" w:rsidRDefault="00465ED6">
      <w:pPr>
        <w:keepNext/>
        <w:keepLines/>
        <w:tabs>
          <w:tab w:val="left" w:pos="720"/>
          <w:tab w:val="left" w:pos="1170"/>
          <w:tab w:val="left" w:pos="1440"/>
          <w:tab w:val="left" w:pos="2160"/>
          <w:tab w:val="left" w:pos="2880"/>
        </w:tabs>
        <w:jc w:val="both"/>
        <w:rPr>
          <w:rFonts w:cs="David"/>
          <w:b/>
          <w:rtl/>
        </w:rPr>
      </w:pPr>
    </w:p>
    <w:p w14:paraId="44C2D8FC" w14:textId="77777777" w:rsidR="00465ED6" w:rsidRPr="00F725A5" w:rsidRDefault="00465ED6">
      <w:pPr>
        <w:keepNext/>
        <w:keepLines/>
        <w:tabs>
          <w:tab w:val="left" w:pos="720"/>
          <w:tab w:val="left" w:pos="1170"/>
          <w:tab w:val="left" w:pos="1440"/>
          <w:tab w:val="left" w:pos="2160"/>
          <w:tab w:val="left" w:pos="2880"/>
        </w:tabs>
        <w:jc w:val="both"/>
        <w:rPr>
          <w:rFonts w:cs="David"/>
          <w:b/>
          <w:rtl/>
        </w:rPr>
      </w:pPr>
    </w:p>
    <w:p w14:paraId="020B091A" w14:textId="77777777" w:rsidR="00465ED6" w:rsidRPr="00F725A5" w:rsidRDefault="00465ED6">
      <w:pPr>
        <w:keepNext/>
        <w:keepLines/>
        <w:tabs>
          <w:tab w:val="left" w:pos="720"/>
          <w:tab w:val="left" w:pos="1170"/>
          <w:tab w:val="left" w:pos="1440"/>
          <w:tab w:val="left" w:pos="2160"/>
          <w:tab w:val="left" w:pos="2880"/>
        </w:tabs>
        <w:jc w:val="both"/>
        <w:rPr>
          <w:rFonts w:cs="David"/>
          <w:bCs/>
          <w:rtl/>
        </w:rPr>
      </w:pPr>
      <w:r w:rsidRPr="00F725A5">
        <w:rPr>
          <w:rFonts w:cs="David"/>
          <w:b/>
          <w:rtl/>
        </w:rPr>
        <w:t>20</w:t>
      </w:r>
      <w:r w:rsidRPr="00F725A5">
        <w:rPr>
          <w:rFonts w:cs="David"/>
          <w:bCs/>
          <w:rtl/>
        </w:rPr>
        <w:t>.</w:t>
      </w:r>
      <w:r w:rsidRPr="00F725A5">
        <w:rPr>
          <w:rFonts w:cs="David"/>
          <w:bCs/>
          <w:rtl/>
        </w:rPr>
        <w:tab/>
        <w:t>תקנות ואישורים (כולל מהנדס אחראי לביצוע)</w:t>
      </w:r>
    </w:p>
    <w:p w14:paraId="7C68DDD8" w14:textId="77777777" w:rsidR="00465ED6" w:rsidRPr="00F725A5" w:rsidRDefault="00465ED6">
      <w:pPr>
        <w:keepNext/>
        <w:keepLines/>
        <w:tabs>
          <w:tab w:val="left" w:pos="720"/>
          <w:tab w:val="left" w:pos="1440"/>
          <w:tab w:val="left" w:pos="2160"/>
          <w:tab w:val="left" w:pos="2880"/>
        </w:tabs>
        <w:jc w:val="both"/>
        <w:rPr>
          <w:rFonts w:cs="David"/>
          <w:rtl/>
        </w:rPr>
      </w:pPr>
    </w:p>
    <w:p w14:paraId="5E139889" w14:textId="77777777" w:rsidR="00465ED6" w:rsidRPr="00F725A5" w:rsidRDefault="00465ED6" w:rsidP="00701FA2">
      <w:pPr>
        <w:keepNext/>
        <w:keepLines/>
        <w:tabs>
          <w:tab w:val="left" w:pos="720"/>
          <w:tab w:val="left" w:pos="1440"/>
          <w:tab w:val="left" w:pos="2160"/>
          <w:tab w:val="left" w:pos="2880"/>
        </w:tabs>
        <w:ind w:left="1440" w:hanging="1440"/>
        <w:jc w:val="both"/>
        <w:rPr>
          <w:rFonts w:cs="David"/>
          <w:rtl/>
        </w:rPr>
      </w:pPr>
      <w:r w:rsidRPr="00F725A5">
        <w:rPr>
          <w:rFonts w:cs="David"/>
          <w:rtl/>
        </w:rPr>
        <w:tab/>
        <w:t>20.1  </w:t>
      </w:r>
      <w:r w:rsidRPr="00F725A5">
        <w:rPr>
          <w:rFonts w:cs="David"/>
          <w:rtl/>
        </w:rPr>
        <w:tab/>
        <w:t xml:space="preserve">בכל העבודות אשר לגביהן קיימות דרישות, תקנות וכדומה של רשות מוסמכת החלות על קבלן ביצוע, יעמוד הקבלן באותן דרישות או תקנות, וימציא לידי המפקח את האישורים הנדרשים על ידי אותן רשויות, כן יהא הקבלן חייב לעבוד בתיאום רצוף עם כל הרשויות הנ"ל, להמציא לידי המפקח את שם מהנדס הביצוע אשר יחתום לפני התחלת העבודה כאחראי על ביצוע </w:t>
      </w:r>
      <w:r w:rsidR="00B9492D" w:rsidRPr="00F725A5">
        <w:rPr>
          <w:rFonts w:cs="David"/>
          <w:rtl/>
        </w:rPr>
        <w:t>(</w:t>
      </w:r>
      <w:r w:rsidR="00B9492D" w:rsidRPr="00F725A5">
        <w:rPr>
          <w:rFonts w:cs="David"/>
          <w:b/>
          <w:bCs/>
          <w:u w:val="single"/>
          <w:rtl/>
        </w:rPr>
        <w:t xml:space="preserve">נספח </w:t>
      </w:r>
      <w:r w:rsidR="00D16810">
        <w:rPr>
          <w:rFonts w:cs="David" w:hint="cs"/>
          <w:b/>
          <w:bCs/>
          <w:u w:val="single"/>
          <w:rtl/>
        </w:rPr>
        <w:t>ב'</w:t>
      </w:r>
      <w:r w:rsidR="00701FA2">
        <w:rPr>
          <w:rFonts w:cs="David" w:hint="cs"/>
          <w:b/>
          <w:bCs/>
          <w:u w:val="single"/>
          <w:rtl/>
        </w:rPr>
        <w:t>9</w:t>
      </w:r>
      <w:r w:rsidRPr="00F725A5">
        <w:rPr>
          <w:rFonts w:cs="David"/>
          <w:rtl/>
        </w:rPr>
        <w:t xml:space="preserve">) לתאם, להביא את כל הגורמים במועדים הדרושים לביקורת העבודות, ולבסוף להביא, להציג ולמסור את כל מכלול האישורים הנ"ל לידי המפקח. </w:t>
      </w:r>
    </w:p>
    <w:p w14:paraId="30CFB449" w14:textId="77777777" w:rsidR="00465ED6" w:rsidRPr="00F725A5" w:rsidRDefault="00465ED6">
      <w:pPr>
        <w:keepNext/>
        <w:keepLines/>
        <w:tabs>
          <w:tab w:val="left" w:pos="720"/>
          <w:tab w:val="left" w:pos="1440"/>
          <w:tab w:val="left" w:pos="2160"/>
          <w:tab w:val="left" w:pos="2760"/>
          <w:tab w:val="left" w:pos="2880"/>
        </w:tabs>
        <w:ind w:left="1440" w:hanging="1440"/>
        <w:jc w:val="both"/>
        <w:rPr>
          <w:rFonts w:cs="David"/>
          <w:rtl/>
        </w:rPr>
      </w:pPr>
      <w:r w:rsidRPr="00F725A5">
        <w:rPr>
          <w:rFonts w:cs="David"/>
          <w:rtl/>
        </w:rPr>
        <w:tab/>
      </w:r>
      <w:r w:rsidRPr="00F725A5">
        <w:rPr>
          <w:rFonts w:cs="David"/>
          <w:rtl/>
        </w:rPr>
        <w:tab/>
        <w:t xml:space="preserve">מבלי לפגוע בפרטים דלעיל רואים את הקבלן כאחראי למילוי מדויק של כל התקנות העירוניות והממשלתיות שנקבעו על-ידי השלטונות בקשר לבניית המערכות והתקנתן, ובפרט הוראות חוק התכנון והבניה ותקנותיו.  </w:t>
      </w:r>
    </w:p>
    <w:p w14:paraId="2B44194E" w14:textId="77777777" w:rsidR="00465ED6" w:rsidRPr="00F725A5" w:rsidRDefault="00465ED6">
      <w:pPr>
        <w:keepNext/>
        <w:keepLines/>
        <w:tabs>
          <w:tab w:val="left" w:pos="720"/>
          <w:tab w:val="left" w:pos="1440"/>
          <w:tab w:val="left" w:pos="2160"/>
          <w:tab w:val="left" w:pos="2760"/>
          <w:tab w:val="left" w:pos="2880"/>
        </w:tabs>
        <w:jc w:val="both"/>
        <w:rPr>
          <w:rFonts w:cs="David"/>
          <w:rtl/>
        </w:rPr>
      </w:pPr>
    </w:p>
    <w:p w14:paraId="6E8B956F" w14:textId="77777777" w:rsidR="00465ED6" w:rsidRDefault="00465ED6" w:rsidP="00746174">
      <w:pPr>
        <w:keepNext/>
        <w:keepLines/>
        <w:tabs>
          <w:tab w:val="left" w:pos="720"/>
          <w:tab w:val="left" w:pos="1440"/>
          <w:tab w:val="left" w:pos="2160"/>
          <w:tab w:val="left" w:pos="2760"/>
          <w:tab w:val="left" w:pos="2880"/>
        </w:tabs>
        <w:ind w:left="1440" w:hanging="1440"/>
        <w:jc w:val="both"/>
        <w:rPr>
          <w:rFonts w:cs="David"/>
          <w:rtl/>
        </w:rPr>
      </w:pPr>
      <w:r w:rsidRPr="00F725A5">
        <w:rPr>
          <w:rFonts w:cs="David"/>
          <w:rtl/>
        </w:rPr>
        <w:tab/>
      </w:r>
      <w:r w:rsidRPr="00F725A5">
        <w:rPr>
          <w:rFonts w:cs="David"/>
          <w:rtl/>
        </w:rPr>
        <w:tab/>
        <w:t xml:space="preserve">לא תאושרנה תביעות הקבלן והוא מוותר על טענות לפיהן לא ידע את הוראות החוקים ו/או התקנות הנ"ל ו/או אלו באחריות המזמין, וכן לא תינתן לו הארכת זמן כשלהי עקב איחור שנגרם מפאת אי מילוין של התקנות הנ"ל. </w:t>
      </w:r>
    </w:p>
    <w:p w14:paraId="7BF0A3D4" w14:textId="77777777" w:rsidR="00185141" w:rsidRDefault="00185141" w:rsidP="00746174">
      <w:pPr>
        <w:keepNext/>
        <w:keepLines/>
        <w:tabs>
          <w:tab w:val="left" w:pos="720"/>
          <w:tab w:val="left" w:pos="1440"/>
          <w:tab w:val="left" w:pos="2160"/>
          <w:tab w:val="left" w:pos="2760"/>
          <w:tab w:val="left" w:pos="2880"/>
        </w:tabs>
        <w:ind w:left="1440" w:hanging="1440"/>
        <w:jc w:val="both"/>
        <w:rPr>
          <w:rFonts w:cs="David"/>
          <w:rtl/>
        </w:rPr>
      </w:pPr>
    </w:p>
    <w:p w14:paraId="59C9FA6B" w14:textId="77777777" w:rsidR="00465ED6" w:rsidRDefault="00185141" w:rsidP="00185141">
      <w:pPr>
        <w:keepNext/>
        <w:keepLines/>
        <w:tabs>
          <w:tab w:val="left" w:pos="720"/>
          <w:tab w:val="left" w:pos="1440"/>
          <w:tab w:val="left" w:pos="2160"/>
          <w:tab w:val="left" w:pos="2760"/>
          <w:tab w:val="left" w:pos="2880"/>
        </w:tabs>
        <w:ind w:left="1440" w:hanging="1440"/>
        <w:jc w:val="both"/>
        <w:rPr>
          <w:rFonts w:cs="David"/>
          <w:rtl/>
        </w:rPr>
      </w:pPr>
      <w:r w:rsidRPr="00F725A5">
        <w:rPr>
          <w:rFonts w:cs="David"/>
          <w:b/>
          <w:rtl/>
        </w:rPr>
        <w:t>2</w:t>
      </w:r>
      <w:r>
        <w:rPr>
          <w:rFonts w:cs="David" w:hint="cs"/>
          <w:b/>
          <w:rtl/>
        </w:rPr>
        <w:t>1</w:t>
      </w:r>
      <w:r w:rsidRPr="00F725A5">
        <w:rPr>
          <w:rFonts w:cs="David"/>
          <w:bCs/>
          <w:rtl/>
        </w:rPr>
        <w:t>.</w:t>
      </w:r>
      <w:r w:rsidRPr="00F725A5">
        <w:rPr>
          <w:rFonts w:cs="David"/>
          <w:bCs/>
          <w:rtl/>
        </w:rPr>
        <w:tab/>
      </w:r>
      <w:r w:rsidR="00465ED6" w:rsidRPr="00F725A5">
        <w:rPr>
          <w:rFonts w:cs="David"/>
          <w:bCs/>
          <w:rtl/>
        </w:rPr>
        <w:t>דו"חות וישיבות תאום</w:t>
      </w:r>
    </w:p>
    <w:p w14:paraId="3498C532" w14:textId="77777777" w:rsidR="00185141" w:rsidRDefault="00185141" w:rsidP="00185141">
      <w:pPr>
        <w:keepNext/>
        <w:keepLines/>
        <w:tabs>
          <w:tab w:val="left" w:pos="720"/>
          <w:tab w:val="left" w:pos="1440"/>
          <w:tab w:val="left" w:pos="2160"/>
          <w:tab w:val="left" w:pos="2760"/>
          <w:tab w:val="left" w:pos="2880"/>
        </w:tabs>
        <w:ind w:left="1440" w:hanging="1440"/>
        <w:jc w:val="both"/>
        <w:rPr>
          <w:rFonts w:cs="David"/>
          <w:rtl/>
        </w:rPr>
      </w:pPr>
    </w:p>
    <w:p w14:paraId="63D1DF56" w14:textId="77777777" w:rsidR="00465ED6" w:rsidRPr="00F725A5" w:rsidRDefault="00185141" w:rsidP="005C7A9D">
      <w:pPr>
        <w:keepNext/>
        <w:keepLines/>
        <w:tabs>
          <w:tab w:val="left" w:pos="709"/>
          <w:tab w:val="left" w:pos="1418"/>
          <w:tab w:val="left" w:pos="2760"/>
          <w:tab w:val="left" w:pos="2880"/>
        </w:tabs>
        <w:ind w:left="1418" w:hanging="698"/>
        <w:jc w:val="both"/>
        <w:rPr>
          <w:rFonts w:cs="David"/>
          <w:rtl/>
        </w:rPr>
      </w:pPr>
      <w:r w:rsidRPr="00F725A5">
        <w:rPr>
          <w:rFonts w:cs="David"/>
          <w:rtl/>
        </w:rPr>
        <w:t>2</w:t>
      </w:r>
      <w:r w:rsidR="005C7A9D">
        <w:rPr>
          <w:rFonts w:cs="David" w:hint="cs"/>
          <w:rtl/>
        </w:rPr>
        <w:t>1</w:t>
      </w:r>
      <w:r w:rsidRPr="00F725A5">
        <w:rPr>
          <w:rFonts w:cs="David"/>
          <w:rtl/>
        </w:rPr>
        <w:t>.1  </w:t>
      </w:r>
      <w:r w:rsidRPr="00F725A5">
        <w:rPr>
          <w:rFonts w:cs="David"/>
          <w:rtl/>
        </w:rPr>
        <w:tab/>
      </w:r>
      <w:r w:rsidR="00465ED6" w:rsidRPr="00F725A5">
        <w:rPr>
          <w:rFonts w:cs="David"/>
          <w:rtl/>
        </w:rPr>
        <w:t xml:space="preserve">המפקח יזמן את הקבלן במועדים שייקבעו ע"י המפקח בתיאום עם הקבלן, ולא פחות מתדירות של פעם בשבוע לישיבות תאום ביצוע. על הקבלן להביא לדיונים אלה את מסמכי העבודה הנדרשים ובעלי המקצוע/קבלני המשנה לפי דרישת המפקח - </w:t>
      </w:r>
      <w:proofErr w:type="spellStart"/>
      <w:r w:rsidR="00465ED6" w:rsidRPr="00F725A5">
        <w:rPr>
          <w:rFonts w:cs="David"/>
          <w:rtl/>
        </w:rPr>
        <w:t>הכל</w:t>
      </w:r>
      <w:proofErr w:type="spellEnd"/>
      <w:r w:rsidR="00465ED6" w:rsidRPr="00F725A5">
        <w:rPr>
          <w:rFonts w:cs="David"/>
          <w:rtl/>
        </w:rPr>
        <w:t xml:space="preserve"> לפי שיידרש לכך בכתב מראש על ידי המפקח.</w:t>
      </w:r>
    </w:p>
    <w:p w14:paraId="0571CDB9" w14:textId="77777777" w:rsidR="00465ED6" w:rsidRPr="00F725A5" w:rsidRDefault="00465ED6">
      <w:pPr>
        <w:keepNext/>
        <w:keepLines/>
        <w:tabs>
          <w:tab w:val="left" w:pos="720"/>
          <w:tab w:val="left" w:pos="1440"/>
          <w:tab w:val="left" w:pos="2160"/>
          <w:tab w:val="left" w:pos="2880"/>
        </w:tabs>
        <w:jc w:val="both"/>
        <w:rPr>
          <w:rFonts w:cs="David"/>
          <w:rtl/>
        </w:rPr>
      </w:pPr>
    </w:p>
    <w:p w14:paraId="79EDDFC3" w14:textId="77777777" w:rsidR="00630433" w:rsidRPr="00F725A5" w:rsidRDefault="00630433">
      <w:pPr>
        <w:keepNext/>
        <w:keepLines/>
        <w:tabs>
          <w:tab w:val="left" w:pos="720"/>
          <w:tab w:val="left" w:pos="1440"/>
          <w:tab w:val="left" w:pos="2160"/>
          <w:tab w:val="left" w:pos="2880"/>
        </w:tabs>
        <w:jc w:val="both"/>
        <w:rPr>
          <w:rFonts w:cs="David"/>
          <w:rtl/>
        </w:rPr>
      </w:pPr>
    </w:p>
    <w:p w14:paraId="35AE2677"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r w:rsidRPr="00F725A5">
        <w:rPr>
          <w:rFonts w:cs="David"/>
          <w:bCs/>
          <w:rtl/>
        </w:rPr>
        <w:t>22.</w:t>
      </w:r>
      <w:r w:rsidRPr="00F725A5">
        <w:rPr>
          <w:rFonts w:cs="David"/>
          <w:bCs/>
          <w:rtl/>
        </w:rPr>
        <w:tab/>
        <w:t>אספקת כוח אדם ותנאי עבודה</w:t>
      </w:r>
    </w:p>
    <w:p w14:paraId="750668FC" w14:textId="77777777" w:rsidR="00465ED6" w:rsidRPr="00F725A5" w:rsidRDefault="00465ED6">
      <w:pPr>
        <w:keepNext/>
        <w:keepLines/>
        <w:tabs>
          <w:tab w:val="left" w:pos="720"/>
          <w:tab w:val="left" w:pos="1080"/>
          <w:tab w:val="left" w:pos="1440"/>
          <w:tab w:val="left" w:pos="2160"/>
          <w:tab w:val="left" w:pos="2880"/>
        </w:tabs>
        <w:jc w:val="both"/>
        <w:rPr>
          <w:rFonts w:cs="David"/>
          <w:rtl/>
        </w:rPr>
      </w:pPr>
    </w:p>
    <w:p w14:paraId="11F68FE0" w14:textId="77777777" w:rsidR="00465ED6" w:rsidRPr="00F725A5" w:rsidRDefault="00465ED6" w:rsidP="00266017">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22.1</w:t>
      </w:r>
      <w:r w:rsidRPr="00F725A5">
        <w:rPr>
          <w:rFonts w:cs="David"/>
          <w:rtl/>
        </w:rPr>
        <w:tab/>
        <w:t xml:space="preserve">הקבלן מתחייב להעסיק, על חשבונו, עובדים מקצועיים (לרבות מודד) ואחרים, במספר הדרוש לשם ביצוע העבודה תוך המועד הקבוע לכך בחוזה ובהתאם להוראות המפקח, וכן מתחייב לדאוג לכך שמנהל הפרויקט ומהנדס הביצוע יהיו במקום הבניין משך שעות העבודה, </w:t>
      </w:r>
      <w:r w:rsidR="00266017" w:rsidRPr="00F725A5">
        <w:rPr>
          <w:rFonts w:cs="David" w:hint="eastAsia"/>
          <w:rtl/>
        </w:rPr>
        <w:t>ובכלל</w:t>
      </w:r>
      <w:r w:rsidR="00266017" w:rsidRPr="00F725A5">
        <w:rPr>
          <w:rFonts w:cs="David"/>
          <w:rtl/>
        </w:rPr>
        <w:t xml:space="preserve"> זה </w:t>
      </w:r>
      <w:r w:rsidRPr="00F725A5">
        <w:rPr>
          <w:rFonts w:cs="David"/>
          <w:rtl/>
        </w:rPr>
        <w:t>כדי לפקח על העובדים, וכדי לקבל הוראות מהמפקח או למסור לו דיווחים.</w:t>
      </w:r>
    </w:p>
    <w:p w14:paraId="3AFA2F76"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2AFB865A"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22.2</w:t>
      </w:r>
      <w:r w:rsidRPr="00F725A5">
        <w:rPr>
          <w:rFonts w:cs="David"/>
          <w:rtl/>
        </w:rPr>
        <w:tab/>
        <w:t xml:space="preserve">לביצוע העבודות יקבל הקבלן עובדים רק בהתאם להוראות כל דין. </w:t>
      </w:r>
    </w:p>
    <w:p w14:paraId="0E5E0549"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r>
      <w:r w:rsidRPr="00F725A5">
        <w:rPr>
          <w:rFonts w:cs="David"/>
          <w:rtl/>
        </w:rPr>
        <w:tab/>
        <w:t xml:space="preserve">הקבלן מתחייב לשלם בעד עובד שהועסק על ידו בבצוע העבודות את כל התשלומים החלים עליו על פי הוראות כל דין. </w:t>
      </w:r>
    </w:p>
    <w:p w14:paraId="47FD8C26"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64F66458"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lastRenderedPageBreak/>
        <w:tab/>
        <w:t>22.3</w:t>
      </w:r>
      <w:r w:rsidRPr="00F725A5">
        <w:rPr>
          <w:rFonts w:cs="David"/>
          <w:rtl/>
        </w:rPr>
        <w:tab/>
        <w:t xml:space="preserve">הקבלן מתחייב להבטיח תנאי בטיחות ותנאים לשמירת העובדים ורווחתם כדרוש בחוק. הקבלן מתחייב שיסודרו לעובדים המועסקים בביצוע המבנה, על חשבונו, סידורי-נוחיות ושירותים, מקומות אכילה נאותים באתר המבנה, לשביעות רצונו של המפקח, ועל פי הוראות כל דין. </w:t>
      </w:r>
    </w:p>
    <w:p w14:paraId="5B747C4D"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1ED18B3D" w14:textId="77777777" w:rsidR="00465ED6" w:rsidRPr="00F725A5" w:rsidRDefault="00465ED6" w:rsidP="00150478">
      <w:pPr>
        <w:keepNext/>
        <w:keepLines/>
        <w:tabs>
          <w:tab w:val="left" w:pos="720"/>
          <w:tab w:val="left" w:pos="1440"/>
          <w:tab w:val="left" w:pos="1680"/>
          <w:tab w:val="left" w:pos="2160"/>
          <w:tab w:val="left" w:pos="2880"/>
        </w:tabs>
        <w:ind w:left="1440" w:hanging="1440"/>
        <w:rPr>
          <w:rFonts w:cs="David"/>
          <w:rtl/>
        </w:rPr>
      </w:pPr>
      <w:r w:rsidRPr="00F725A5">
        <w:rPr>
          <w:rFonts w:cs="David"/>
          <w:rtl/>
        </w:rPr>
        <w:tab/>
        <w:t>22.4</w:t>
      </w:r>
      <w:r w:rsidRPr="00F725A5">
        <w:rPr>
          <w:rFonts w:cs="David"/>
          <w:rtl/>
        </w:rPr>
        <w:tab/>
        <w:t>הקבלן מתחייב להבטיח תנאי בטיחות ותנאים לשמירת הבריאות העובדים ורווחתם כדרוש בחוק, ובאין דרישה חוקית, כפי שיידרש על-ידי מפקחי העבודה, במובן חוק ארגון הפיקוח על העבודה, תשי"ד - 1954 .</w:t>
      </w:r>
      <w:r w:rsidR="00150478" w:rsidRPr="00F725A5">
        <w:rPr>
          <w:rFonts w:cs="David"/>
          <w:rtl/>
        </w:rPr>
        <w:br/>
      </w:r>
    </w:p>
    <w:p w14:paraId="67D760E6" w14:textId="77777777" w:rsidR="00465ED6" w:rsidRPr="00F725A5" w:rsidRDefault="00465ED6" w:rsidP="00150478">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22.</w:t>
      </w:r>
      <w:r w:rsidR="00150478" w:rsidRPr="00F725A5">
        <w:rPr>
          <w:rFonts w:cs="David"/>
          <w:rtl/>
        </w:rPr>
        <w:t>5</w:t>
      </w:r>
      <w:r w:rsidRPr="00F725A5">
        <w:rPr>
          <w:rFonts w:cs="David"/>
          <w:rtl/>
        </w:rPr>
        <w:tab/>
        <w:t>הנאמר בסעיף זה בא להוסיף על חובות הקבלן על פי כל דין, ועל פי חוזה זה, ולא לגרוע מהן, ולא יתפרש כמטיל חובות על המזמין כלפי האנשים המועסקים על ידי הקבלן.</w:t>
      </w:r>
    </w:p>
    <w:p w14:paraId="4CAD4B2B" w14:textId="77777777" w:rsidR="00465ED6" w:rsidRPr="00F725A5" w:rsidRDefault="00465ED6">
      <w:pPr>
        <w:keepNext/>
        <w:keepLines/>
        <w:tabs>
          <w:tab w:val="left" w:pos="720"/>
          <w:tab w:val="left" w:pos="1080"/>
          <w:tab w:val="left" w:pos="1440"/>
          <w:tab w:val="left" w:pos="2160"/>
          <w:tab w:val="left" w:pos="2880"/>
        </w:tabs>
        <w:jc w:val="both"/>
        <w:rPr>
          <w:rFonts w:cs="David"/>
          <w:b/>
          <w:rtl/>
        </w:rPr>
      </w:pPr>
    </w:p>
    <w:p w14:paraId="2F2994E0" w14:textId="77777777" w:rsidR="00465ED6" w:rsidRPr="00F725A5" w:rsidRDefault="005C7A9D" w:rsidP="008305C2">
      <w:pPr>
        <w:keepNext/>
        <w:keepLines/>
        <w:numPr>
          <w:ilvl w:val="0"/>
          <w:numId w:val="9"/>
        </w:numPr>
        <w:tabs>
          <w:tab w:val="clear" w:pos="1080"/>
          <w:tab w:val="left" w:pos="226"/>
          <w:tab w:val="num" w:pos="651"/>
          <w:tab w:val="left" w:pos="1440"/>
          <w:tab w:val="left" w:pos="2160"/>
          <w:tab w:val="left" w:pos="2880"/>
        </w:tabs>
        <w:ind w:right="0" w:hanging="1138"/>
        <w:jc w:val="both"/>
        <w:rPr>
          <w:rFonts w:cs="David"/>
          <w:bCs/>
          <w:rtl/>
        </w:rPr>
      </w:pPr>
      <w:r>
        <w:rPr>
          <w:rFonts w:cs="David" w:hint="cs"/>
          <w:bCs/>
          <w:rtl/>
        </w:rPr>
        <w:t xml:space="preserve">        </w:t>
      </w:r>
      <w:r w:rsidR="00465ED6" w:rsidRPr="00F725A5">
        <w:rPr>
          <w:rFonts w:cs="David"/>
          <w:bCs/>
          <w:rtl/>
        </w:rPr>
        <w:t>מודד מוסמך</w:t>
      </w:r>
    </w:p>
    <w:p w14:paraId="6941308F" w14:textId="77777777" w:rsidR="00465ED6" w:rsidRPr="00F725A5" w:rsidRDefault="00465ED6">
      <w:pPr>
        <w:keepNext/>
        <w:keepLines/>
        <w:tabs>
          <w:tab w:val="left" w:pos="720"/>
          <w:tab w:val="left" w:pos="1080"/>
          <w:tab w:val="left" w:pos="1440"/>
          <w:tab w:val="left" w:pos="2160"/>
          <w:tab w:val="left" w:pos="2880"/>
        </w:tabs>
        <w:ind w:left="360"/>
        <w:jc w:val="both"/>
        <w:rPr>
          <w:rFonts w:cs="David"/>
          <w:bCs/>
          <w:rtl/>
        </w:rPr>
      </w:pPr>
    </w:p>
    <w:p w14:paraId="04F0E054" w14:textId="77777777" w:rsidR="00465ED6" w:rsidRPr="00F725A5" w:rsidRDefault="00465ED6" w:rsidP="00746174">
      <w:pPr>
        <w:keepNext/>
        <w:keepLines/>
        <w:tabs>
          <w:tab w:val="left" w:pos="720"/>
          <w:tab w:val="left" w:pos="1440"/>
          <w:tab w:val="left" w:pos="2160"/>
          <w:tab w:val="left" w:pos="2880"/>
        </w:tabs>
        <w:ind w:left="720" w:hanging="720"/>
        <w:jc w:val="both"/>
        <w:rPr>
          <w:rFonts w:cs="David"/>
          <w:rtl/>
        </w:rPr>
      </w:pPr>
      <w:r w:rsidRPr="00F725A5">
        <w:rPr>
          <w:rFonts w:cs="David"/>
          <w:rtl/>
        </w:rPr>
        <w:tab/>
        <w:t xml:space="preserve">כל המדידות והסימונים ייעשו על-ידי מודד מוסמך ורשום מטעם הקבלן ועל חשבון הקבלן, ומאושר על-ידי המפקח. </w:t>
      </w:r>
    </w:p>
    <w:p w14:paraId="27DAAC17" w14:textId="77777777" w:rsidR="00465ED6" w:rsidRPr="00F725A5" w:rsidRDefault="00465ED6">
      <w:pPr>
        <w:keepNext/>
        <w:keepLines/>
        <w:tabs>
          <w:tab w:val="left" w:pos="720"/>
          <w:tab w:val="left" w:pos="1080"/>
          <w:tab w:val="left" w:pos="1440"/>
          <w:tab w:val="left" w:pos="2160"/>
          <w:tab w:val="left" w:pos="2880"/>
        </w:tabs>
        <w:jc w:val="both"/>
        <w:rPr>
          <w:rFonts w:cs="David"/>
          <w:b/>
          <w:rtl/>
        </w:rPr>
      </w:pPr>
    </w:p>
    <w:p w14:paraId="0B08C354"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r w:rsidRPr="000E2DE0">
        <w:rPr>
          <w:rFonts w:cs="David"/>
          <w:b/>
        </w:rPr>
        <w:t>24</w:t>
      </w:r>
      <w:r w:rsidRPr="00F725A5">
        <w:rPr>
          <w:rFonts w:cs="David"/>
          <w:rtl/>
        </w:rPr>
        <w:t>.</w:t>
      </w:r>
      <w:r w:rsidRPr="00F725A5">
        <w:rPr>
          <w:rFonts w:cs="David"/>
          <w:rtl/>
        </w:rPr>
        <w:tab/>
      </w:r>
      <w:r w:rsidRPr="00F725A5">
        <w:rPr>
          <w:rFonts w:cs="David"/>
          <w:bCs/>
          <w:rtl/>
        </w:rPr>
        <w:t>יומן עבודה</w:t>
      </w:r>
    </w:p>
    <w:p w14:paraId="6A3A203D" w14:textId="77777777" w:rsidR="00465ED6" w:rsidRPr="00F725A5" w:rsidRDefault="00465ED6">
      <w:pPr>
        <w:keepNext/>
        <w:keepLines/>
        <w:tabs>
          <w:tab w:val="left" w:pos="720"/>
          <w:tab w:val="left" w:pos="1080"/>
          <w:tab w:val="left" w:pos="1440"/>
          <w:tab w:val="left" w:pos="2160"/>
          <w:tab w:val="left" w:pos="2880"/>
        </w:tabs>
        <w:jc w:val="both"/>
        <w:rPr>
          <w:rFonts w:cs="David"/>
          <w:rtl/>
        </w:rPr>
      </w:pPr>
    </w:p>
    <w:p w14:paraId="52F3C33D" w14:textId="77777777" w:rsidR="00465ED6" w:rsidRPr="00F725A5" w:rsidRDefault="00465ED6">
      <w:pPr>
        <w:keepNext/>
        <w:keepLines/>
        <w:tabs>
          <w:tab w:val="left" w:pos="720"/>
          <w:tab w:val="left" w:pos="1440"/>
          <w:tab w:val="left" w:pos="2160"/>
          <w:tab w:val="left" w:pos="2880"/>
        </w:tabs>
        <w:ind w:left="1440" w:hanging="1440"/>
        <w:jc w:val="both"/>
        <w:rPr>
          <w:rFonts w:cs="David"/>
          <w:rtl/>
        </w:rPr>
      </w:pPr>
      <w:r w:rsidRPr="00F725A5">
        <w:rPr>
          <w:rFonts w:cs="David"/>
          <w:rtl/>
        </w:rPr>
        <w:tab/>
        <w:t>24.1</w:t>
      </w:r>
      <w:r w:rsidRPr="00F725A5">
        <w:rPr>
          <w:rFonts w:cs="David"/>
          <w:rtl/>
        </w:rPr>
        <w:tab/>
        <w:t xml:space="preserve">הקבלן ינהל, ב- 3 העתקים לפחות, יומן עבודה אשר בו ירשמו מדי יום ביומו כל הפרטים הנוגעים למהלך העבודה. הקבלן יקפיד שכל הפרטים שירשמו על ידו ביומן העבודה יהיו נכונים וישקפו את כל מהלך העבודות במלואן. היומן ישמש, לפי הצורך, נוסף לרשום פרטי העבודה, גם למתן ההוראות בכתב של המפקח לקבלן. היומן יוחזק במקום בו תהיה למפקח, למזמין וליועצים גישה אליו בכל עת בה משרדי הקבלן באתר הפרויקט פתוחים, וכל הוראה שתכתב ביומן על ידי המפקח, בין בנוכחות הקבלן ובין שלא בנוכחותו, תחייב את הקבלן, בכפוף לזכותו להסתייג ממנה תוך 3 ימים לאחר רישומה. מובהר כי הסתייגותו לא תחייב את המזמין ולא תהווה ראיה לחובת המזמין. היומן ייחתם מדי יום על ידי הקבלן או מנהל הפרויקט, ומקור היומן והעתק אחד ממנו ימסרו באותו יום למפקח, אשר יהיה רשאי להסתייג מכל פרט מהפרטים הרשומים בו לפי שיקול דעתו הסופי והבלעדי תוך 7 יום ממסירת היומן כאמור, על ידי מסירת הודעה בכתב לקבלן או רישום בדפי היומן. </w:t>
      </w:r>
    </w:p>
    <w:p w14:paraId="6C95D765" w14:textId="77777777" w:rsidR="00465ED6" w:rsidRPr="00F725A5" w:rsidRDefault="00465ED6">
      <w:pPr>
        <w:keepNext/>
        <w:keepLines/>
        <w:tabs>
          <w:tab w:val="left" w:pos="720"/>
          <w:tab w:val="left" w:pos="1440"/>
          <w:tab w:val="left" w:pos="2160"/>
          <w:tab w:val="left" w:pos="2280"/>
          <w:tab w:val="left" w:pos="2880"/>
        </w:tabs>
        <w:jc w:val="both"/>
        <w:rPr>
          <w:rFonts w:cs="David"/>
          <w:rtl/>
        </w:rPr>
      </w:pPr>
    </w:p>
    <w:p w14:paraId="4B752E88" w14:textId="77777777" w:rsidR="00465ED6" w:rsidRPr="00F725A5" w:rsidRDefault="00465ED6" w:rsidP="00150478">
      <w:pPr>
        <w:keepNext/>
        <w:keepLines/>
        <w:tabs>
          <w:tab w:val="left" w:pos="720"/>
          <w:tab w:val="left" w:pos="1440"/>
          <w:tab w:val="left" w:pos="2160"/>
          <w:tab w:val="left" w:pos="2280"/>
          <w:tab w:val="left" w:pos="2880"/>
        </w:tabs>
        <w:ind w:left="1440" w:hanging="1440"/>
        <w:jc w:val="both"/>
        <w:rPr>
          <w:rFonts w:cs="David"/>
          <w:rtl/>
        </w:rPr>
      </w:pPr>
      <w:r w:rsidRPr="00F725A5">
        <w:rPr>
          <w:rFonts w:cs="David"/>
          <w:rtl/>
        </w:rPr>
        <w:tab/>
        <w:t>24.</w:t>
      </w:r>
      <w:r w:rsidR="00150478" w:rsidRPr="00F725A5">
        <w:rPr>
          <w:rFonts w:cs="David"/>
          <w:rtl/>
        </w:rPr>
        <w:t>2</w:t>
      </w:r>
      <w:r w:rsidRPr="00F725A5">
        <w:rPr>
          <w:rFonts w:cs="David"/>
          <w:rtl/>
        </w:rPr>
        <w:tab/>
        <w:t>לא העיר ו/או לא חתם הקבלן להערות המפקח, כאמור, תוך 3 ימים מיום הרישום, יחשב הקבלן כאילו אישר את נכונות הפרטים הרשומים ביומן.</w:t>
      </w:r>
    </w:p>
    <w:p w14:paraId="69870686" w14:textId="77777777" w:rsidR="00465ED6" w:rsidRPr="00F725A5" w:rsidRDefault="00465ED6">
      <w:pPr>
        <w:keepNext/>
        <w:keepLines/>
        <w:tabs>
          <w:tab w:val="left" w:pos="720"/>
          <w:tab w:val="left" w:pos="1440"/>
          <w:tab w:val="left" w:pos="1680"/>
          <w:tab w:val="left" w:pos="2160"/>
          <w:tab w:val="left" w:pos="2880"/>
        </w:tabs>
        <w:jc w:val="both"/>
        <w:rPr>
          <w:rFonts w:cs="David"/>
          <w:rtl/>
        </w:rPr>
      </w:pPr>
    </w:p>
    <w:p w14:paraId="7C122AD4" w14:textId="77777777" w:rsidR="00465ED6" w:rsidRPr="00F725A5" w:rsidRDefault="00465ED6" w:rsidP="003E3C5E">
      <w:pPr>
        <w:keepNext/>
        <w:keepLines/>
        <w:tabs>
          <w:tab w:val="left" w:pos="-2127"/>
          <w:tab w:val="left" w:pos="-1985"/>
          <w:tab w:val="left" w:pos="720"/>
          <w:tab w:val="left" w:pos="1440"/>
          <w:tab w:val="left" w:pos="1466"/>
        </w:tabs>
        <w:ind w:left="1440" w:hanging="1440"/>
        <w:jc w:val="both"/>
        <w:rPr>
          <w:rFonts w:cs="David"/>
          <w:rtl/>
        </w:rPr>
      </w:pPr>
      <w:r w:rsidRPr="00F725A5">
        <w:rPr>
          <w:rFonts w:cs="David"/>
          <w:rtl/>
        </w:rPr>
        <w:tab/>
        <w:t>24.</w:t>
      </w:r>
      <w:r w:rsidR="00150478" w:rsidRPr="00F725A5">
        <w:rPr>
          <w:rFonts w:cs="David"/>
          <w:rtl/>
        </w:rPr>
        <w:t>3</w:t>
      </w:r>
      <w:r w:rsidRPr="00F725A5">
        <w:rPr>
          <w:rFonts w:cs="David"/>
          <w:rtl/>
        </w:rPr>
        <w:t xml:space="preserve"> </w:t>
      </w:r>
      <w:r w:rsidRPr="00F725A5">
        <w:rPr>
          <w:rFonts w:cs="David"/>
          <w:rtl/>
        </w:rPr>
        <w:tab/>
        <w:t>רישומים ביומן, פרט לאלה שהקבלן העיר לגביהם, ישמשו כראיה בין הצדדים על העובדות הכלולות בהם, אולם לא ישמשו כשלעצמם עילה לדרישת תשלום כלשהי על פי החוזה. רק רישומים שנרשמו כמפורט לעיל ובהסתייגויות הרשומות בו יהוו בסיס לדרישת תשלום (אם בכלל) ע"י הבאתם בחשבון בחישוב הכמויות לצורך התחשבנות, אם בכלל תהיה כזו.</w:t>
      </w:r>
    </w:p>
    <w:p w14:paraId="6001F349" w14:textId="77777777" w:rsidR="00465ED6" w:rsidRPr="00F725A5" w:rsidRDefault="00465ED6">
      <w:pPr>
        <w:keepNext/>
        <w:keepLines/>
        <w:tabs>
          <w:tab w:val="left" w:pos="-2127"/>
          <w:tab w:val="left" w:pos="-1985"/>
          <w:tab w:val="left" w:pos="720"/>
          <w:tab w:val="left" w:pos="1440"/>
          <w:tab w:val="left" w:pos="2160"/>
          <w:tab w:val="left" w:pos="2880"/>
        </w:tabs>
        <w:jc w:val="both"/>
        <w:rPr>
          <w:rFonts w:cs="David"/>
          <w:rtl/>
        </w:rPr>
      </w:pPr>
    </w:p>
    <w:p w14:paraId="45DF237E" w14:textId="77777777" w:rsidR="00465ED6" w:rsidRPr="00F725A5" w:rsidRDefault="00465ED6" w:rsidP="00150478">
      <w:pPr>
        <w:keepNext/>
        <w:keepLines/>
        <w:tabs>
          <w:tab w:val="left" w:pos="-2127"/>
          <w:tab w:val="left" w:pos="-1985"/>
          <w:tab w:val="left" w:pos="720"/>
          <w:tab w:val="left" w:pos="1440"/>
          <w:tab w:val="left" w:pos="1466"/>
        </w:tabs>
        <w:ind w:left="1440" w:hanging="1440"/>
        <w:jc w:val="both"/>
        <w:rPr>
          <w:rFonts w:cs="David"/>
          <w:rtl/>
        </w:rPr>
      </w:pPr>
      <w:r w:rsidRPr="00F725A5">
        <w:rPr>
          <w:rFonts w:cs="David"/>
          <w:rtl/>
        </w:rPr>
        <w:tab/>
        <w:t>24.</w:t>
      </w:r>
      <w:r w:rsidR="00150478" w:rsidRPr="00F725A5">
        <w:rPr>
          <w:rFonts w:cs="David"/>
          <w:rtl/>
        </w:rPr>
        <w:t>4</w:t>
      </w:r>
      <w:r w:rsidRPr="00F725A5">
        <w:rPr>
          <w:rFonts w:cs="David"/>
          <w:rtl/>
        </w:rPr>
        <w:t xml:space="preserve"> </w:t>
      </w:r>
      <w:r w:rsidRPr="00F725A5">
        <w:rPr>
          <w:rFonts w:cs="David"/>
          <w:rtl/>
        </w:rPr>
        <w:tab/>
        <w:t>היומן לא ישמש כדרישת תשלום או מחיר, ואלה יעשו בהתכתבות נפרדת כאמור בחוזה זה.</w:t>
      </w:r>
    </w:p>
    <w:p w14:paraId="1C6168CD" w14:textId="77777777" w:rsidR="00465ED6" w:rsidRPr="00F725A5" w:rsidRDefault="00465ED6">
      <w:pPr>
        <w:keepNext/>
        <w:keepLines/>
        <w:tabs>
          <w:tab w:val="left" w:pos="720"/>
          <w:tab w:val="left" w:pos="1170"/>
          <w:tab w:val="left" w:pos="1440"/>
          <w:tab w:val="left" w:pos="1701"/>
          <w:tab w:val="left" w:pos="2160"/>
          <w:tab w:val="left" w:pos="2880"/>
        </w:tabs>
        <w:jc w:val="both"/>
        <w:rPr>
          <w:rFonts w:cs="David"/>
          <w:rtl/>
        </w:rPr>
      </w:pPr>
    </w:p>
    <w:p w14:paraId="5FFE33A6" w14:textId="77777777" w:rsidR="00465ED6" w:rsidRPr="00F725A5" w:rsidRDefault="00465ED6" w:rsidP="007E24CC">
      <w:pPr>
        <w:keepNext/>
        <w:keepLines/>
        <w:tabs>
          <w:tab w:val="left" w:pos="720"/>
          <w:tab w:val="left" w:pos="1080"/>
          <w:tab w:val="left" w:pos="1440"/>
          <w:tab w:val="left" w:pos="2160"/>
          <w:tab w:val="left" w:pos="2880"/>
        </w:tabs>
        <w:jc w:val="both"/>
        <w:rPr>
          <w:rFonts w:cs="David"/>
          <w:b/>
          <w:bCs/>
          <w:rtl/>
        </w:rPr>
      </w:pPr>
      <w:r w:rsidRPr="00F725A5">
        <w:rPr>
          <w:rFonts w:cs="David"/>
          <w:b/>
          <w:bCs/>
          <w:rtl/>
        </w:rPr>
        <w:t>25.</w:t>
      </w:r>
      <w:r w:rsidRPr="00F725A5">
        <w:rPr>
          <w:rFonts w:cs="David"/>
          <w:b/>
          <w:bCs/>
          <w:rtl/>
        </w:rPr>
        <w:tab/>
      </w:r>
      <w:r w:rsidR="00746174" w:rsidRPr="00F725A5">
        <w:rPr>
          <w:rFonts w:cs="David" w:hint="eastAsia"/>
          <w:b/>
          <w:bCs/>
          <w:rtl/>
        </w:rPr>
        <w:t>בוטל</w:t>
      </w:r>
      <w:r w:rsidR="00266017" w:rsidRPr="00F725A5">
        <w:rPr>
          <w:rFonts w:cs="David"/>
          <w:b/>
          <w:bCs/>
          <w:rtl/>
        </w:rPr>
        <w:t>.</w:t>
      </w:r>
    </w:p>
    <w:p w14:paraId="36104378" w14:textId="77777777" w:rsidR="00465ED6" w:rsidRPr="00F725A5" w:rsidRDefault="00465ED6" w:rsidP="007E24CC">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r>
    </w:p>
    <w:p w14:paraId="28F9161B" w14:textId="77777777" w:rsidR="00465ED6" w:rsidRPr="00F725A5" w:rsidRDefault="00465ED6">
      <w:pPr>
        <w:keepNext/>
        <w:keepLines/>
        <w:tabs>
          <w:tab w:val="left" w:pos="720"/>
          <w:tab w:val="left" w:pos="1440"/>
          <w:tab w:val="left" w:pos="2160"/>
          <w:tab w:val="left" w:pos="2880"/>
        </w:tabs>
        <w:jc w:val="both"/>
        <w:rPr>
          <w:rFonts w:cs="David"/>
          <w:bCs/>
          <w:rtl/>
        </w:rPr>
      </w:pPr>
      <w:r w:rsidRPr="00F725A5">
        <w:rPr>
          <w:rFonts w:cs="David"/>
          <w:bCs/>
          <w:rtl/>
        </w:rPr>
        <w:t>26.</w:t>
      </w:r>
      <w:r w:rsidRPr="00F725A5">
        <w:rPr>
          <w:rFonts w:cs="David"/>
          <w:bCs/>
          <w:rtl/>
        </w:rPr>
        <w:tab/>
        <w:t>שמירה ובטיחות</w:t>
      </w:r>
    </w:p>
    <w:p w14:paraId="76D1D688" w14:textId="77777777" w:rsidR="00465ED6" w:rsidRPr="00F725A5" w:rsidRDefault="00465ED6">
      <w:pPr>
        <w:keepNext/>
        <w:keepLines/>
        <w:tabs>
          <w:tab w:val="left" w:pos="720"/>
          <w:tab w:val="left" w:pos="1080"/>
          <w:tab w:val="left" w:pos="1440"/>
          <w:tab w:val="left" w:pos="2160"/>
          <w:tab w:val="left" w:pos="2880"/>
        </w:tabs>
        <w:jc w:val="both"/>
        <w:rPr>
          <w:rFonts w:cs="David"/>
          <w:bCs/>
          <w:rtl/>
        </w:rPr>
      </w:pPr>
    </w:p>
    <w:p w14:paraId="6B201F9B" w14:textId="77777777" w:rsidR="00465ED6" w:rsidRPr="00F725A5" w:rsidRDefault="00465ED6">
      <w:pPr>
        <w:keepNext/>
        <w:keepLines/>
        <w:tabs>
          <w:tab w:val="left" w:pos="720"/>
          <w:tab w:val="left" w:pos="1440"/>
          <w:tab w:val="left" w:pos="1680"/>
          <w:tab w:val="left" w:pos="2160"/>
          <w:tab w:val="left" w:pos="2880"/>
        </w:tabs>
        <w:ind w:left="1440" w:hanging="1440"/>
        <w:jc w:val="both"/>
        <w:rPr>
          <w:rFonts w:cs="David"/>
          <w:rtl/>
        </w:rPr>
      </w:pPr>
      <w:r w:rsidRPr="00F725A5">
        <w:rPr>
          <w:rFonts w:cs="David"/>
          <w:rtl/>
        </w:rPr>
        <w:tab/>
        <w:t>26.1</w:t>
      </w:r>
      <w:r w:rsidRPr="00F725A5">
        <w:rPr>
          <w:rFonts w:cs="David"/>
          <w:rtl/>
        </w:rPr>
        <w:tab/>
        <w:t xml:space="preserve">על הקבלן לדאוג, על חשבונו לאכסון ושמירת </w:t>
      </w:r>
      <w:r w:rsidR="00266017" w:rsidRPr="00F725A5">
        <w:rPr>
          <w:rFonts w:cs="David" w:hint="eastAsia"/>
          <w:rtl/>
        </w:rPr>
        <w:t>כל</w:t>
      </w:r>
      <w:r w:rsidR="00266017" w:rsidRPr="00F725A5">
        <w:rPr>
          <w:rFonts w:cs="David"/>
          <w:rtl/>
        </w:rPr>
        <w:t xml:space="preserve"> הציוד באתר לרבות </w:t>
      </w:r>
      <w:r w:rsidRPr="00F725A5">
        <w:rPr>
          <w:rFonts w:cs="David"/>
          <w:rtl/>
        </w:rPr>
        <w:t>ציודו וציוד קבלני המשנה.</w:t>
      </w:r>
    </w:p>
    <w:p w14:paraId="4A69756B" w14:textId="77777777" w:rsidR="00465ED6" w:rsidRPr="00F725A5" w:rsidRDefault="00465ED6" w:rsidP="00266017">
      <w:pPr>
        <w:tabs>
          <w:tab w:val="left" w:pos="720"/>
          <w:tab w:val="left" w:pos="1440"/>
          <w:tab w:val="left" w:pos="2160"/>
          <w:tab w:val="left" w:pos="2280"/>
          <w:tab w:val="left" w:pos="2880"/>
        </w:tabs>
        <w:ind w:left="1440" w:hanging="1440"/>
        <w:jc w:val="both"/>
        <w:rPr>
          <w:rFonts w:cs="David"/>
          <w:rtl/>
        </w:rPr>
      </w:pPr>
      <w:r w:rsidRPr="00F725A5">
        <w:rPr>
          <w:rFonts w:cs="David"/>
          <w:rtl/>
        </w:rPr>
        <w:tab/>
      </w:r>
      <w:r w:rsidRPr="00F725A5">
        <w:rPr>
          <w:rFonts w:cs="David"/>
          <w:rtl/>
        </w:rPr>
        <w:tab/>
        <w:t>הקבלן יהיה אחראי לשמירת העבודות והבניין</w:t>
      </w:r>
      <w:r w:rsidR="00266017" w:rsidRPr="00F725A5">
        <w:rPr>
          <w:rFonts w:cs="David"/>
          <w:rtl/>
        </w:rPr>
        <w:t xml:space="preserve"> </w:t>
      </w:r>
      <w:proofErr w:type="spellStart"/>
      <w:r w:rsidRPr="00F725A5">
        <w:rPr>
          <w:rFonts w:cs="David"/>
          <w:rtl/>
        </w:rPr>
        <w:t>וישא</w:t>
      </w:r>
      <w:proofErr w:type="spellEnd"/>
      <w:r w:rsidRPr="00F725A5">
        <w:rPr>
          <w:rFonts w:cs="David"/>
          <w:rtl/>
        </w:rPr>
        <w:t xml:space="preserve"> בהוצאות הכרוכות בהעסקת השומרים הדרושים לשמירה יעילה ביום ובלילה, 24 שעות ביממה. השמירה תתבצע באמצעות חברת שמירה מוכרת </w:t>
      </w:r>
      <w:r w:rsidR="00266017" w:rsidRPr="00F725A5">
        <w:rPr>
          <w:rFonts w:cs="David" w:hint="eastAsia"/>
          <w:rtl/>
        </w:rPr>
        <w:t>ו</w:t>
      </w:r>
      <w:r w:rsidRPr="00F725A5">
        <w:rPr>
          <w:rFonts w:cs="David"/>
          <w:rtl/>
        </w:rPr>
        <w:t>מאושרת וכן ע"י העסקת כוח משטרתי על חשבון ובאחריות הקבלן.</w:t>
      </w:r>
      <w:r w:rsidRPr="00F725A5">
        <w:rPr>
          <w:rFonts w:cs="David"/>
          <w:rtl/>
        </w:rPr>
        <w:tab/>
        <w:t xml:space="preserve"> </w:t>
      </w:r>
    </w:p>
    <w:p w14:paraId="4ACA6A4E" w14:textId="77777777" w:rsidR="00465ED6" w:rsidRPr="00F725A5" w:rsidRDefault="00465ED6">
      <w:pPr>
        <w:tabs>
          <w:tab w:val="left" w:pos="720"/>
          <w:tab w:val="left" w:pos="1440"/>
          <w:tab w:val="left" w:pos="2160"/>
          <w:tab w:val="left" w:pos="2280"/>
          <w:tab w:val="left" w:pos="2880"/>
        </w:tabs>
        <w:jc w:val="both"/>
        <w:rPr>
          <w:rFonts w:cs="David"/>
          <w:rtl/>
        </w:rPr>
      </w:pPr>
    </w:p>
    <w:p w14:paraId="525D0368" w14:textId="77777777" w:rsidR="00465ED6" w:rsidRPr="00F725A5" w:rsidRDefault="00465ED6">
      <w:pPr>
        <w:tabs>
          <w:tab w:val="left" w:pos="720"/>
          <w:tab w:val="left" w:pos="1440"/>
          <w:tab w:val="left" w:pos="2160"/>
          <w:tab w:val="left" w:pos="2280"/>
          <w:tab w:val="left" w:pos="2880"/>
        </w:tabs>
        <w:ind w:left="1440" w:hanging="1440"/>
        <w:jc w:val="both"/>
        <w:rPr>
          <w:rFonts w:cs="David"/>
          <w:rtl/>
        </w:rPr>
      </w:pPr>
      <w:r w:rsidRPr="00F725A5">
        <w:rPr>
          <w:rFonts w:cs="David"/>
          <w:rtl/>
        </w:rPr>
        <w:tab/>
      </w:r>
      <w:r w:rsidRPr="00F725A5">
        <w:rPr>
          <w:rFonts w:cs="David"/>
          <w:rtl/>
        </w:rPr>
        <w:tab/>
        <w:t>השימוש במקום בבניין ו/או הנכס לדיור של פועלים או של אדם אחר, חוץ מהשומרים המורשים לכך אסור בהחלט.</w:t>
      </w:r>
      <w:r w:rsidR="00266017" w:rsidRPr="00F725A5">
        <w:rPr>
          <w:rFonts w:cs="David"/>
          <w:rtl/>
        </w:rPr>
        <w:t xml:space="preserve"> </w:t>
      </w:r>
      <w:r w:rsidRPr="00F725A5">
        <w:rPr>
          <w:rFonts w:cs="David"/>
          <w:rtl/>
        </w:rPr>
        <w:t xml:space="preserve">אם יקרה קלקול, </w:t>
      </w:r>
      <w:proofErr w:type="spellStart"/>
      <w:r w:rsidRPr="00F725A5">
        <w:rPr>
          <w:rFonts w:cs="David"/>
          <w:rtl/>
        </w:rPr>
        <w:t>אבידה</w:t>
      </w:r>
      <w:proofErr w:type="spellEnd"/>
      <w:r w:rsidRPr="00F725A5">
        <w:rPr>
          <w:rFonts w:cs="David"/>
          <w:rtl/>
        </w:rPr>
        <w:t xml:space="preserve"> ,</w:t>
      </w:r>
      <w:r w:rsidR="00266017" w:rsidRPr="00F725A5">
        <w:rPr>
          <w:rFonts w:cs="David"/>
          <w:rtl/>
        </w:rPr>
        <w:t xml:space="preserve"> </w:t>
      </w:r>
      <w:r w:rsidRPr="00F725A5">
        <w:rPr>
          <w:rFonts w:cs="David"/>
          <w:rtl/>
        </w:rPr>
        <w:t>גניבה,</w:t>
      </w:r>
      <w:r w:rsidR="00266017" w:rsidRPr="00F725A5">
        <w:rPr>
          <w:rFonts w:cs="David"/>
          <w:rtl/>
        </w:rPr>
        <w:t xml:space="preserve"> </w:t>
      </w:r>
      <w:r w:rsidRPr="00F725A5">
        <w:rPr>
          <w:rFonts w:cs="David"/>
          <w:rtl/>
        </w:rPr>
        <w:t>פגיעה, השחתה וכו' של חומרים, ציוד, כלים, מכשירים או כל דבר שהוא לרבות אלו שהונחו על ידי הקבלן באזור הבניין, וכן של כל דבר שיבנה ו/או יעשה במסגרת ביצוע העבודות</w:t>
      </w:r>
      <w:r w:rsidR="00266017" w:rsidRPr="00F725A5">
        <w:rPr>
          <w:rFonts w:cs="David"/>
          <w:rtl/>
        </w:rPr>
        <w:t xml:space="preserve"> וכל דבר אחר</w:t>
      </w:r>
      <w:r w:rsidRPr="00F725A5">
        <w:rPr>
          <w:rFonts w:cs="David"/>
          <w:rtl/>
        </w:rPr>
        <w:t xml:space="preserve">, </w:t>
      </w:r>
      <w:proofErr w:type="spellStart"/>
      <w:r w:rsidRPr="00F725A5">
        <w:rPr>
          <w:rFonts w:cs="David"/>
          <w:rtl/>
        </w:rPr>
        <w:t>ישא</w:t>
      </w:r>
      <w:proofErr w:type="spellEnd"/>
      <w:r w:rsidRPr="00F725A5">
        <w:rPr>
          <w:rFonts w:cs="David"/>
          <w:rtl/>
        </w:rPr>
        <w:t xml:space="preserve"> הקבלן בכל ההפסד ונזק באופן בלעדי ושום אחריות לא תחול על המזמין. על הקבלן לנקוט באמצעי הזהירות הדרושים למניעת סכנת שריפה ו/או השחתה ו/או גניבה ו/או קלקול ו/או פגיעה מכל סוג שהם והוא יהא אחראי בלעדי לכל דבר ועניין הקשור בכך לרבות לכל נזק, הפסד והוצאה והוא מוותר על כל טענה כנגד המזמין בכל דבר ועניים הקשור בכך.</w:t>
      </w:r>
    </w:p>
    <w:p w14:paraId="55589B26" w14:textId="77777777" w:rsidR="00465ED6" w:rsidRPr="00F725A5" w:rsidRDefault="00465ED6">
      <w:pPr>
        <w:tabs>
          <w:tab w:val="left" w:pos="720"/>
          <w:tab w:val="left" w:pos="1440"/>
          <w:tab w:val="left" w:pos="2160"/>
          <w:tab w:val="left" w:pos="2280"/>
          <w:tab w:val="left" w:pos="2880"/>
        </w:tabs>
        <w:jc w:val="both"/>
        <w:rPr>
          <w:rFonts w:cs="David"/>
          <w:rtl/>
        </w:rPr>
      </w:pPr>
    </w:p>
    <w:p w14:paraId="4344F000" w14:textId="77777777" w:rsidR="00465ED6" w:rsidRPr="00F725A5" w:rsidRDefault="003E3C5E" w:rsidP="003E3C5E">
      <w:pPr>
        <w:tabs>
          <w:tab w:val="left" w:pos="720"/>
          <w:tab w:val="left" w:pos="1440"/>
          <w:tab w:val="left" w:pos="2160"/>
          <w:tab w:val="left" w:pos="2280"/>
          <w:tab w:val="left" w:pos="2880"/>
        </w:tabs>
        <w:ind w:left="1440" w:hanging="1440"/>
        <w:jc w:val="both"/>
        <w:rPr>
          <w:rFonts w:cs="David"/>
          <w:rtl/>
        </w:rPr>
      </w:pPr>
      <w:r w:rsidRPr="00F725A5">
        <w:rPr>
          <w:rFonts w:cs="David"/>
          <w:rtl/>
        </w:rPr>
        <w:tab/>
        <w:t>26.2</w:t>
      </w:r>
      <w:r w:rsidRPr="00F725A5">
        <w:rPr>
          <w:rFonts w:cs="David"/>
          <w:rtl/>
        </w:rPr>
        <w:tab/>
        <w:t xml:space="preserve">הקבלן מתחייב לספק, על </w:t>
      </w:r>
      <w:r w:rsidR="00465ED6" w:rsidRPr="00F725A5">
        <w:rPr>
          <w:rFonts w:cs="David"/>
          <w:rtl/>
        </w:rPr>
        <w:t xml:space="preserve">חשבונו את אמצעי הזהירות וההגנה לביטחונם ובטיחותם של כל העובדים באתר ולנוחותם על פי הוראות כל דין, ולדאוג לביטחונו ונוחיותו של כל המורשה להיכנס לאתר הפרויקט בתיאום עם הקבלן, בכל מקום שיהיה צורך בכך על פי כל דין או על </w:t>
      </w:r>
      <w:r w:rsidR="00465ED6" w:rsidRPr="00F725A5">
        <w:rPr>
          <w:rFonts w:cs="David"/>
          <w:rtl/>
        </w:rPr>
        <w:lastRenderedPageBreak/>
        <w:t xml:space="preserve">פי הוראה מצד רשות מוסמכת כלשהי. למען הסר ספק, מובהר כי לא תותר כל כניסה לאתר בניית הפרויקט, אלא באישורו ובפיקוחו של הקבלן. </w:t>
      </w:r>
    </w:p>
    <w:p w14:paraId="46B7F8C1" w14:textId="77777777" w:rsidR="00465ED6" w:rsidRPr="00F725A5" w:rsidRDefault="00465ED6">
      <w:pPr>
        <w:tabs>
          <w:tab w:val="left" w:pos="720"/>
          <w:tab w:val="left" w:pos="1440"/>
          <w:tab w:val="left" w:pos="2160"/>
          <w:tab w:val="left" w:pos="2280"/>
          <w:tab w:val="left" w:pos="2880"/>
        </w:tabs>
        <w:jc w:val="both"/>
        <w:rPr>
          <w:rFonts w:cs="David"/>
          <w:rtl/>
        </w:rPr>
      </w:pPr>
    </w:p>
    <w:p w14:paraId="1ACEEC44" w14:textId="77777777" w:rsidR="00465ED6" w:rsidRPr="00F725A5" w:rsidRDefault="00465ED6" w:rsidP="00CD0A66">
      <w:pPr>
        <w:tabs>
          <w:tab w:val="left" w:pos="720"/>
          <w:tab w:val="left" w:pos="1440"/>
          <w:tab w:val="left" w:pos="2160"/>
          <w:tab w:val="left" w:pos="2280"/>
          <w:tab w:val="left" w:pos="2880"/>
        </w:tabs>
        <w:ind w:left="1440" w:hanging="1440"/>
        <w:jc w:val="both"/>
        <w:rPr>
          <w:rFonts w:cs="David"/>
          <w:rtl/>
        </w:rPr>
      </w:pPr>
      <w:r w:rsidRPr="00F725A5">
        <w:rPr>
          <w:rFonts w:cs="David"/>
          <w:rtl/>
        </w:rPr>
        <w:tab/>
        <w:t>26.3</w:t>
      </w:r>
      <w:r w:rsidRPr="00F725A5">
        <w:rPr>
          <w:rFonts w:cs="David"/>
          <w:rtl/>
        </w:rPr>
        <w:tab/>
        <w:t>כמו כן, חלה על הקבלן החובה לקיים כל צו בטיחות, הניתן על ידי מפקחי עבודה</w:t>
      </w:r>
      <w:r w:rsidR="00746174" w:rsidRPr="00F725A5">
        <w:rPr>
          <w:rFonts w:cs="David"/>
          <w:rtl/>
        </w:rPr>
        <w:t xml:space="preserve">, </w:t>
      </w:r>
      <w:r w:rsidRPr="00F725A5">
        <w:rPr>
          <w:rFonts w:cs="David"/>
          <w:rtl/>
        </w:rPr>
        <w:t xml:space="preserve">בדבר בטיחות של מכונות או ציוד או חומרים המהווים סכנה ו/או כל צו שיפור בנושא גהות ורווחה של העובדים, כנדרש על פי חוק </w:t>
      </w:r>
      <w:proofErr w:type="spellStart"/>
      <w:r w:rsidRPr="00F725A5">
        <w:rPr>
          <w:rFonts w:cs="David"/>
          <w:rtl/>
        </w:rPr>
        <w:t>אירגון</w:t>
      </w:r>
      <w:proofErr w:type="spellEnd"/>
      <w:r w:rsidRPr="00F725A5">
        <w:rPr>
          <w:rFonts w:cs="David"/>
          <w:rtl/>
        </w:rPr>
        <w:t xml:space="preserve"> הפיקוח על העובדים,  תשי"ד -1954 והתקנות התקפות כפי שיתוקנו מעת לעת. אי מילוי הוראות הפקודה, התקנות וכל דין אחר בנושא בטיחות, מהווה, בין היתר, הפרה של הסכם זה.</w:t>
      </w:r>
    </w:p>
    <w:p w14:paraId="0F4AB29D" w14:textId="77777777" w:rsidR="00465ED6" w:rsidRPr="00F725A5" w:rsidRDefault="00465ED6">
      <w:pPr>
        <w:tabs>
          <w:tab w:val="left" w:pos="720"/>
          <w:tab w:val="left" w:pos="1440"/>
          <w:tab w:val="left" w:pos="2160"/>
          <w:tab w:val="left" w:pos="2280"/>
          <w:tab w:val="left" w:pos="2880"/>
        </w:tabs>
        <w:ind w:left="1440" w:hanging="1440"/>
        <w:rPr>
          <w:rFonts w:cs="David"/>
          <w:rtl/>
        </w:rPr>
      </w:pPr>
      <w:r w:rsidRPr="00F725A5">
        <w:rPr>
          <w:rFonts w:cs="David"/>
          <w:rtl/>
        </w:rPr>
        <w:tab/>
        <w:t xml:space="preserve">           </w:t>
      </w:r>
      <w:r w:rsidRPr="00F725A5">
        <w:rPr>
          <w:rFonts w:cs="David"/>
          <w:rtl/>
        </w:rPr>
        <w:tab/>
        <w:t>למען הסר ספק, מובהר בזה, כי המזמין או מי מטעמו, לרבות המפקח מטעמו, אינם אחראים לנושא הבטיחות בעבודה והאחריות כולה מוטלת על הקבלן והקבלן יפצה את המזמין ו/או המפקח בגין כל נזק, הפסד והוצאה שיגרמו להם.</w:t>
      </w:r>
    </w:p>
    <w:p w14:paraId="3FB2F692" w14:textId="77777777" w:rsidR="00465ED6" w:rsidRPr="00F725A5" w:rsidRDefault="00465ED6">
      <w:pPr>
        <w:tabs>
          <w:tab w:val="left" w:pos="720"/>
          <w:tab w:val="left" w:pos="1440"/>
          <w:tab w:val="left" w:pos="2160"/>
          <w:tab w:val="left" w:pos="2280"/>
          <w:tab w:val="left" w:pos="2880"/>
        </w:tabs>
        <w:ind w:right="-360"/>
        <w:rPr>
          <w:rFonts w:cs="David"/>
          <w:rtl/>
        </w:rPr>
      </w:pPr>
    </w:p>
    <w:p w14:paraId="4FAA0818" w14:textId="77777777" w:rsidR="00465ED6" w:rsidRPr="00F725A5" w:rsidRDefault="00465ED6">
      <w:pPr>
        <w:tabs>
          <w:tab w:val="left" w:pos="720"/>
          <w:tab w:val="left" w:pos="1440"/>
          <w:tab w:val="left" w:pos="2160"/>
          <w:tab w:val="left" w:pos="2280"/>
          <w:tab w:val="left" w:pos="2880"/>
        </w:tabs>
        <w:ind w:right="-360"/>
        <w:jc w:val="both"/>
        <w:rPr>
          <w:rFonts w:cs="David"/>
          <w:bCs/>
          <w:rtl/>
        </w:rPr>
      </w:pPr>
      <w:r w:rsidRPr="000E2DE0">
        <w:rPr>
          <w:rFonts w:cs="David"/>
          <w:b/>
        </w:rPr>
        <w:t>27</w:t>
      </w:r>
      <w:r w:rsidRPr="00F725A5">
        <w:rPr>
          <w:rFonts w:cs="David"/>
          <w:rtl/>
        </w:rPr>
        <w:t xml:space="preserve">.        </w:t>
      </w:r>
      <w:r w:rsidRPr="00F725A5">
        <w:rPr>
          <w:rFonts w:cs="David"/>
          <w:bCs/>
          <w:rtl/>
        </w:rPr>
        <w:t xml:space="preserve">אספקת ציוד, מתקנים וחומרים </w:t>
      </w:r>
    </w:p>
    <w:p w14:paraId="49055E61" w14:textId="77777777" w:rsidR="00465ED6" w:rsidRPr="00F725A5" w:rsidRDefault="00465ED6">
      <w:pPr>
        <w:tabs>
          <w:tab w:val="left" w:pos="720"/>
          <w:tab w:val="left" w:pos="1440"/>
          <w:tab w:val="left" w:pos="2160"/>
          <w:tab w:val="left" w:pos="2280"/>
          <w:tab w:val="left" w:pos="2880"/>
        </w:tabs>
        <w:ind w:left="1440" w:right="-360" w:hanging="1440"/>
        <w:jc w:val="both"/>
        <w:rPr>
          <w:rFonts w:cs="David"/>
          <w:bCs/>
          <w:rtl/>
        </w:rPr>
      </w:pPr>
    </w:p>
    <w:p w14:paraId="6E028B06" w14:textId="77777777" w:rsidR="00465ED6" w:rsidRPr="00F725A5" w:rsidRDefault="00465ED6" w:rsidP="00BE12FA">
      <w:pPr>
        <w:tabs>
          <w:tab w:val="left" w:pos="720"/>
          <w:tab w:val="left" w:pos="1440"/>
          <w:tab w:val="left" w:pos="2160"/>
          <w:tab w:val="left" w:pos="2280"/>
          <w:tab w:val="left" w:pos="2880"/>
        </w:tabs>
        <w:ind w:left="1440" w:hanging="1440"/>
        <w:jc w:val="both"/>
        <w:rPr>
          <w:rFonts w:cs="David"/>
          <w:rtl/>
        </w:rPr>
      </w:pPr>
      <w:r w:rsidRPr="00F725A5">
        <w:rPr>
          <w:rFonts w:cs="David"/>
          <w:b/>
          <w:rtl/>
        </w:rPr>
        <w:tab/>
        <w:t>27.1</w:t>
      </w:r>
      <w:r w:rsidRPr="00F725A5">
        <w:rPr>
          <w:rFonts w:cs="David"/>
          <w:b/>
          <w:rtl/>
        </w:rPr>
        <w:tab/>
        <w:t xml:space="preserve">הקבלן מתחייב לספק על חשבונו את כל הציוד, הכלים, המתקנים, </w:t>
      </w:r>
      <w:proofErr w:type="spellStart"/>
      <w:r w:rsidRPr="00F725A5">
        <w:rPr>
          <w:rFonts w:cs="David"/>
          <w:b/>
          <w:rtl/>
        </w:rPr>
        <w:t>כח</w:t>
      </w:r>
      <w:proofErr w:type="spellEnd"/>
      <w:r w:rsidRPr="00F725A5">
        <w:rPr>
          <w:rFonts w:cs="David"/>
          <w:b/>
          <w:rtl/>
        </w:rPr>
        <w:t xml:space="preserve"> האדם, הח</w:t>
      </w:r>
      <w:r w:rsidR="00266017" w:rsidRPr="00F725A5">
        <w:rPr>
          <w:rFonts w:cs="David" w:hint="eastAsia"/>
          <w:b/>
          <w:rtl/>
        </w:rPr>
        <w:t>ו</w:t>
      </w:r>
      <w:r w:rsidRPr="00F725A5">
        <w:rPr>
          <w:rFonts w:cs="David"/>
          <w:b/>
          <w:rtl/>
        </w:rPr>
        <w:t>מרים,</w:t>
      </w:r>
      <w:r w:rsidR="00BE12FA" w:rsidRPr="00F725A5">
        <w:rPr>
          <w:rFonts w:cs="David"/>
          <w:rtl/>
        </w:rPr>
        <w:t xml:space="preserve"> </w:t>
      </w:r>
      <w:r w:rsidRPr="00F725A5">
        <w:rPr>
          <w:rFonts w:cs="David"/>
          <w:rtl/>
        </w:rPr>
        <w:t>והדברים האחרים הדרושים לביצועה היעיל של העבודה בקצב הדרוש, ולשביעות רצונו של המפקח.</w:t>
      </w:r>
    </w:p>
    <w:p w14:paraId="729C5292" w14:textId="77777777" w:rsidR="00465ED6" w:rsidRPr="00F725A5" w:rsidRDefault="00465ED6">
      <w:pPr>
        <w:tabs>
          <w:tab w:val="left" w:pos="720"/>
          <w:tab w:val="left" w:pos="1440"/>
          <w:tab w:val="left" w:pos="2160"/>
          <w:tab w:val="left" w:pos="2280"/>
          <w:tab w:val="left" w:pos="2880"/>
        </w:tabs>
        <w:ind w:left="1440" w:hanging="1440"/>
        <w:jc w:val="both"/>
        <w:rPr>
          <w:rFonts w:cs="David"/>
          <w:rtl/>
        </w:rPr>
      </w:pPr>
    </w:p>
    <w:p w14:paraId="7218B2BB" w14:textId="77777777" w:rsidR="00465ED6" w:rsidRPr="00F725A5" w:rsidRDefault="00465ED6" w:rsidP="00746174">
      <w:pPr>
        <w:tabs>
          <w:tab w:val="left" w:pos="720"/>
          <w:tab w:val="left" w:pos="1440"/>
          <w:tab w:val="left" w:pos="2160"/>
          <w:tab w:val="left" w:pos="2280"/>
          <w:tab w:val="left" w:pos="2880"/>
        </w:tabs>
        <w:ind w:left="1440" w:hanging="1440"/>
        <w:jc w:val="both"/>
        <w:rPr>
          <w:rFonts w:cs="David"/>
          <w:rtl/>
        </w:rPr>
      </w:pPr>
      <w:r w:rsidRPr="00F725A5">
        <w:rPr>
          <w:rFonts w:cs="David"/>
          <w:rtl/>
        </w:rPr>
        <w:tab/>
        <w:t>27.2</w:t>
      </w:r>
      <w:r w:rsidRPr="00F725A5">
        <w:rPr>
          <w:rFonts w:cs="David"/>
          <w:rtl/>
        </w:rPr>
        <w:tab/>
        <w:t xml:space="preserve">הקבלן מצהיר כי נמצאים ברשותו כל הציוד, הכלים והמתקנים הדרושים לביצוע יעיל של  העבודה בקצב הדרוש לצורך השלמת </w:t>
      </w:r>
      <w:r w:rsidR="00746174" w:rsidRPr="00F725A5">
        <w:rPr>
          <w:rFonts w:cs="David" w:hint="eastAsia"/>
          <w:rtl/>
        </w:rPr>
        <w:t>העבודה</w:t>
      </w:r>
      <w:r w:rsidR="00746174" w:rsidRPr="00F725A5">
        <w:rPr>
          <w:rFonts w:cs="David"/>
          <w:rtl/>
        </w:rPr>
        <w:t xml:space="preserve"> </w:t>
      </w:r>
      <w:r w:rsidRPr="00F725A5">
        <w:rPr>
          <w:rFonts w:cs="David"/>
          <w:rtl/>
        </w:rPr>
        <w:t xml:space="preserve">במועד הדרוש. במקרה ולפי שיקול דעתו הבלעדי של המפקח, הציוד ו/או הכלים ו/או המתקנים ו/או </w:t>
      </w:r>
      <w:proofErr w:type="spellStart"/>
      <w:r w:rsidRPr="00F725A5">
        <w:rPr>
          <w:rFonts w:cs="David"/>
          <w:rtl/>
        </w:rPr>
        <w:t>כח</w:t>
      </w:r>
      <w:proofErr w:type="spellEnd"/>
      <w:r w:rsidRPr="00F725A5">
        <w:rPr>
          <w:rFonts w:cs="David"/>
          <w:rtl/>
        </w:rPr>
        <w:t>-האדם ו/או החומרים או חלק מהם אינו מתאים או מספיק לביצוע העבודות מבחינת טיב הביצוע או קצב הביצוע, כנדרש בחוזה זה, יהיה על הקבלן להחליפם על חשבונו, מיד, וזאת ללא תמורה נוספת כל שהיא, ומבלי שההחלפה האמורה תזכה את הקבלן בזכות כלשהי לסטות מלוח הזמנים.</w:t>
      </w:r>
    </w:p>
    <w:p w14:paraId="388DAE57" w14:textId="77777777" w:rsidR="00465ED6" w:rsidRPr="00F725A5" w:rsidRDefault="00465ED6">
      <w:pPr>
        <w:tabs>
          <w:tab w:val="left" w:pos="720"/>
          <w:tab w:val="left" w:pos="1440"/>
          <w:tab w:val="left" w:pos="2160"/>
          <w:tab w:val="left" w:pos="2280"/>
          <w:tab w:val="left" w:pos="2880"/>
        </w:tabs>
        <w:ind w:left="1440" w:hanging="1440"/>
        <w:jc w:val="both"/>
        <w:rPr>
          <w:rFonts w:cs="David"/>
          <w:rtl/>
        </w:rPr>
      </w:pPr>
    </w:p>
    <w:p w14:paraId="2E660391" w14:textId="77777777" w:rsidR="00465ED6" w:rsidRPr="00F725A5" w:rsidRDefault="00465ED6" w:rsidP="009921E3">
      <w:pPr>
        <w:tabs>
          <w:tab w:val="left" w:pos="720"/>
          <w:tab w:val="left" w:pos="1440"/>
          <w:tab w:val="left" w:pos="2160"/>
          <w:tab w:val="left" w:pos="2280"/>
          <w:tab w:val="left" w:pos="2880"/>
        </w:tabs>
        <w:ind w:left="1440" w:hanging="1440"/>
        <w:jc w:val="both"/>
        <w:rPr>
          <w:rFonts w:cs="David"/>
          <w:rtl/>
        </w:rPr>
      </w:pPr>
      <w:r w:rsidRPr="00F725A5">
        <w:rPr>
          <w:rFonts w:cs="David"/>
          <w:rtl/>
        </w:rPr>
        <w:tab/>
        <w:t>27.3</w:t>
      </w:r>
      <w:r w:rsidRPr="00F725A5">
        <w:rPr>
          <w:rFonts w:cs="David"/>
          <w:rtl/>
        </w:rPr>
        <w:tab/>
        <w:t>הקבלן מתחייב, לא יאוחר מתאריך שנקבע כיום התחלת העבודה, להתחיל לאגור את  החומרים באזורי אחסון שיאושרו על ידי המפקח ולהבטיח מראש את אספקתם כך שלא יחול כל עיכוב בעבודה לפי לוח הזמנים ולפי חוזה זה.</w:t>
      </w:r>
    </w:p>
    <w:p w14:paraId="1AA3A1DA" w14:textId="77777777" w:rsidR="00465ED6" w:rsidRPr="00F725A5" w:rsidRDefault="00465ED6" w:rsidP="00150478">
      <w:pPr>
        <w:tabs>
          <w:tab w:val="left" w:pos="720"/>
          <w:tab w:val="left" w:pos="1440"/>
          <w:tab w:val="left" w:pos="2160"/>
          <w:tab w:val="left" w:pos="2280"/>
          <w:tab w:val="left" w:pos="2880"/>
        </w:tabs>
        <w:ind w:left="1440" w:hanging="1440"/>
        <w:jc w:val="both"/>
        <w:rPr>
          <w:rFonts w:cs="David"/>
          <w:rtl/>
        </w:rPr>
      </w:pPr>
      <w:r w:rsidRPr="00F725A5">
        <w:rPr>
          <w:rFonts w:cs="David"/>
          <w:rtl/>
        </w:rPr>
        <w:tab/>
      </w:r>
    </w:p>
    <w:p w14:paraId="1284E950" w14:textId="77777777" w:rsidR="00465ED6" w:rsidRPr="00F725A5" w:rsidRDefault="00465ED6" w:rsidP="00150478">
      <w:pPr>
        <w:tabs>
          <w:tab w:val="left" w:pos="720"/>
          <w:tab w:val="left" w:pos="1440"/>
          <w:tab w:val="left" w:pos="2160"/>
          <w:tab w:val="left" w:pos="2280"/>
          <w:tab w:val="left" w:pos="2880"/>
        </w:tabs>
        <w:ind w:left="1440" w:hanging="1440"/>
        <w:jc w:val="both"/>
        <w:rPr>
          <w:rFonts w:cs="David"/>
          <w:rtl/>
        </w:rPr>
      </w:pPr>
      <w:r w:rsidRPr="00F725A5">
        <w:rPr>
          <w:rFonts w:cs="David"/>
          <w:rtl/>
        </w:rPr>
        <w:tab/>
        <w:t>27.</w:t>
      </w:r>
      <w:r w:rsidR="00150478" w:rsidRPr="00F725A5">
        <w:rPr>
          <w:rFonts w:cs="David"/>
          <w:rtl/>
        </w:rPr>
        <w:t>4</w:t>
      </w:r>
      <w:r w:rsidRPr="00F725A5">
        <w:rPr>
          <w:rFonts w:cs="David"/>
          <w:rtl/>
        </w:rPr>
        <w:tab/>
        <w:t>בכפוף לאמור לעיל:</w:t>
      </w:r>
    </w:p>
    <w:p w14:paraId="0FF74F9F" w14:textId="77777777" w:rsidR="00465ED6" w:rsidRPr="00F725A5" w:rsidRDefault="00465ED6">
      <w:pPr>
        <w:tabs>
          <w:tab w:val="left" w:pos="720"/>
          <w:tab w:val="left" w:pos="1440"/>
          <w:tab w:val="left" w:pos="2160"/>
          <w:tab w:val="left" w:pos="2280"/>
          <w:tab w:val="left" w:pos="2880"/>
        </w:tabs>
        <w:ind w:left="1440" w:hanging="1440"/>
        <w:jc w:val="both"/>
        <w:rPr>
          <w:rFonts w:cs="David"/>
          <w:rtl/>
        </w:rPr>
      </w:pPr>
      <w:r w:rsidRPr="00F725A5">
        <w:rPr>
          <w:rFonts w:cs="David"/>
          <w:rtl/>
        </w:rPr>
        <w:tab/>
      </w:r>
      <w:r w:rsidRPr="00F725A5">
        <w:rPr>
          <w:rFonts w:cs="David"/>
          <w:rtl/>
        </w:rPr>
        <w:tab/>
        <w:t>לא יוסרו ממקום הבניין כל החומרים, ציוד, מבנים זמניים וכל דבר דומה אחר ללא הסכמתו בכתב של המפקח, ואולם רשאי המפקח להתיר או להורות לקבלן בכל עת במהלך ביצוע העבודות לסלק ממקום הבניין חומרים שלא השתמשו בהם או ציוד או מבנים זמניים וכן ציוד ודברים אחרים, והקבלן ימלא אחר הוראות המפקח לאלתר.</w:t>
      </w:r>
    </w:p>
    <w:p w14:paraId="1DB64B06" w14:textId="77777777" w:rsidR="007E24CC" w:rsidRPr="00F725A5" w:rsidRDefault="007E24CC">
      <w:pPr>
        <w:tabs>
          <w:tab w:val="left" w:pos="720"/>
          <w:tab w:val="left" w:pos="1440"/>
          <w:tab w:val="left" w:pos="2160"/>
          <w:tab w:val="left" w:pos="2280"/>
          <w:tab w:val="left" w:pos="2880"/>
        </w:tabs>
        <w:ind w:left="1440" w:hanging="1440"/>
        <w:jc w:val="both"/>
        <w:rPr>
          <w:rFonts w:cs="David"/>
          <w:rtl/>
        </w:rPr>
      </w:pPr>
    </w:p>
    <w:p w14:paraId="7568EADC" w14:textId="77777777" w:rsidR="00465ED6" w:rsidRPr="00F725A5" w:rsidRDefault="007E24CC" w:rsidP="00693174">
      <w:pPr>
        <w:tabs>
          <w:tab w:val="left" w:pos="720"/>
          <w:tab w:val="left" w:pos="1440"/>
          <w:tab w:val="left" w:pos="2160"/>
          <w:tab w:val="left" w:pos="2280"/>
          <w:tab w:val="left" w:pos="2880"/>
        </w:tabs>
        <w:ind w:left="1440" w:hanging="1440"/>
        <w:jc w:val="both"/>
        <w:rPr>
          <w:rFonts w:cs="David"/>
          <w:rtl/>
        </w:rPr>
      </w:pPr>
      <w:r w:rsidRPr="00F725A5">
        <w:rPr>
          <w:rFonts w:cs="David"/>
          <w:rtl/>
        </w:rPr>
        <w:tab/>
        <w:t>27.5</w:t>
      </w:r>
      <w:r w:rsidRPr="00F725A5">
        <w:rPr>
          <w:rFonts w:cs="David"/>
          <w:rtl/>
        </w:rPr>
        <w:tab/>
      </w:r>
      <w:r w:rsidR="00746174" w:rsidRPr="00F725A5">
        <w:rPr>
          <w:rFonts w:cs="David" w:hint="eastAsia"/>
          <w:rtl/>
        </w:rPr>
        <w:t>על</w:t>
      </w:r>
      <w:r w:rsidR="00746174" w:rsidRPr="00F725A5">
        <w:rPr>
          <w:rFonts w:cs="David"/>
          <w:rtl/>
        </w:rPr>
        <w:t xml:space="preserve"> פי צורך, </w:t>
      </w:r>
      <w:r w:rsidR="00465ED6" w:rsidRPr="00F725A5">
        <w:rPr>
          <w:rFonts w:cs="David"/>
          <w:rtl/>
        </w:rPr>
        <w:t xml:space="preserve">הקבלן מתחייב להקים ולהחזיק מעלית משא תקנית צמודה לקירות של הבניין, המעלית משא תשמש גם את המהנדסים, היועצים, הדיירים המבקרים באתר </w:t>
      </w:r>
      <w:proofErr w:type="spellStart"/>
      <w:r w:rsidR="00465ED6" w:rsidRPr="00F725A5">
        <w:rPr>
          <w:rFonts w:cs="David"/>
          <w:rtl/>
        </w:rPr>
        <w:t>וכו</w:t>
      </w:r>
      <w:proofErr w:type="spellEnd"/>
      <w:r w:rsidR="00465ED6" w:rsidRPr="00F725A5">
        <w:rPr>
          <w:rFonts w:cs="David"/>
          <w:rtl/>
        </w:rPr>
        <w:t>', ובלבד ששימוש כאמור ייעשה באישורו המוקדם ותחת פיקוחו של הקבלן בלבד. המעלית תותקן ותתוחזק על ידי מומחים ותקבל אישור משרד העבודה לתקינות ואישורי הפעלתה. כל הבדיקות והאישורים על פעילות המעלית בהתאם לדרישות התקנים והחוק יחולו על הקבלן.</w:t>
      </w:r>
    </w:p>
    <w:p w14:paraId="5506F747" w14:textId="77777777" w:rsidR="00465ED6" w:rsidRPr="00F725A5" w:rsidRDefault="00465ED6" w:rsidP="00150478">
      <w:pPr>
        <w:tabs>
          <w:tab w:val="left" w:pos="720"/>
          <w:tab w:val="left" w:pos="1440"/>
          <w:tab w:val="left" w:pos="2160"/>
          <w:tab w:val="left" w:pos="2280"/>
          <w:tab w:val="left" w:pos="2880"/>
        </w:tabs>
        <w:ind w:left="1440" w:hanging="1440"/>
        <w:jc w:val="both"/>
        <w:rPr>
          <w:rFonts w:cs="David"/>
          <w:rtl/>
        </w:rPr>
      </w:pPr>
      <w:r w:rsidRPr="00F725A5">
        <w:rPr>
          <w:rFonts w:cs="David"/>
          <w:rtl/>
        </w:rPr>
        <w:tab/>
      </w:r>
    </w:p>
    <w:p w14:paraId="0749344A" w14:textId="77777777" w:rsidR="00465ED6" w:rsidRPr="00F725A5" w:rsidRDefault="00465ED6" w:rsidP="007E24CC">
      <w:pPr>
        <w:tabs>
          <w:tab w:val="left" w:pos="720"/>
          <w:tab w:val="left" w:pos="1440"/>
          <w:tab w:val="left" w:pos="2160"/>
          <w:tab w:val="left" w:pos="2280"/>
          <w:tab w:val="left" w:pos="2880"/>
        </w:tabs>
        <w:ind w:left="1440" w:hanging="1440"/>
        <w:jc w:val="both"/>
        <w:rPr>
          <w:rFonts w:cs="David"/>
          <w:rtl/>
        </w:rPr>
      </w:pPr>
      <w:r w:rsidRPr="00F725A5">
        <w:rPr>
          <w:rFonts w:cs="David"/>
          <w:rtl/>
        </w:rPr>
        <w:tab/>
        <w:t>27.</w:t>
      </w:r>
      <w:r w:rsidR="007E24CC" w:rsidRPr="00F725A5">
        <w:rPr>
          <w:rFonts w:cs="David"/>
          <w:rtl/>
        </w:rPr>
        <w:t>6</w:t>
      </w:r>
      <w:r w:rsidRPr="00F725A5">
        <w:rPr>
          <w:rFonts w:cs="David"/>
          <w:rtl/>
        </w:rPr>
        <w:t xml:space="preserve"> </w:t>
      </w:r>
      <w:r w:rsidRPr="00F725A5">
        <w:rPr>
          <w:rFonts w:cs="David"/>
          <w:rtl/>
        </w:rPr>
        <w:tab/>
        <w:t>למרות האמור לעיל, שומר לו המזמין את הזכות לספק לקבלן את החומרים (כולם או מקצתם) שהוא ימצא לנחוץ, במחירי היסוד הנקובים ברשימת הכמויות והמחירים ולחייב במחיר החומרים את חשבונו של הקבלן, מיד עם מסירתם לקבלן. השתמש המזמין בזכות זו, יחולו על החומרים שיספק לקבלן כללים אלה:</w:t>
      </w:r>
    </w:p>
    <w:p w14:paraId="1E67B807" w14:textId="77777777" w:rsidR="00150478" w:rsidRPr="00F725A5" w:rsidRDefault="00150478" w:rsidP="00150478">
      <w:pPr>
        <w:tabs>
          <w:tab w:val="left" w:pos="720"/>
          <w:tab w:val="left" w:pos="1440"/>
          <w:tab w:val="left" w:pos="2160"/>
          <w:tab w:val="left" w:pos="2280"/>
          <w:tab w:val="left" w:pos="2880"/>
        </w:tabs>
        <w:ind w:left="1440" w:hanging="1440"/>
        <w:jc w:val="both"/>
        <w:rPr>
          <w:rFonts w:cs="David"/>
          <w:rtl/>
        </w:rPr>
      </w:pPr>
    </w:p>
    <w:p w14:paraId="0C0BA06A" w14:textId="77777777" w:rsidR="00465ED6" w:rsidRPr="00F725A5" w:rsidRDefault="00465ED6" w:rsidP="00746174">
      <w:pPr>
        <w:tabs>
          <w:tab w:val="left" w:pos="720"/>
          <w:tab w:val="left" w:pos="1440"/>
          <w:tab w:val="left" w:pos="2160"/>
          <w:tab w:val="left" w:pos="2280"/>
          <w:tab w:val="left" w:pos="2880"/>
        </w:tabs>
        <w:ind w:left="1440" w:hanging="1440"/>
        <w:jc w:val="both"/>
        <w:rPr>
          <w:rFonts w:cs="David"/>
          <w:rtl/>
        </w:rPr>
      </w:pPr>
      <w:r w:rsidRPr="00F725A5">
        <w:rPr>
          <w:rFonts w:cs="David"/>
          <w:rtl/>
        </w:rPr>
        <w:tab/>
      </w:r>
      <w:r w:rsidRPr="00F725A5">
        <w:rPr>
          <w:rFonts w:cs="David"/>
          <w:rtl/>
        </w:rPr>
        <w:tab/>
        <w:t>א.</w:t>
      </w:r>
      <w:r w:rsidRPr="00F725A5">
        <w:rPr>
          <w:rFonts w:cs="David"/>
          <w:rtl/>
        </w:rPr>
        <w:tab/>
        <w:t xml:space="preserve">הקבלן ישתמש בחומרים האמורים אך ורק לביצוע </w:t>
      </w:r>
      <w:r w:rsidR="00746174" w:rsidRPr="00F725A5">
        <w:rPr>
          <w:rFonts w:cs="David" w:hint="eastAsia"/>
          <w:rtl/>
        </w:rPr>
        <w:t>העבודות</w:t>
      </w:r>
      <w:r w:rsidRPr="00F725A5">
        <w:rPr>
          <w:rFonts w:cs="David"/>
          <w:rtl/>
        </w:rPr>
        <w:t>;</w:t>
      </w:r>
    </w:p>
    <w:p w14:paraId="3515BB01" w14:textId="77777777" w:rsidR="00465ED6" w:rsidRPr="00F725A5" w:rsidRDefault="00465ED6" w:rsidP="00693174">
      <w:pPr>
        <w:tabs>
          <w:tab w:val="left" w:pos="720"/>
          <w:tab w:val="left" w:pos="1440"/>
          <w:tab w:val="left" w:pos="2160"/>
          <w:tab w:val="left" w:pos="2280"/>
          <w:tab w:val="left" w:pos="2880"/>
        </w:tabs>
        <w:ind w:left="1440" w:hanging="1440"/>
        <w:jc w:val="both"/>
        <w:rPr>
          <w:rFonts w:cs="David"/>
          <w:rtl/>
        </w:rPr>
      </w:pPr>
      <w:r w:rsidRPr="00F725A5">
        <w:rPr>
          <w:rFonts w:cs="David"/>
          <w:rtl/>
        </w:rPr>
        <w:tab/>
      </w:r>
      <w:r w:rsidRPr="00F725A5">
        <w:rPr>
          <w:rFonts w:cs="David"/>
          <w:rtl/>
        </w:rPr>
        <w:tab/>
        <w:t>ב.</w:t>
      </w:r>
      <w:r w:rsidRPr="00F725A5">
        <w:rPr>
          <w:rFonts w:cs="David"/>
          <w:rtl/>
        </w:rPr>
        <w:tab/>
        <w:t xml:space="preserve">כשהוכנסו חומרים מהחומרים האמורים לאתר המבנה - לא יהא הקבלן     </w:t>
      </w:r>
      <w:r w:rsidRPr="00F725A5">
        <w:rPr>
          <w:rFonts w:cs="David"/>
          <w:rtl/>
        </w:rPr>
        <w:br/>
        <w:t xml:space="preserve"> </w:t>
      </w:r>
      <w:r w:rsidRPr="00F725A5">
        <w:rPr>
          <w:rFonts w:cs="David"/>
          <w:rtl/>
        </w:rPr>
        <w:tab/>
        <w:t>רשאי להוציא</w:t>
      </w:r>
      <w:r w:rsidR="00693174" w:rsidRPr="00F725A5">
        <w:rPr>
          <w:rFonts w:cs="David" w:hint="eastAsia"/>
          <w:rtl/>
        </w:rPr>
        <w:t>ם</w:t>
      </w:r>
      <w:r w:rsidRPr="00F725A5">
        <w:rPr>
          <w:rFonts w:cs="David"/>
          <w:rtl/>
        </w:rPr>
        <w:t xml:space="preserve"> או חלק מהם מאתר המבנה, אלא אם קבל לכך מראש </w:t>
      </w:r>
      <w:r w:rsidRPr="00F725A5">
        <w:rPr>
          <w:rFonts w:cs="David"/>
          <w:rtl/>
        </w:rPr>
        <w:br/>
        <w:t xml:space="preserve"> </w:t>
      </w:r>
      <w:r w:rsidRPr="00F725A5">
        <w:rPr>
          <w:rFonts w:cs="David"/>
          <w:rtl/>
        </w:rPr>
        <w:tab/>
        <w:t>רשות בכתב מאת המפקח;</w:t>
      </w:r>
    </w:p>
    <w:p w14:paraId="1DB3ED8E" w14:textId="77777777" w:rsidR="00465ED6" w:rsidRPr="00F725A5" w:rsidRDefault="00465ED6">
      <w:pPr>
        <w:tabs>
          <w:tab w:val="left" w:pos="720"/>
          <w:tab w:val="left" w:pos="1440"/>
          <w:tab w:val="left" w:pos="2160"/>
          <w:tab w:val="left" w:pos="2280"/>
          <w:tab w:val="left" w:pos="2880"/>
        </w:tabs>
        <w:ind w:left="2160" w:hanging="2160"/>
        <w:jc w:val="both"/>
        <w:rPr>
          <w:rFonts w:cs="David"/>
          <w:rtl/>
        </w:rPr>
      </w:pPr>
      <w:r w:rsidRPr="00F725A5">
        <w:rPr>
          <w:rFonts w:cs="David"/>
          <w:rtl/>
        </w:rPr>
        <w:tab/>
      </w:r>
      <w:r w:rsidRPr="00F725A5">
        <w:rPr>
          <w:rFonts w:cs="David"/>
          <w:rtl/>
        </w:rPr>
        <w:tab/>
        <w:t>ג.</w:t>
      </w:r>
      <w:r w:rsidRPr="00F725A5">
        <w:rPr>
          <w:rFonts w:cs="David"/>
          <w:rtl/>
        </w:rPr>
        <w:tab/>
        <w:t>הקבלן מתחייב שהחומרים האמורים, כולם או מקצתם, לא יוחלפו בחומרים אחרים, אלא אם קבל לכך מראש רשות בכתב מאת המפקח.</w:t>
      </w:r>
    </w:p>
    <w:p w14:paraId="1AAD3269" w14:textId="77777777" w:rsidR="00465ED6" w:rsidRPr="00F725A5" w:rsidRDefault="00465ED6" w:rsidP="00150478">
      <w:pPr>
        <w:tabs>
          <w:tab w:val="left" w:pos="720"/>
          <w:tab w:val="left" w:pos="1440"/>
          <w:tab w:val="left" w:pos="2160"/>
          <w:tab w:val="left" w:pos="2280"/>
          <w:tab w:val="left" w:pos="2880"/>
        </w:tabs>
        <w:ind w:left="2160" w:hanging="2160"/>
        <w:jc w:val="both"/>
        <w:rPr>
          <w:rFonts w:cs="David"/>
          <w:rtl/>
        </w:rPr>
      </w:pPr>
      <w:r w:rsidRPr="00F725A5">
        <w:rPr>
          <w:rFonts w:cs="David"/>
          <w:rtl/>
        </w:rPr>
        <w:tab/>
        <w:t xml:space="preserve"> </w:t>
      </w:r>
    </w:p>
    <w:p w14:paraId="0173A71D" w14:textId="77777777" w:rsidR="00465ED6" w:rsidRPr="00F725A5" w:rsidRDefault="00465ED6">
      <w:pPr>
        <w:tabs>
          <w:tab w:val="left" w:pos="720"/>
          <w:tab w:val="left" w:pos="1440"/>
          <w:tab w:val="left" w:pos="2160"/>
          <w:tab w:val="left" w:pos="2280"/>
          <w:tab w:val="left" w:pos="2880"/>
        </w:tabs>
        <w:jc w:val="both"/>
        <w:rPr>
          <w:rFonts w:cs="David"/>
          <w:b/>
          <w:bCs/>
          <w:rtl/>
        </w:rPr>
      </w:pPr>
      <w:r w:rsidRPr="00F725A5">
        <w:rPr>
          <w:rFonts w:cs="David"/>
          <w:b/>
          <w:bCs/>
          <w:rtl/>
        </w:rPr>
        <w:t xml:space="preserve">28.       טיב החומרים ומוצרים  </w:t>
      </w:r>
    </w:p>
    <w:p w14:paraId="4CDEA328" w14:textId="77777777" w:rsidR="00465ED6" w:rsidRPr="00F725A5" w:rsidRDefault="00465ED6">
      <w:pPr>
        <w:tabs>
          <w:tab w:val="left" w:pos="720"/>
          <w:tab w:val="left" w:pos="1440"/>
          <w:tab w:val="left" w:pos="2160"/>
          <w:tab w:val="left" w:pos="2280"/>
          <w:tab w:val="left" w:pos="2880"/>
        </w:tabs>
        <w:jc w:val="both"/>
        <w:rPr>
          <w:rFonts w:cs="David"/>
          <w:b/>
          <w:bCs/>
          <w:rtl/>
        </w:rPr>
      </w:pPr>
    </w:p>
    <w:p w14:paraId="1426020A" w14:textId="77777777" w:rsidR="00465ED6" w:rsidRPr="00F725A5" w:rsidRDefault="00465ED6" w:rsidP="008305C2">
      <w:pPr>
        <w:numPr>
          <w:ilvl w:val="1"/>
          <w:numId w:val="10"/>
        </w:numPr>
        <w:tabs>
          <w:tab w:val="left" w:pos="720"/>
          <w:tab w:val="left" w:pos="1440"/>
          <w:tab w:val="left" w:pos="2160"/>
          <w:tab w:val="left" w:pos="2880"/>
        </w:tabs>
        <w:ind w:left="1440" w:right="0"/>
        <w:jc w:val="both"/>
        <w:rPr>
          <w:rFonts w:cs="David"/>
          <w:rtl/>
        </w:rPr>
      </w:pPr>
      <w:r w:rsidRPr="00F725A5">
        <w:rPr>
          <w:rFonts w:cs="David"/>
          <w:rtl/>
        </w:rPr>
        <w:t xml:space="preserve">כל החומרים והמוצרים שיסופקו ע"י הקבלן לצורך ביצוע המבנה יהיו </w:t>
      </w:r>
      <w:r w:rsidR="00746174" w:rsidRPr="00F725A5">
        <w:rPr>
          <w:rFonts w:cs="David" w:hint="eastAsia"/>
          <w:rtl/>
        </w:rPr>
        <w:t>באיכות</w:t>
      </w:r>
      <w:r w:rsidR="00746174" w:rsidRPr="00F725A5">
        <w:rPr>
          <w:rFonts w:cs="David"/>
          <w:rtl/>
        </w:rPr>
        <w:t xml:space="preserve"> מעולה, </w:t>
      </w:r>
      <w:r w:rsidRPr="00F725A5">
        <w:rPr>
          <w:rFonts w:cs="David"/>
          <w:rtl/>
        </w:rPr>
        <w:t>חדשים ושלמים ויתאימו בתכונותיהם מכל הבחינות להוראות החוזה ולדרישות התקנים הישראליים המעודכנים. בהעדר תקנים לחומרים ולמוצרים כלשהם - יהיו אלה חומרים ומוצרים שיתאימו לדוגמאות שיאושרו ע"י המפקח.</w:t>
      </w:r>
    </w:p>
    <w:p w14:paraId="1128E3AC" w14:textId="77777777" w:rsidR="00465ED6" w:rsidRPr="000E2DE0" w:rsidRDefault="00465ED6">
      <w:pPr>
        <w:tabs>
          <w:tab w:val="left" w:pos="720"/>
          <w:tab w:val="left" w:pos="1440"/>
          <w:tab w:val="left" w:pos="2160"/>
          <w:tab w:val="left" w:pos="2880"/>
        </w:tabs>
        <w:ind w:left="720"/>
        <w:jc w:val="both"/>
        <w:rPr>
          <w:rFonts w:cs="David"/>
          <w:lang w:eastAsia="en-US"/>
        </w:rPr>
      </w:pPr>
    </w:p>
    <w:p w14:paraId="68B2ED23" w14:textId="77777777" w:rsidR="00465ED6" w:rsidRPr="00F725A5" w:rsidRDefault="00465ED6" w:rsidP="008305C2">
      <w:pPr>
        <w:numPr>
          <w:ilvl w:val="1"/>
          <w:numId w:val="10"/>
        </w:numPr>
        <w:tabs>
          <w:tab w:val="left" w:pos="720"/>
          <w:tab w:val="left" w:pos="1440"/>
          <w:tab w:val="left" w:pos="2160"/>
          <w:tab w:val="left" w:pos="2880"/>
        </w:tabs>
        <w:ind w:left="1440" w:right="0"/>
        <w:jc w:val="both"/>
        <w:rPr>
          <w:rFonts w:cs="David"/>
          <w:rtl/>
        </w:rPr>
      </w:pPr>
      <w:r w:rsidRPr="00F725A5">
        <w:rPr>
          <w:rFonts w:cs="David"/>
          <w:rtl/>
        </w:rPr>
        <w:t>הקבלן אחראי לכל הפגמים, המגרעות והליקויים שיתגלו בחומרים ובמוצרים שהשתמש בהם לביצוע המבנה, אף אם החומרים או המוצרים האלה עמדו בבדיקות התקנים הישראליים ואושרו ע"י המפקח.</w:t>
      </w:r>
    </w:p>
    <w:p w14:paraId="334045A3" w14:textId="77777777" w:rsidR="00465ED6" w:rsidRPr="000E2DE0" w:rsidRDefault="00465ED6">
      <w:pPr>
        <w:tabs>
          <w:tab w:val="left" w:pos="720"/>
          <w:tab w:val="left" w:pos="1440"/>
          <w:tab w:val="left" w:pos="2160"/>
          <w:tab w:val="left" w:pos="2880"/>
        </w:tabs>
        <w:ind w:left="720"/>
        <w:jc w:val="both"/>
        <w:rPr>
          <w:rFonts w:cs="David"/>
          <w:lang w:eastAsia="en-US"/>
        </w:rPr>
      </w:pPr>
    </w:p>
    <w:p w14:paraId="43BC4399" w14:textId="77777777" w:rsidR="00465ED6" w:rsidRPr="00F725A5" w:rsidRDefault="00465ED6" w:rsidP="00F725A5">
      <w:pPr>
        <w:tabs>
          <w:tab w:val="left" w:pos="720"/>
          <w:tab w:val="left" w:pos="1440"/>
          <w:tab w:val="left" w:pos="2160"/>
          <w:tab w:val="left" w:pos="2880"/>
        </w:tabs>
        <w:ind w:left="1440" w:hanging="720"/>
        <w:jc w:val="both"/>
        <w:rPr>
          <w:rFonts w:cs="David"/>
          <w:rtl/>
        </w:rPr>
      </w:pPr>
      <w:r w:rsidRPr="00F725A5">
        <w:rPr>
          <w:rFonts w:cs="David"/>
          <w:rtl/>
        </w:rPr>
        <w:lastRenderedPageBreak/>
        <w:t>28.</w:t>
      </w:r>
      <w:r w:rsidR="00150478" w:rsidRPr="00F725A5">
        <w:rPr>
          <w:rFonts w:cs="David"/>
          <w:rtl/>
        </w:rPr>
        <w:t>3</w:t>
      </w:r>
      <w:r w:rsidRPr="00F725A5">
        <w:rPr>
          <w:rFonts w:cs="David"/>
          <w:rtl/>
        </w:rPr>
        <w:t xml:space="preserve">     כל הציוד והחומרים אשר בדעת הקבלן להשתמש בהם לביצוע העבודה טעונים אישור המפקח לפני תחילת הביצוע. הקבלן ירחיק כל מכונות או חלק ציוד אשר על פי קביעת המפקח לא עונים על דרישות חוזה זה, ויחליפם בציוד אשר עונה על הדרישות כאמור. הקבלן לא יהיה רשאי לקבל כל פיצוי או תשלום נוסף עבור הפסדים ו/או הוצאות ו/או הפסדים הקשורים בהרחקת ציוד ו/או בהחלפתו לפי המפורט בסעיף זה, אף אם הציוד שהחלפתו נדרשת קיבל קודם לכן את אישור המפקח.</w:t>
      </w:r>
    </w:p>
    <w:p w14:paraId="287A2611" w14:textId="77777777" w:rsidR="00465ED6" w:rsidRPr="000E2DE0" w:rsidRDefault="00465ED6" w:rsidP="00F725A5">
      <w:pPr>
        <w:tabs>
          <w:tab w:val="left" w:pos="720"/>
          <w:tab w:val="left" w:pos="1440"/>
          <w:tab w:val="left" w:pos="2160"/>
          <w:tab w:val="left" w:pos="2280"/>
          <w:tab w:val="left" w:pos="2880"/>
        </w:tabs>
        <w:rPr>
          <w:rFonts w:cs="David"/>
        </w:rPr>
      </w:pPr>
      <w:r w:rsidRPr="00F725A5">
        <w:rPr>
          <w:rFonts w:cs="David"/>
          <w:rtl/>
        </w:rPr>
        <w:t xml:space="preserve"> </w:t>
      </w:r>
    </w:p>
    <w:p w14:paraId="711319B6" w14:textId="77777777" w:rsidR="00465ED6" w:rsidRPr="00F725A5" w:rsidRDefault="00465ED6">
      <w:pPr>
        <w:tabs>
          <w:tab w:val="left" w:pos="720"/>
          <w:tab w:val="left" w:pos="1080"/>
          <w:tab w:val="left" w:pos="1440"/>
          <w:tab w:val="left" w:pos="2160"/>
          <w:tab w:val="left" w:pos="2880"/>
        </w:tabs>
        <w:jc w:val="both"/>
        <w:rPr>
          <w:rFonts w:cs="David"/>
          <w:bCs/>
          <w:rtl/>
        </w:rPr>
      </w:pPr>
      <w:r w:rsidRPr="00F725A5">
        <w:rPr>
          <w:rFonts w:cs="David"/>
          <w:bCs/>
          <w:rtl/>
        </w:rPr>
        <w:t>29.</w:t>
      </w:r>
      <w:r w:rsidRPr="00F725A5">
        <w:rPr>
          <w:rFonts w:cs="David"/>
          <w:bCs/>
          <w:rtl/>
        </w:rPr>
        <w:tab/>
        <w:t>סילוק חומרים פסולים סילוק וניקוי האתר</w:t>
      </w:r>
    </w:p>
    <w:p w14:paraId="04CE5C86" w14:textId="77777777" w:rsidR="00465ED6" w:rsidRPr="00F725A5" w:rsidRDefault="00465ED6">
      <w:pPr>
        <w:tabs>
          <w:tab w:val="left" w:pos="720"/>
          <w:tab w:val="left" w:pos="1080"/>
          <w:tab w:val="left" w:pos="1440"/>
          <w:tab w:val="left" w:pos="2160"/>
          <w:tab w:val="left" w:pos="2880"/>
        </w:tabs>
        <w:jc w:val="both"/>
        <w:rPr>
          <w:rFonts w:cs="David"/>
          <w:bCs/>
          <w:rtl/>
        </w:rPr>
      </w:pPr>
    </w:p>
    <w:p w14:paraId="7BC02877" w14:textId="77777777" w:rsidR="00465ED6" w:rsidRPr="00F725A5" w:rsidRDefault="00465ED6">
      <w:pPr>
        <w:tabs>
          <w:tab w:val="left" w:pos="720"/>
          <w:tab w:val="left" w:pos="1440"/>
          <w:tab w:val="left" w:pos="1680"/>
          <w:tab w:val="left" w:pos="2160"/>
          <w:tab w:val="left" w:pos="2880"/>
        </w:tabs>
        <w:ind w:left="720" w:hanging="720"/>
        <w:jc w:val="both"/>
        <w:rPr>
          <w:rFonts w:cs="David"/>
          <w:rtl/>
        </w:rPr>
      </w:pPr>
      <w:r w:rsidRPr="00F725A5">
        <w:rPr>
          <w:rFonts w:cs="David"/>
          <w:rtl/>
        </w:rPr>
        <w:tab/>
        <w:t>29.1</w:t>
      </w:r>
      <w:r w:rsidRPr="00F725A5">
        <w:rPr>
          <w:rFonts w:cs="David"/>
          <w:rtl/>
        </w:rPr>
        <w:tab/>
        <w:t>המפקח רשאי להורות לקבלן מזמן לזמן, תוך כדי מהלך העבודה -</w:t>
      </w:r>
    </w:p>
    <w:p w14:paraId="15DD4861" w14:textId="77777777" w:rsidR="00465ED6" w:rsidRPr="00F725A5" w:rsidRDefault="00465ED6" w:rsidP="00F725A5">
      <w:pPr>
        <w:tabs>
          <w:tab w:val="left" w:pos="1785"/>
        </w:tabs>
        <w:ind w:left="1785" w:hanging="425"/>
        <w:jc w:val="both"/>
        <w:rPr>
          <w:rFonts w:cs="David"/>
          <w:rtl/>
        </w:rPr>
      </w:pPr>
      <w:r w:rsidRPr="00F725A5">
        <w:rPr>
          <w:rFonts w:cs="David"/>
          <w:rtl/>
        </w:rPr>
        <w:t>א.</w:t>
      </w:r>
      <w:r w:rsidRPr="00F725A5">
        <w:rPr>
          <w:rFonts w:cs="David"/>
          <w:rtl/>
        </w:rPr>
        <w:tab/>
        <w:t>על סילוק כל חומרים שהם ממקום הבניין, מכל סיבה שהיא לפי שיקול דעתו.</w:t>
      </w:r>
    </w:p>
    <w:p w14:paraId="652E817C" w14:textId="77777777" w:rsidR="00465ED6" w:rsidRPr="00F725A5" w:rsidRDefault="00465ED6" w:rsidP="00F725A5">
      <w:pPr>
        <w:tabs>
          <w:tab w:val="left" w:pos="1785"/>
        </w:tabs>
        <w:ind w:left="1785" w:hanging="425"/>
        <w:jc w:val="both"/>
        <w:rPr>
          <w:rFonts w:cs="David"/>
          <w:rtl/>
        </w:rPr>
      </w:pPr>
      <w:r w:rsidRPr="00F725A5">
        <w:rPr>
          <w:rFonts w:cs="David"/>
          <w:rtl/>
        </w:rPr>
        <w:t>ב.</w:t>
      </w:r>
      <w:r w:rsidRPr="00F725A5">
        <w:rPr>
          <w:rFonts w:cs="David"/>
          <w:rtl/>
        </w:rPr>
        <w:tab/>
        <w:t>על הבאת חומרים מתאימים במקום החומרים האמורים כמפורט בסעיף</w:t>
      </w:r>
      <w:r w:rsidR="00BE12FA">
        <w:rPr>
          <w:rFonts w:cs="David" w:hint="cs"/>
          <w:rtl/>
        </w:rPr>
        <w:t xml:space="preserve"> </w:t>
      </w:r>
      <w:r w:rsidR="006A66ED" w:rsidRPr="000E2DE0">
        <w:rPr>
          <w:rFonts w:cs="David"/>
        </w:rPr>
        <w:t>27.6</w:t>
      </w:r>
      <w:r w:rsidRPr="00F725A5">
        <w:rPr>
          <w:rFonts w:cs="David"/>
          <w:rtl/>
        </w:rPr>
        <w:t xml:space="preserve"> ג לעיל.</w:t>
      </w:r>
    </w:p>
    <w:p w14:paraId="442A607E" w14:textId="77777777" w:rsidR="00465ED6" w:rsidRPr="00F725A5" w:rsidRDefault="00465ED6" w:rsidP="00F725A5">
      <w:pPr>
        <w:tabs>
          <w:tab w:val="left" w:pos="1785"/>
        </w:tabs>
        <w:ind w:left="1785" w:hanging="425"/>
        <w:jc w:val="both"/>
        <w:rPr>
          <w:rFonts w:cs="David"/>
          <w:rtl/>
        </w:rPr>
      </w:pPr>
      <w:r w:rsidRPr="00F725A5">
        <w:rPr>
          <w:rFonts w:cs="David"/>
          <w:rtl/>
        </w:rPr>
        <w:t>ג.</w:t>
      </w:r>
      <w:r w:rsidRPr="00F725A5">
        <w:rPr>
          <w:rFonts w:cs="David"/>
          <w:rtl/>
        </w:rPr>
        <w:tab/>
        <w:t xml:space="preserve">על סילוקו, הריסתו והקמתו מחדש של חלק כלשהו מהעבודות שבוצע תוך שימוש בחומרים או במלאכה או בציוד בניגוד לתנאי חוזה זה. </w:t>
      </w:r>
    </w:p>
    <w:p w14:paraId="28C49193" w14:textId="77777777" w:rsidR="00465ED6" w:rsidRPr="00F725A5" w:rsidRDefault="00465ED6" w:rsidP="00F725A5">
      <w:pPr>
        <w:tabs>
          <w:tab w:val="left" w:pos="1785"/>
        </w:tabs>
        <w:ind w:left="1785" w:hanging="425"/>
        <w:jc w:val="both"/>
        <w:rPr>
          <w:rFonts w:cs="David"/>
          <w:rtl/>
        </w:rPr>
      </w:pPr>
    </w:p>
    <w:p w14:paraId="1811790A" w14:textId="77777777" w:rsidR="00465ED6" w:rsidRPr="00F725A5" w:rsidRDefault="00465ED6">
      <w:pPr>
        <w:tabs>
          <w:tab w:val="left" w:pos="720"/>
          <w:tab w:val="left" w:pos="1440"/>
          <w:tab w:val="left" w:pos="2160"/>
          <w:tab w:val="left" w:pos="2280"/>
          <w:tab w:val="left" w:pos="2880"/>
        </w:tabs>
        <w:ind w:left="1440" w:hanging="1440"/>
        <w:jc w:val="both"/>
        <w:rPr>
          <w:rFonts w:cs="David"/>
          <w:rtl/>
        </w:rPr>
      </w:pPr>
      <w:r w:rsidRPr="00F725A5">
        <w:rPr>
          <w:rFonts w:cs="David"/>
          <w:rtl/>
        </w:rPr>
        <w:tab/>
        <w:t>29.2</w:t>
      </w:r>
      <w:r w:rsidRPr="00F725A5">
        <w:rPr>
          <w:rFonts w:cs="David"/>
          <w:rtl/>
        </w:rPr>
        <w:tab/>
        <w:t>סמכותו של המפקח לפי סעיף 29.1 לעיל תהיה תקפה, על אף כל תשלום ביניים שבוצע בקשר לח</w:t>
      </w:r>
      <w:r w:rsidR="006A66ED" w:rsidRPr="00F725A5">
        <w:rPr>
          <w:rFonts w:cs="David" w:hint="eastAsia"/>
          <w:rtl/>
        </w:rPr>
        <w:t>ו</w:t>
      </w:r>
      <w:r w:rsidRPr="00F725A5">
        <w:rPr>
          <w:rFonts w:cs="David"/>
          <w:rtl/>
        </w:rPr>
        <w:t>מרים ולמלאכה האמורים.</w:t>
      </w:r>
    </w:p>
    <w:p w14:paraId="715D36CB" w14:textId="77777777" w:rsidR="00465ED6" w:rsidRPr="00F725A5" w:rsidRDefault="00465ED6">
      <w:pPr>
        <w:tabs>
          <w:tab w:val="left" w:pos="720"/>
          <w:tab w:val="left" w:pos="1440"/>
          <w:tab w:val="left" w:pos="2160"/>
          <w:tab w:val="left" w:pos="2280"/>
          <w:tab w:val="left" w:pos="2880"/>
        </w:tabs>
        <w:ind w:left="1440" w:hanging="1440"/>
        <w:jc w:val="both"/>
        <w:rPr>
          <w:rFonts w:cs="David"/>
          <w:rtl/>
        </w:rPr>
      </w:pPr>
    </w:p>
    <w:p w14:paraId="200BF280" w14:textId="77777777" w:rsidR="00465ED6" w:rsidRPr="00F725A5" w:rsidRDefault="00465ED6" w:rsidP="008305C2">
      <w:pPr>
        <w:numPr>
          <w:ilvl w:val="1"/>
          <w:numId w:val="11"/>
        </w:numPr>
        <w:tabs>
          <w:tab w:val="clear" w:pos="1352"/>
          <w:tab w:val="left" w:pos="-1985"/>
          <w:tab w:val="left" w:pos="720"/>
          <w:tab w:val="left" w:pos="1440"/>
          <w:tab w:val="left" w:pos="2160"/>
          <w:tab w:val="left" w:pos="2880"/>
        </w:tabs>
        <w:ind w:left="1440" w:right="0" w:hanging="720"/>
        <w:jc w:val="both"/>
        <w:rPr>
          <w:rFonts w:cs="David"/>
          <w:rtl/>
        </w:rPr>
      </w:pPr>
      <w:r w:rsidRPr="00F725A5">
        <w:rPr>
          <w:rFonts w:cs="David"/>
          <w:rtl/>
        </w:rPr>
        <w:t xml:space="preserve">לא מילא הקבלן אחר הוראות המפקח, לפי סעיף </w:t>
      </w:r>
      <w:r w:rsidRPr="000E2DE0">
        <w:rPr>
          <w:rFonts w:cs="David"/>
        </w:rPr>
        <w:t>29.1</w:t>
      </w:r>
      <w:r w:rsidRPr="00F725A5">
        <w:rPr>
          <w:rFonts w:cs="David"/>
          <w:rtl/>
        </w:rPr>
        <w:t xml:space="preserve"> לעיל יהא המזמין רשאי, לאחר הודעה של 7 ימים מראש ובכתב, לבצען על חשבון הקבלן והקבלן </w:t>
      </w:r>
      <w:proofErr w:type="spellStart"/>
      <w:r w:rsidRPr="00F725A5">
        <w:rPr>
          <w:rFonts w:cs="David"/>
          <w:rtl/>
        </w:rPr>
        <w:t>ישא</w:t>
      </w:r>
      <w:proofErr w:type="spellEnd"/>
      <w:r w:rsidRPr="00F725A5">
        <w:rPr>
          <w:rFonts w:cs="David"/>
          <w:rtl/>
        </w:rPr>
        <w:t xml:space="preserve"> בכל ההוצאות הכרוכות בביצוע הוראה זו, והמזמין יהא רשאי לגבות או לנכות מכל סכום שיגיע לקבלן בכל זמן שהוא וכן יהא רשאי לגבות מהקבלן בכל דרך אחרת את הסכומים האמורים.</w:t>
      </w:r>
    </w:p>
    <w:p w14:paraId="0562C995" w14:textId="77777777" w:rsidR="00465ED6" w:rsidRPr="000E2DE0" w:rsidRDefault="00465ED6">
      <w:pPr>
        <w:tabs>
          <w:tab w:val="left" w:pos="720"/>
          <w:tab w:val="left" w:pos="1170"/>
          <w:tab w:val="left" w:pos="1440"/>
          <w:tab w:val="left" w:pos="1842"/>
          <w:tab w:val="left" w:pos="2160"/>
          <w:tab w:val="left" w:pos="2880"/>
        </w:tabs>
        <w:jc w:val="both"/>
        <w:rPr>
          <w:rFonts w:cs="David"/>
        </w:rPr>
      </w:pPr>
    </w:p>
    <w:p w14:paraId="39DC0BA2" w14:textId="77777777" w:rsidR="00465ED6" w:rsidRPr="00F725A5" w:rsidRDefault="00465ED6" w:rsidP="008305C2">
      <w:pPr>
        <w:numPr>
          <w:ilvl w:val="1"/>
          <w:numId w:val="11"/>
        </w:numPr>
        <w:tabs>
          <w:tab w:val="clear" w:pos="1352"/>
          <w:tab w:val="left" w:pos="720"/>
          <w:tab w:val="left" w:pos="1440"/>
          <w:tab w:val="left" w:pos="1701"/>
          <w:tab w:val="left" w:pos="1842"/>
          <w:tab w:val="left" w:pos="2160"/>
          <w:tab w:val="left" w:pos="2880"/>
        </w:tabs>
        <w:ind w:left="1440" w:right="0" w:hanging="720"/>
        <w:jc w:val="both"/>
        <w:rPr>
          <w:rFonts w:cs="David"/>
          <w:rtl/>
        </w:rPr>
      </w:pPr>
      <w:r w:rsidRPr="00F725A5">
        <w:rPr>
          <w:rFonts w:cs="David"/>
          <w:rtl/>
        </w:rPr>
        <w:t xml:space="preserve">בכל מהלך ביצוע העבודות ובגמר כל העבודות או במועדים כפי שנקבע על ידי </w:t>
      </w:r>
      <w:r w:rsidRPr="00F725A5">
        <w:rPr>
          <w:rFonts w:cs="David"/>
          <w:rtl/>
        </w:rPr>
        <w:br/>
        <w:t xml:space="preserve">המפקח, יפנה הקבלן, על חשבונו, את מקום הבניין מכל פסולת, שיירי מבנים, </w:t>
      </w:r>
      <w:r w:rsidRPr="00F725A5">
        <w:rPr>
          <w:rFonts w:cs="David"/>
          <w:rtl/>
        </w:rPr>
        <w:br/>
        <w:t>ח</w:t>
      </w:r>
      <w:r w:rsidR="006A66ED" w:rsidRPr="00F725A5">
        <w:rPr>
          <w:rFonts w:cs="David" w:hint="eastAsia"/>
          <w:rtl/>
        </w:rPr>
        <w:t>ו</w:t>
      </w:r>
      <w:r w:rsidRPr="00F725A5">
        <w:rPr>
          <w:rFonts w:cs="David"/>
          <w:rtl/>
        </w:rPr>
        <w:t>מרים אחרים, סילוק צריפים, שילוט זמני, תמרורים זמניים, סימוני צבע של נתיבי תנועה זמניים ומבני עזר שהובאו למקום וישאיר את מקום הבניין נקי לשביעות רצונו של המפקח. במיוחד על הקבלן להוריד כל כתמי צבע או נוזלים אחרים וכן  סימני לכלוך אחרים ועקבותיהם מחלקי הבניין השונים ומסביבו, שיישארו כתוצאה מביצוע העבודות ישאיר את כל העבודות מושלמות, יפרק את המחסנים והצריפים הגדור וכו' (אם הוקמו) ויסתום את הבורות שנחפרו לצרכי הבניה. התמורה עבור ביצוע כל הפעולות הנ"ל כלולה בתמורה במחירי החוזה שבהצעת המחיר, ולא ישולם  עבורן כל תשלום  נוסף.</w:t>
      </w:r>
    </w:p>
    <w:p w14:paraId="49B709A9" w14:textId="77777777" w:rsidR="00465ED6" w:rsidRPr="000E2DE0" w:rsidRDefault="00465ED6">
      <w:pPr>
        <w:tabs>
          <w:tab w:val="left" w:pos="720"/>
          <w:tab w:val="left" w:pos="1440"/>
          <w:tab w:val="left" w:pos="1701"/>
          <w:tab w:val="left" w:pos="1842"/>
          <w:tab w:val="left" w:pos="2160"/>
          <w:tab w:val="left" w:pos="2880"/>
        </w:tabs>
        <w:ind w:left="720"/>
        <w:jc w:val="both"/>
        <w:rPr>
          <w:rFonts w:cs="David"/>
        </w:rPr>
      </w:pPr>
    </w:p>
    <w:p w14:paraId="0DFA80FF" w14:textId="77777777" w:rsidR="00465ED6" w:rsidRPr="00F725A5" w:rsidRDefault="00465ED6">
      <w:pPr>
        <w:tabs>
          <w:tab w:val="left" w:pos="720"/>
          <w:tab w:val="left" w:pos="1440"/>
          <w:tab w:val="left" w:pos="1680"/>
          <w:tab w:val="left" w:pos="2160"/>
          <w:tab w:val="left" w:pos="2880"/>
        </w:tabs>
        <w:ind w:left="1440" w:hanging="1440"/>
        <w:jc w:val="both"/>
        <w:rPr>
          <w:rFonts w:cs="David"/>
          <w:rtl/>
        </w:rPr>
      </w:pPr>
      <w:r w:rsidRPr="00F725A5">
        <w:rPr>
          <w:rFonts w:cs="David"/>
          <w:rtl/>
        </w:rPr>
        <w:t xml:space="preserve">              29.5</w:t>
      </w:r>
      <w:r w:rsidRPr="00F725A5">
        <w:rPr>
          <w:rFonts w:cs="David"/>
          <w:rtl/>
        </w:rPr>
        <w:tab/>
        <w:t>כל חומר שיובא למקום הבניין ואשר לדעת המפקח, על פי הוראתו בכתב לפי  שיקול דעתו הבלעדי, אינו מתאים לחוזה זה ולנספחיו, יורחק על ידי הקבלן, על חשבונו, ממקום הבניין ומסביבתו תוך המועד שיציין המפקח.</w:t>
      </w:r>
    </w:p>
    <w:p w14:paraId="5E337FFD" w14:textId="77777777" w:rsidR="00465ED6" w:rsidRPr="000E2DE0" w:rsidRDefault="00465ED6">
      <w:pPr>
        <w:tabs>
          <w:tab w:val="left" w:pos="720"/>
          <w:tab w:val="left" w:pos="1440"/>
          <w:tab w:val="left" w:pos="1680"/>
          <w:tab w:val="left" w:pos="2160"/>
          <w:tab w:val="left" w:pos="2880"/>
        </w:tabs>
        <w:ind w:right="-360"/>
        <w:jc w:val="both"/>
        <w:rPr>
          <w:rFonts w:cs="David"/>
        </w:rPr>
      </w:pPr>
    </w:p>
    <w:p w14:paraId="78C20671" w14:textId="77777777" w:rsidR="00465ED6" w:rsidRPr="00F725A5" w:rsidRDefault="00465ED6">
      <w:pPr>
        <w:tabs>
          <w:tab w:val="left" w:pos="720"/>
          <w:tab w:val="left" w:pos="1170"/>
          <w:tab w:val="left" w:pos="1440"/>
          <w:tab w:val="left" w:pos="1842"/>
          <w:tab w:val="left" w:pos="2160"/>
          <w:tab w:val="left" w:pos="2880"/>
        </w:tabs>
        <w:ind w:right="-360"/>
        <w:jc w:val="both"/>
        <w:rPr>
          <w:rFonts w:cs="David"/>
          <w:rtl/>
        </w:rPr>
      </w:pPr>
    </w:p>
    <w:p w14:paraId="467E0EB8" w14:textId="77777777" w:rsidR="00465ED6" w:rsidRPr="00F725A5" w:rsidRDefault="00465ED6">
      <w:pPr>
        <w:tabs>
          <w:tab w:val="left" w:pos="720"/>
          <w:tab w:val="left" w:pos="1080"/>
          <w:tab w:val="left" w:pos="1440"/>
          <w:tab w:val="left" w:pos="2160"/>
          <w:tab w:val="left" w:pos="2880"/>
        </w:tabs>
        <w:jc w:val="both"/>
        <w:rPr>
          <w:rFonts w:cs="David"/>
          <w:bCs/>
          <w:rtl/>
        </w:rPr>
      </w:pPr>
      <w:r w:rsidRPr="00F725A5">
        <w:rPr>
          <w:rFonts w:cs="David"/>
          <w:bCs/>
          <w:rtl/>
        </w:rPr>
        <w:t>30.</w:t>
      </w:r>
      <w:r w:rsidRPr="00F725A5">
        <w:rPr>
          <w:rFonts w:cs="David"/>
          <w:bCs/>
          <w:rtl/>
        </w:rPr>
        <w:tab/>
      </w:r>
      <w:r w:rsidRPr="00F725A5">
        <w:rPr>
          <w:rFonts w:cs="David"/>
          <w:bCs/>
          <w:rtl/>
        </w:rPr>
        <w:tab/>
        <w:t>בדיקת העבודות שנועדו להתכסות</w:t>
      </w:r>
    </w:p>
    <w:p w14:paraId="6D077172" w14:textId="77777777" w:rsidR="00465ED6" w:rsidRPr="00F725A5" w:rsidRDefault="00465ED6">
      <w:pPr>
        <w:tabs>
          <w:tab w:val="left" w:pos="720"/>
          <w:tab w:val="left" w:pos="1440"/>
          <w:tab w:val="left" w:pos="1680"/>
          <w:tab w:val="left" w:pos="2160"/>
          <w:tab w:val="left" w:pos="2880"/>
        </w:tabs>
        <w:jc w:val="both"/>
        <w:rPr>
          <w:rFonts w:cs="David"/>
          <w:rtl/>
        </w:rPr>
      </w:pPr>
    </w:p>
    <w:p w14:paraId="519822FE" w14:textId="77777777" w:rsidR="00465ED6" w:rsidRPr="00F725A5" w:rsidRDefault="00465ED6" w:rsidP="009921E3">
      <w:pPr>
        <w:tabs>
          <w:tab w:val="left" w:pos="720"/>
          <w:tab w:val="left" w:pos="1440"/>
          <w:tab w:val="left" w:pos="1680"/>
          <w:tab w:val="left" w:pos="2160"/>
          <w:tab w:val="left" w:pos="2880"/>
        </w:tabs>
        <w:ind w:left="1440" w:hanging="1440"/>
        <w:jc w:val="both"/>
        <w:rPr>
          <w:rFonts w:cs="David"/>
          <w:rtl/>
        </w:rPr>
      </w:pPr>
      <w:r w:rsidRPr="00F725A5">
        <w:rPr>
          <w:rFonts w:cs="David"/>
          <w:rtl/>
        </w:rPr>
        <w:tab/>
        <w:t>30.1</w:t>
      </w:r>
      <w:r w:rsidRPr="00F725A5">
        <w:rPr>
          <w:rFonts w:cs="David"/>
          <w:rtl/>
        </w:rPr>
        <w:tab/>
        <w:t xml:space="preserve">במהלך העבודות מתחייב הקבלן שלא לכסות או להסתיר חלק כלשהו מן העבודות אשר לפי התכנית </w:t>
      </w:r>
      <w:r w:rsidR="006A66ED" w:rsidRPr="00F725A5">
        <w:rPr>
          <w:rFonts w:cs="David" w:hint="eastAsia"/>
          <w:rtl/>
        </w:rPr>
        <w:t>צריך</w:t>
      </w:r>
      <w:r w:rsidR="006A66ED" w:rsidRPr="00F725A5">
        <w:rPr>
          <w:rFonts w:cs="David"/>
          <w:rtl/>
        </w:rPr>
        <w:t xml:space="preserve"> </w:t>
      </w:r>
      <w:r w:rsidR="006A66ED" w:rsidRPr="00F725A5">
        <w:rPr>
          <w:rFonts w:cs="David" w:hint="eastAsia"/>
          <w:rtl/>
        </w:rPr>
        <w:t>להיות</w:t>
      </w:r>
      <w:r w:rsidRPr="00F725A5">
        <w:rPr>
          <w:rFonts w:cs="David"/>
          <w:rtl/>
        </w:rPr>
        <w:t xml:space="preserve"> מכוסה או מוסתר</w:t>
      </w:r>
      <w:r w:rsidR="006A66ED" w:rsidRPr="00F725A5">
        <w:rPr>
          <w:rFonts w:cs="David"/>
          <w:rtl/>
        </w:rPr>
        <w:t>,</w:t>
      </w:r>
      <w:r w:rsidRPr="00F725A5">
        <w:rPr>
          <w:rFonts w:cs="David"/>
          <w:rtl/>
        </w:rPr>
        <w:t xml:space="preserve"> מבלי שהמפקח יאשר אותו החלק ובכתב ביומן העבודה לפני הכיסוי או ההסתרה, לפי המפורט להלן.</w:t>
      </w:r>
    </w:p>
    <w:p w14:paraId="5483386C" w14:textId="77777777" w:rsidR="00465ED6" w:rsidRPr="00F725A5" w:rsidRDefault="00465ED6" w:rsidP="009921E3">
      <w:pPr>
        <w:tabs>
          <w:tab w:val="left" w:pos="720"/>
          <w:tab w:val="left" w:pos="1440"/>
          <w:tab w:val="left" w:pos="1680"/>
          <w:tab w:val="left" w:pos="2160"/>
          <w:tab w:val="left" w:pos="2880"/>
        </w:tabs>
        <w:ind w:left="1440" w:hanging="1440"/>
        <w:jc w:val="both"/>
        <w:rPr>
          <w:rFonts w:cs="David"/>
          <w:rtl/>
        </w:rPr>
      </w:pPr>
    </w:p>
    <w:p w14:paraId="49187262" w14:textId="77777777" w:rsidR="009921E3" w:rsidRDefault="00465ED6" w:rsidP="009921E3">
      <w:pPr>
        <w:tabs>
          <w:tab w:val="left" w:pos="720"/>
          <w:tab w:val="left" w:pos="1440"/>
          <w:tab w:val="left" w:pos="1680"/>
          <w:tab w:val="left" w:pos="2160"/>
          <w:tab w:val="left" w:pos="2880"/>
        </w:tabs>
        <w:ind w:left="1440" w:hanging="1440"/>
        <w:jc w:val="both"/>
        <w:rPr>
          <w:rFonts w:cs="David"/>
          <w:rtl/>
        </w:rPr>
      </w:pPr>
      <w:r w:rsidRPr="00F725A5">
        <w:rPr>
          <w:rFonts w:cs="David"/>
          <w:rtl/>
        </w:rPr>
        <w:tab/>
        <w:t xml:space="preserve">30.2 </w:t>
      </w:r>
      <w:r w:rsidRPr="00F725A5">
        <w:rPr>
          <w:rFonts w:cs="David"/>
          <w:rtl/>
        </w:rPr>
        <w:tab/>
        <w:t xml:space="preserve">הושלם חלק מהעבודות שנועד להיות מכוסה או מוסתר, יודיע הקבלן למפקח בכתב 48 שעות מראש,  שהחלק האמור מוכן לבדיקה והקבלן יאפשר ויעזור למפקח לבדוק, לבחון ולמדוד את החלק האמור מהבניין לפני כיסויו או הסתרתו. לא הודיע הקבלן למפקח על השלמת כל חלק מן העבודות כאמור לעיל, או הודיע הקבלן למפקח על השלמת חלק כלשהו שנועד להיות מכוסה או מוסתר וקיבל הקבלן הוראה מהמפקח למנוע את כיסויו או </w:t>
      </w:r>
      <w:r w:rsidR="006A66ED" w:rsidRPr="00F725A5">
        <w:rPr>
          <w:rFonts w:cs="David" w:hint="eastAsia"/>
          <w:rtl/>
        </w:rPr>
        <w:t>ה</w:t>
      </w:r>
      <w:r w:rsidRPr="00F725A5">
        <w:rPr>
          <w:rFonts w:cs="David"/>
          <w:rtl/>
        </w:rPr>
        <w:t xml:space="preserve">סתרתו, הרי יהיה הקבלן חייב על פי דרישת המפקח לחשוף, לקדוח קידוחים, לעשות חורים, לפתוח פתחים בכל חלק מהבניין לפי הוראת המפקח לצורך בדיקתו, בחינתו ומדידתו ולאחר מכן יחזירו לתיקנו לשביעות רצונו של המפקח לפי שיקול דעתו הסופי והבלעדי של המפקח. </w:t>
      </w:r>
    </w:p>
    <w:p w14:paraId="49E8E9B3" w14:textId="77777777" w:rsidR="00465ED6" w:rsidRPr="00F725A5" w:rsidRDefault="009921E3" w:rsidP="00F725A5">
      <w:pPr>
        <w:tabs>
          <w:tab w:val="left" w:pos="720"/>
          <w:tab w:val="left" w:pos="1440"/>
          <w:tab w:val="left" w:pos="1680"/>
          <w:tab w:val="left" w:pos="2160"/>
          <w:tab w:val="left" w:pos="2880"/>
        </w:tabs>
        <w:ind w:left="1440" w:hanging="1440"/>
        <w:jc w:val="both"/>
        <w:rPr>
          <w:rFonts w:cs="David"/>
          <w:rtl/>
        </w:rPr>
      </w:pPr>
      <w:r>
        <w:rPr>
          <w:rFonts w:cs="David" w:hint="cs"/>
          <w:rtl/>
        </w:rPr>
        <w:tab/>
      </w:r>
      <w:r>
        <w:rPr>
          <w:rFonts w:cs="David" w:hint="cs"/>
          <w:rtl/>
        </w:rPr>
        <w:tab/>
      </w:r>
      <w:r w:rsidR="00465ED6" w:rsidRPr="00F725A5">
        <w:rPr>
          <w:rFonts w:cs="David"/>
          <w:rtl/>
        </w:rPr>
        <w:t>ההוצאות הכרוכות בעבודה האמורה לעיל תחולנה על הקבלן</w:t>
      </w:r>
      <w:r w:rsidR="006A66ED" w:rsidRPr="00F725A5">
        <w:rPr>
          <w:rFonts w:cs="David"/>
          <w:rtl/>
        </w:rPr>
        <w:t xml:space="preserve"> בלבד</w:t>
      </w:r>
      <w:r w:rsidR="00465ED6" w:rsidRPr="00F725A5">
        <w:rPr>
          <w:rFonts w:cs="David"/>
          <w:rtl/>
        </w:rPr>
        <w:t>.</w:t>
      </w:r>
    </w:p>
    <w:p w14:paraId="075A588A" w14:textId="77777777" w:rsidR="00465ED6" w:rsidRPr="00F725A5" w:rsidRDefault="00465ED6">
      <w:pPr>
        <w:tabs>
          <w:tab w:val="left" w:pos="720"/>
          <w:tab w:val="left" w:pos="1440"/>
          <w:tab w:val="left" w:pos="1680"/>
          <w:tab w:val="left" w:pos="2160"/>
          <w:tab w:val="left" w:pos="2880"/>
        </w:tabs>
        <w:rPr>
          <w:rFonts w:cs="David"/>
          <w:rtl/>
        </w:rPr>
      </w:pPr>
    </w:p>
    <w:p w14:paraId="300357D0" w14:textId="77777777" w:rsidR="00465ED6" w:rsidRPr="00F725A5" w:rsidRDefault="00465ED6" w:rsidP="00F725A5">
      <w:pPr>
        <w:tabs>
          <w:tab w:val="left" w:pos="720"/>
          <w:tab w:val="left" w:pos="1440"/>
          <w:tab w:val="left" w:pos="1680"/>
          <w:tab w:val="left" w:pos="2160"/>
          <w:tab w:val="left" w:pos="2880"/>
        </w:tabs>
        <w:ind w:left="1440" w:hanging="1440"/>
        <w:jc w:val="both"/>
        <w:rPr>
          <w:rFonts w:cs="David"/>
          <w:rtl/>
        </w:rPr>
      </w:pPr>
      <w:r w:rsidRPr="00F725A5">
        <w:rPr>
          <w:rFonts w:cs="David"/>
          <w:rtl/>
        </w:rPr>
        <w:tab/>
        <w:t xml:space="preserve">30.3 </w:t>
      </w:r>
      <w:r w:rsidRPr="00F725A5">
        <w:rPr>
          <w:rFonts w:cs="David"/>
          <w:rtl/>
        </w:rPr>
        <w:tab/>
        <w:t>יסרב הקבלן למלא את דרישת המפקח כאמור לעיל, או יתרשל בכך, יהא המפקח רשאי להעסיק פועלים על חשבונו של הקבלן והוצאותיו, לשם גילוי חלק כלשהו מהמבנה וכיסויו.</w:t>
      </w:r>
    </w:p>
    <w:p w14:paraId="0B4C8A73" w14:textId="77777777" w:rsidR="00465ED6" w:rsidRPr="00F725A5" w:rsidRDefault="00465ED6" w:rsidP="009921E3">
      <w:pPr>
        <w:tabs>
          <w:tab w:val="left" w:pos="720"/>
          <w:tab w:val="left" w:pos="1440"/>
          <w:tab w:val="left" w:pos="2160"/>
          <w:tab w:val="left" w:pos="2880"/>
        </w:tabs>
        <w:jc w:val="both"/>
        <w:rPr>
          <w:rFonts w:cs="David"/>
          <w:rtl/>
        </w:rPr>
      </w:pPr>
    </w:p>
    <w:p w14:paraId="126826FC" w14:textId="77777777" w:rsidR="00465ED6" w:rsidRPr="00F725A5" w:rsidRDefault="00465ED6" w:rsidP="009921E3">
      <w:pPr>
        <w:tabs>
          <w:tab w:val="left" w:pos="720"/>
          <w:tab w:val="left" w:pos="1440"/>
          <w:tab w:val="left" w:pos="2160"/>
          <w:tab w:val="left" w:pos="2880"/>
        </w:tabs>
        <w:ind w:left="1440" w:hanging="1440"/>
        <w:jc w:val="both"/>
        <w:rPr>
          <w:rFonts w:cs="David"/>
          <w:rtl/>
        </w:rPr>
      </w:pPr>
      <w:r w:rsidRPr="00F725A5">
        <w:rPr>
          <w:rFonts w:cs="David"/>
          <w:rtl/>
        </w:rPr>
        <w:tab/>
        <w:t xml:space="preserve">30.4 </w:t>
      </w:r>
      <w:r w:rsidRPr="00F725A5">
        <w:rPr>
          <w:rFonts w:cs="David"/>
          <w:rtl/>
        </w:rPr>
        <w:tab/>
        <w:t>הוצאות שחלות לפי סעיף זה על הקבלן, רשאי המזמין לנכותן מכל סכום שיגיע לקבלן כל זמן שהוא וכן תהיה רשאית לגבותו מהקבלן בכל דרך אחרת.</w:t>
      </w:r>
    </w:p>
    <w:p w14:paraId="40AC56C8" w14:textId="77777777" w:rsidR="004F5979" w:rsidRDefault="004F5979">
      <w:pPr>
        <w:bidi w:val="0"/>
        <w:rPr>
          <w:rFonts w:cs="David"/>
          <w:rtl/>
        </w:rPr>
      </w:pPr>
      <w:r>
        <w:rPr>
          <w:rFonts w:cs="David"/>
          <w:rtl/>
        </w:rPr>
        <w:br w:type="page"/>
      </w:r>
    </w:p>
    <w:p w14:paraId="2E8A0A34" w14:textId="77777777" w:rsidR="00465ED6" w:rsidRPr="00F725A5" w:rsidRDefault="00465ED6">
      <w:pPr>
        <w:tabs>
          <w:tab w:val="left" w:pos="720"/>
          <w:tab w:val="left" w:pos="1440"/>
          <w:tab w:val="left" w:pos="2160"/>
          <w:tab w:val="left" w:pos="2880"/>
        </w:tabs>
        <w:ind w:left="1440" w:hanging="1440"/>
        <w:jc w:val="both"/>
        <w:rPr>
          <w:rFonts w:cs="David"/>
          <w:rtl/>
        </w:rPr>
      </w:pPr>
    </w:p>
    <w:p w14:paraId="00B634AD" w14:textId="77777777" w:rsidR="00630433" w:rsidRPr="00F725A5" w:rsidRDefault="00630433">
      <w:pPr>
        <w:tabs>
          <w:tab w:val="left" w:pos="720"/>
          <w:tab w:val="left" w:pos="1440"/>
          <w:tab w:val="left" w:pos="2160"/>
          <w:tab w:val="left" w:pos="2880"/>
        </w:tabs>
        <w:ind w:left="1440" w:hanging="1440"/>
        <w:jc w:val="both"/>
        <w:rPr>
          <w:rFonts w:cs="David"/>
          <w:rtl/>
        </w:rPr>
      </w:pPr>
    </w:p>
    <w:p w14:paraId="690F84C5" w14:textId="77777777" w:rsidR="00465ED6" w:rsidRPr="00F725A5" w:rsidRDefault="00465ED6" w:rsidP="008305C2">
      <w:pPr>
        <w:numPr>
          <w:ilvl w:val="0"/>
          <w:numId w:val="12"/>
        </w:numPr>
        <w:tabs>
          <w:tab w:val="left" w:pos="720"/>
          <w:tab w:val="left" w:pos="1170"/>
          <w:tab w:val="left" w:pos="1440"/>
          <w:tab w:val="left" w:pos="2160"/>
          <w:tab w:val="left" w:pos="2880"/>
        </w:tabs>
        <w:ind w:left="0" w:right="0" w:firstLine="0"/>
        <w:jc w:val="both"/>
        <w:rPr>
          <w:rFonts w:cs="David"/>
          <w:bCs/>
          <w:rtl/>
        </w:rPr>
      </w:pPr>
      <w:r w:rsidRPr="00F725A5">
        <w:rPr>
          <w:rFonts w:cs="David"/>
          <w:bCs/>
          <w:rtl/>
        </w:rPr>
        <w:t xml:space="preserve">בדיקות </w:t>
      </w:r>
    </w:p>
    <w:p w14:paraId="1365750D" w14:textId="77777777" w:rsidR="00465ED6" w:rsidRPr="00F725A5" w:rsidRDefault="00465ED6">
      <w:pPr>
        <w:tabs>
          <w:tab w:val="left" w:pos="720"/>
          <w:tab w:val="left" w:pos="1170"/>
          <w:tab w:val="left" w:pos="1440"/>
          <w:tab w:val="left" w:pos="2160"/>
          <w:tab w:val="left" w:pos="2880"/>
        </w:tabs>
        <w:jc w:val="both"/>
        <w:rPr>
          <w:rFonts w:cs="David"/>
          <w:bCs/>
          <w:rtl/>
        </w:rPr>
      </w:pPr>
    </w:p>
    <w:p w14:paraId="36483FDA" w14:textId="77777777" w:rsidR="00465ED6" w:rsidRPr="000E2DE0" w:rsidRDefault="00465ED6" w:rsidP="00F725A5">
      <w:pPr>
        <w:tabs>
          <w:tab w:val="left" w:pos="720"/>
        </w:tabs>
        <w:ind w:left="720"/>
        <w:jc w:val="both"/>
        <w:rPr>
          <w:rFonts w:cs="David"/>
        </w:rPr>
      </w:pPr>
      <w:r w:rsidRPr="00F725A5">
        <w:rPr>
          <w:rFonts w:cs="David"/>
          <w:rtl/>
        </w:rPr>
        <w:t xml:space="preserve">הקבלן ישתמש אך ורק בחומרים מהמין ומהסוג המפורט במפרטים או בכל תחליף שיאושר על ידי המפקח. </w:t>
      </w:r>
    </w:p>
    <w:p w14:paraId="0CC656A8" w14:textId="77777777" w:rsidR="00465ED6" w:rsidRPr="000E2DE0" w:rsidRDefault="00465ED6" w:rsidP="00F725A5">
      <w:pPr>
        <w:tabs>
          <w:tab w:val="left" w:pos="720"/>
        </w:tabs>
        <w:ind w:left="720"/>
        <w:jc w:val="both"/>
        <w:rPr>
          <w:rFonts w:cs="David"/>
        </w:rPr>
      </w:pPr>
      <w:r w:rsidRPr="00F725A5">
        <w:rPr>
          <w:rFonts w:cs="David" w:hint="eastAsia"/>
          <w:rtl/>
        </w:rPr>
        <w:t>הק</w:t>
      </w:r>
      <w:r w:rsidRPr="00F725A5">
        <w:rPr>
          <w:rFonts w:cs="David"/>
          <w:rtl/>
        </w:rPr>
        <w:t xml:space="preserve">בלן מתחייב שהמלאכה שתעשה בביצוע </w:t>
      </w:r>
      <w:r w:rsidR="006A66ED" w:rsidRPr="00F725A5">
        <w:rPr>
          <w:rFonts w:cs="David" w:hint="eastAsia"/>
          <w:rtl/>
        </w:rPr>
        <w:t>העבודות</w:t>
      </w:r>
      <w:r w:rsidRPr="00F725A5">
        <w:rPr>
          <w:rFonts w:cs="David"/>
          <w:rtl/>
        </w:rPr>
        <w:t xml:space="preserve"> תהיה בעלת רמה משובחת, ובכל מקרה </w:t>
      </w:r>
      <w:r w:rsidR="006A66ED" w:rsidRPr="00F725A5">
        <w:rPr>
          <w:rFonts w:cs="David"/>
          <w:rtl/>
        </w:rPr>
        <w:t xml:space="preserve"> </w:t>
      </w:r>
      <w:r w:rsidRPr="00F725A5">
        <w:rPr>
          <w:rFonts w:cs="David"/>
          <w:rtl/>
        </w:rPr>
        <w:t>בטיב המתאים לדרישות המתכננים השונים, ולדרישות כל דין.</w:t>
      </w:r>
    </w:p>
    <w:p w14:paraId="2FF710F2" w14:textId="77777777" w:rsidR="00465ED6" w:rsidRPr="000E2DE0" w:rsidRDefault="00465ED6" w:rsidP="00F725A5">
      <w:pPr>
        <w:tabs>
          <w:tab w:val="left" w:pos="720"/>
        </w:tabs>
        <w:ind w:left="720"/>
        <w:jc w:val="both"/>
        <w:rPr>
          <w:rFonts w:cs="David"/>
        </w:rPr>
      </w:pPr>
      <w:r w:rsidRPr="00F725A5">
        <w:rPr>
          <w:rFonts w:cs="David"/>
          <w:rtl/>
        </w:rPr>
        <w:t>חומרים שלגביהם קיימים תקנים רשמיים מטעם מכון התקנים הישראלי - יתאימו בתכונותיהם לתקנים האמורים ויציג מסמכים המעידים על כך.</w:t>
      </w:r>
    </w:p>
    <w:p w14:paraId="3451EA4F" w14:textId="77777777" w:rsidR="00465ED6" w:rsidRPr="000E2DE0" w:rsidRDefault="00465ED6" w:rsidP="00F725A5">
      <w:pPr>
        <w:tabs>
          <w:tab w:val="left" w:pos="720"/>
        </w:tabs>
        <w:ind w:left="720"/>
        <w:jc w:val="both"/>
        <w:rPr>
          <w:rFonts w:cs="David"/>
          <w:lang w:eastAsia="en-US"/>
        </w:rPr>
      </w:pPr>
      <w:r w:rsidRPr="00F725A5">
        <w:rPr>
          <w:rFonts w:cs="David"/>
          <w:rtl/>
        </w:rPr>
        <w:t xml:space="preserve">על הקבלן להתקשר עם מכון התקנים או מכון בדיקות אחר אשר יאושר ע"י המפקח ואשר </w:t>
      </w:r>
      <w:r w:rsidR="00BE12FA" w:rsidRPr="00F725A5">
        <w:rPr>
          <w:rFonts w:cs="David" w:hint="eastAsia"/>
          <w:rtl/>
        </w:rPr>
        <w:t>מ</w:t>
      </w:r>
      <w:r w:rsidRPr="00F725A5">
        <w:rPr>
          <w:rFonts w:cs="David"/>
          <w:rtl/>
        </w:rPr>
        <w:t>אושר ע"י הרשויות המוסמכות לביצוע הבדיקות המ</w:t>
      </w:r>
      <w:r w:rsidR="00BE12FA" w:rsidRPr="00F725A5">
        <w:rPr>
          <w:rFonts w:cs="David"/>
          <w:rtl/>
        </w:rPr>
        <w:t>חויבות על פי דרישת כל דין, לרבו</w:t>
      </w:r>
      <w:r w:rsidR="00BE12FA" w:rsidRPr="00F725A5">
        <w:rPr>
          <w:rFonts w:cs="David" w:hint="eastAsia"/>
          <w:rtl/>
        </w:rPr>
        <w:t>ת</w:t>
      </w:r>
      <w:r w:rsidRPr="00F725A5">
        <w:rPr>
          <w:rFonts w:cs="David"/>
          <w:rtl/>
        </w:rPr>
        <w:t xml:space="preserve"> בדיקות מוקדמות של טיב החומרים ובדיקות שוטפות, ככל שיש בכך צורך (להלן: "</w:t>
      </w:r>
      <w:r w:rsidRPr="00F725A5">
        <w:rPr>
          <w:rFonts w:cs="David"/>
          <w:b/>
          <w:bCs/>
          <w:rtl/>
        </w:rPr>
        <w:t>הבדיקות</w:t>
      </w:r>
      <w:r w:rsidRPr="00F725A5">
        <w:rPr>
          <w:rFonts w:cs="David"/>
          <w:rtl/>
        </w:rPr>
        <w:t xml:space="preserve">"), וזאת מבלי לגרוע מזכותו של המזמין להזמין בדיקות ביוזמתו בכל עת, ככל שיידרש ולפי שקול דעת המזמין. </w:t>
      </w:r>
    </w:p>
    <w:p w14:paraId="45969CBC" w14:textId="77777777" w:rsidR="00465ED6" w:rsidRPr="000E2DE0" w:rsidRDefault="00465ED6" w:rsidP="00F725A5">
      <w:pPr>
        <w:tabs>
          <w:tab w:val="left" w:pos="720"/>
        </w:tabs>
        <w:ind w:left="720"/>
        <w:jc w:val="both"/>
        <w:rPr>
          <w:rFonts w:cs="David"/>
        </w:rPr>
      </w:pPr>
      <w:r w:rsidRPr="00F725A5">
        <w:rPr>
          <w:rFonts w:cs="David"/>
          <w:rtl/>
        </w:rPr>
        <w:t xml:space="preserve">עלות הבדיקות יחולו על הקבלן מבלי  לגרוע מעלות הוצאת בדיקות על ידי הקבלן,  התשלומים </w:t>
      </w:r>
      <w:r w:rsidR="00BE12FA" w:rsidRPr="00F725A5">
        <w:rPr>
          <w:rFonts w:cs="David" w:hint="eastAsia"/>
          <w:rtl/>
        </w:rPr>
        <w:t>ו</w:t>
      </w:r>
      <w:r w:rsidRPr="00F725A5">
        <w:rPr>
          <w:rFonts w:cs="David"/>
          <w:rtl/>
        </w:rPr>
        <w:t>ההוצאות הכרוכים בביצוע הבדיקות שלא עמדו בדרישות התקנים הישראליים, ו/או תוצאות שליליות אחרות, יחולו על הקבלן ללא הגבלה, ולא ימנו במניין עלות הוצאת בדיקות על ידי  הקבלן.</w:t>
      </w:r>
    </w:p>
    <w:p w14:paraId="3E07AF70" w14:textId="77777777" w:rsidR="00465ED6" w:rsidRPr="00F725A5" w:rsidRDefault="00465ED6" w:rsidP="00F725A5">
      <w:pPr>
        <w:tabs>
          <w:tab w:val="left" w:pos="720"/>
        </w:tabs>
        <w:ind w:left="720"/>
        <w:jc w:val="both"/>
        <w:rPr>
          <w:rFonts w:cs="David"/>
          <w:rtl/>
        </w:rPr>
      </w:pPr>
      <w:r w:rsidRPr="00F725A5">
        <w:rPr>
          <w:rFonts w:cs="David"/>
          <w:rtl/>
        </w:rPr>
        <w:t xml:space="preserve">הקבלן מתחייב לשתף פעולה עם המזמין בכל הקשור לביצוע הבדיקות, ולהתריע שבועיים מראש בדבר סיום כל שלב הדורש בדיקות, כמוגדר לעיל. </w:t>
      </w:r>
    </w:p>
    <w:p w14:paraId="47E23F0B" w14:textId="77777777" w:rsidR="00465ED6" w:rsidRPr="00F725A5" w:rsidRDefault="00465ED6" w:rsidP="00F725A5">
      <w:pPr>
        <w:tabs>
          <w:tab w:val="left" w:pos="720"/>
        </w:tabs>
        <w:ind w:left="720"/>
        <w:jc w:val="both"/>
        <w:rPr>
          <w:rFonts w:cs="David"/>
          <w:rtl/>
        </w:rPr>
      </w:pPr>
      <w:r w:rsidRPr="00F725A5">
        <w:rPr>
          <w:rFonts w:cs="David"/>
          <w:rtl/>
        </w:rPr>
        <w:t>כל החומרים והמוצרים בין אלה המיוצרים בבית-החרושת, בבתי-מלאכה ובמקומות</w:t>
      </w:r>
      <w:r w:rsidR="00BE12FA" w:rsidRPr="00F725A5">
        <w:rPr>
          <w:rFonts w:cs="David"/>
          <w:rtl/>
        </w:rPr>
        <w:t xml:space="preserve"> </w:t>
      </w:r>
      <w:r w:rsidRPr="00F725A5">
        <w:rPr>
          <w:rFonts w:cs="David"/>
          <w:rtl/>
        </w:rPr>
        <w:t>אחרים ובין אלה הנעשים באתר המבנה - אשר יידרשו לשם בדיקות תקינות או אחרות,</w:t>
      </w:r>
      <w:r w:rsidR="00BE12FA" w:rsidRPr="00F725A5">
        <w:rPr>
          <w:rFonts w:cs="David"/>
          <w:rtl/>
        </w:rPr>
        <w:t xml:space="preserve"> </w:t>
      </w:r>
      <w:r w:rsidRPr="00F725A5">
        <w:rPr>
          <w:rFonts w:cs="David"/>
          <w:rtl/>
        </w:rPr>
        <w:t>יסופקו ע"י הקבלן, על חשבונו והוצאותיו.</w:t>
      </w:r>
    </w:p>
    <w:p w14:paraId="4D995D4A" w14:textId="77777777" w:rsidR="00465ED6" w:rsidRPr="00F725A5" w:rsidRDefault="00465ED6" w:rsidP="00F725A5">
      <w:pPr>
        <w:tabs>
          <w:tab w:val="left" w:pos="720"/>
        </w:tabs>
        <w:ind w:left="720"/>
        <w:jc w:val="both"/>
        <w:rPr>
          <w:rFonts w:cs="David"/>
          <w:rtl/>
        </w:rPr>
      </w:pPr>
      <w:r w:rsidRPr="00F725A5">
        <w:rPr>
          <w:rFonts w:cs="David"/>
          <w:rtl/>
        </w:rPr>
        <w:t>הקבלן יהיה חייב לשלוח את החומרים והמוצרים לשם</w:t>
      </w:r>
      <w:r w:rsidR="00150478" w:rsidRPr="00F725A5">
        <w:rPr>
          <w:rFonts w:cs="David"/>
          <w:rtl/>
        </w:rPr>
        <w:t xml:space="preserve"> בדיקות תקניות או אחרות,</w:t>
      </w:r>
      <w:r w:rsidR="00BE12FA" w:rsidRPr="00F725A5">
        <w:rPr>
          <w:rFonts w:cs="David"/>
          <w:rtl/>
        </w:rPr>
        <w:t xml:space="preserve"> </w:t>
      </w:r>
      <w:r w:rsidR="00150478" w:rsidRPr="00F725A5">
        <w:rPr>
          <w:rFonts w:cs="David"/>
          <w:rtl/>
        </w:rPr>
        <w:t xml:space="preserve">למקום </w:t>
      </w:r>
      <w:r w:rsidRPr="00F725A5">
        <w:rPr>
          <w:rFonts w:cs="David"/>
          <w:rtl/>
        </w:rPr>
        <w:t xml:space="preserve">בו יורה המפקח או בא-כוחו והוצאות הובלתם למקום הבדיקות יחולו על הקבלן.  </w:t>
      </w:r>
    </w:p>
    <w:p w14:paraId="0F9CC6FD" w14:textId="77777777" w:rsidR="00465ED6" w:rsidRPr="00F725A5" w:rsidRDefault="00465ED6" w:rsidP="00F725A5">
      <w:pPr>
        <w:tabs>
          <w:tab w:val="left" w:pos="720"/>
        </w:tabs>
        <w:ind w:left="720"/>
        <w:jc w:val="both"/>
        <w:rPr>
          <w:rFonts w:cs="David"/>
          <w:rtl/>
        </w:rPr>
      </w:pPr>
      <w:r w:rsidRPr="00F725A5">
        <w:rPr>
          <w:rFonts w:cs="David"/>
          <w:rtl/>
        </w:rPr>
        <w:t>הקבלן מתחייב לספק על חשבונו הוא, דגימות מהחומרים והמלאכה שנעשתה וכן את</w:t>
      </w:r>
      <w:r w:rsidR="00BE12FA" w:rsidRPr="00F725A5">
        <w:rPr>
          <w:rFonts w:cs="David"/>
          <w:rtl/>
        </w:rPr>
        <w:t xml:space="preserve"> </w:t>
      </w:r>
      <w:r w:rsidR="00BE12FA" w:rsidRPr="00F725A5">
        <w:rPr>
          <w:rFonts w:cs="David" w:hint="eastAsia"/>
          <w:rtl/>
        </w:rPr>
        <w:t>ה</w:t>
      </w:r>
      <w:r w:rsidRPr="00F725A5">
        <w:rPr>
          <w:rFonts w:cs="David"/>
          <w:rtl/>
        </w:rPr>
        <w:t xml:space="preserve">כלים, </w:t>
      </w:r>
      <w:proofErr w:type="spellStart"/>
      <w:r w:rsidRPr="00F725A5">
        <w:rPr>
          <w:rFonts w:cs="David"/>
          <w:rtl/>
        </w:rPr>
        <w:t>כח</w:t>
      </w:r>
      <w:proofErr w:type="spellEnd"/>
      <w:r w:rsidRPr="00F725A5">
        <w:rPr>
          <w:rFonts w:cs="David"/>
          <w:rtl/>
        </w:rPr>
        <w:t xml:space="preserve">-האדם וכל יתר האמצעים הדרושים לביצוע בדיקתם במקום הבניין או         להעברתם של החומרים לבדיקה במעבדה - </w:t>
      </w:r>
      <w:proofErr w:type="spellStart"/>
      <w:r w:rsidRPr="00F725A5">
        <w:rPr>
          <w:rFonts w:cs="David"/>
          <w:rtl/>
        </w:rPr>
        <w:t>הכל</w:t>
      </w:r>
      <w:proofErr w:type="spellEnd"/>
      <w:r w:rsidRPr="00F725A5">
        <w:rPr>
          <w:rFonts w:cs="David"/>
          <w:rtl/>
        </w:rPr>
        <w:t xml:space="preserve"> כפי שיורה המפקח.</w:t>
      </w:r>
    </w:p>
    <w:p w14:paraId="0C8A88FE" w14:textId="77777777" w:rsidR="00465ED6" w:rsidRPr="00F725A5" w:rsidRDefault="00465ED6" w:rsidP="00F725A5">
      <w:pPr>
        <w:tabs>
          <w:tab w:val="left" w:pos="720"/>
        </w:tabs>
        <w:ind w:left="720"/>
        <w:jc w:val="both"/>
        <w:rPr>
          <w:rFonts w:cs="David"/>
          <w:rtl/>
        </w:rPr>
      </w:pPr>
      <w:r w:rsidRPr="00F725A5">
        <w:rPr>
          <w:rFonts w:cs="David"/>
          <w:rtl/>
        </w:rPr>
        <w:t>הקבלן מתחייב לקבל אישור המפקח מראש</w:t>
      </w:r>
      <w:r w:rsidR="00E5361A" w:rsidRPr="00F725A5">
        <w:rPr>
          <w:rFonts w:cs="David"/>
          <w:rtl/>
        </w:rPr>
        <w:t xml:space="preserve"> ובכתב</w:t>
      </w:r>
      <w:r w:rsidRPr="00F725A5">
        <w:rPr>
          <w:rFonts w:cs="David"/>
          <w:rtl/>
        </w:rPr>
        <w:t xml:space="preserve"> ועל פי שיקול דעתו והבלעדי על מקור     </w:t>
      </w:r>
      <w:r w:rsidRPr="00F725A5">
        <w:rPr>
          <w:rFonts w:cs="David"/>
          <w:rtl/>
        </w:rPr>
        <w:br/>
        <w:t xml:space="preserve">החומרים </w:t>
      </w:r>
      <w:r w:rsidRPr="00F725A5">
        <w:rPr>
          <w:rFonts w:cs="David" w:hint="eastAsia"/>
          <w:rtl/>
        </w:rPr>
        <w:t>והמוצ</w:t>
      </w:r>
      <w:r w:rsidRPr="00F725A5">
        <w:rPr>
          <w:rFonts w:cs="David"/>
          <w:rtl/>
        </w:rPr>
        <w:t xml:space="preserve">רים. אישור המקור לא ישמש כאישור לטיב החומרים מאותו המקור, </w:t>
      </w:r>
      <w:r w:rsidRPr="00F725A5">
        <w:rPr>
          <w:rFonts w:cs="David"/>
          <w:rtl/>
        </w:rPr>
        <w:br/>
        <w:t>אישור חומר ממקור מסוים לא ישמש אישור לכל שאר החומרים מאותו המקור.</w:t>
      </w:r>
    </w:p>
    <w:p w14:paraId="39B62AC7" w14:textId="77777777" w:rsidR="00465ED6" w:rsidRPr="00F725A5" w:rsidRDefault="00465ED6" w:rsidP="00F725A5">
      <w:pPr>
        <w:tabs>
          <w:tab w:val="left" w:pos="720"/>
        </w:tabs>
        <w:ind w:left="720"/>
        <w:jc w:val="both"/>
        <w:rPr>
          <w:rFonts w:cs="David"/>
          <w:rtl/>
        </w:rPr>
      </w:pPr>
      <w:r w:rsidRPr="00F725A5">
        <w:rPr>
          <w:rFonts w:cs="David"/>
          <w:rtl/>
        </w:rPr>
        <w:t xml:space="preserve">במידה ויאושר לקבלן, מכל סיבה שהיא, שימוש בחומרים אשר אינם נושאים תו-תקן,      אולם  קיים לגביהם תקן ישראלי מחייב, </w:t>
      </w:r>
      <w:proofErr w:type="spellStart"/>
      <w:r w:rsidRPr="00F725A5">
        <w:rPr>
          <w:rFonts w:cs="David"/>
          <w:rtl/>
        </w:rPr>
        <w:t>ישא</w:t>
      </w:r>
      <w:proofErr w:type="spellEnd"/>
      <w:r w:rsidRPr="00F725A5">
        <w:rPr>
          <w:rFonts w:cs="David"/>
          <w:rtl/>
        </w:rPr>
        <w:t xml:space="preserve"> הקבלן בהוצאות בדיקתם לעמידה בתקן.</w:t>
      </w:r>
    </w:p>
    <w:p w14:paraId="1C93D81B" w14:textId="77777777" w:rsidR="00465ED6" w:rsidRPr="000E2DE0" w:rsidRDefault="00465ED6">
      <w:pPr>
        <w:tabs>
          <w:tab w:val="left" w:pos="720"/>
          <w:tab w:val="left" w:pos="1440"/>
          <w:tab w:val="left" w:pos="1680"/>
          <w:tab w:val="left" w:pos="2160"/>
          <w:tab w:val="left" w:pos="2880"/>
        </w:tabs>
        <w:ind w:left="720"/>
        <w:jc w:val="both"/>
        <w:rPr>
          <w:rFonts w:cs="David"/>
          <w:b/>
          <w:bCs/>
        </w:rPr>
      </w:pPr>
      <w:r w:rsidRPr="00F725A5">
        <w:rPr>
          <w:rFonts w:cs="David"/>
          <w:rtl/>
        </w:rPr>
        <w:tab/>
      </w:r>
    </w:p>
    <w:p w14:paraId="6ED6460B" w14:textId="77777777" w:rsidR="00465ED6" w:rsidRPr="00F725A5" w:rsidRDefault="00465ED6" w:rsidP="007E24CC">
      <w:pPr>
        <w:tabs>
          <w:tab w:val="left" w:pos="720"/>
          <w:tab w:val="left" w:pos="1080"/>
          <w:tab w:val="left" w:pos="1440"/>
          <w:tab w:val="left" w:pos="2160"/>
          <w:tab w:val="left" w:pos="2880"/>
        </w:tabs>
        <w:jc w:val="both"/>
        <w:rPr>
          <w:rFonts w:cs="David"/>
          <w:b/>
          <w:bCs/>
          <w:rtl/>
        </w:rPr>
      </w:pPr>
      <w:r w:rsidRPr="00F725A5">
        <w:rPr>
          <w:rFonts w:cs="David"/>
          <w:b/>
          <w:bCs/>
          <w:rtl/>
        </w:rPr>
        <w:t>32.</w:t>
      </w:r>
      <w:r w:rsidRPr="00F725A5">
        <w:rPr>
          <w:rFonts w:cs="David"/>
          <w:b/>
          <w:bCs/>
          <w:rtl/>
        </w:rPr>
        <w:tab/>
      </w:r>
      <w:r w:rsidR="00027002" w:rsidRPr="00F725A5">
        <w:rPr>
          <w:rFonts w:cs="David" w:hint="eastAsia"/>
          <w:b/>
          <w:bCs/>
          <w:rtl/>
        </w:rPr>
        <w:t>בוטל</w:t>
      </w:r>
      <w:r w:rsidR="006A66ED" w:rsidRPr="00F725A5">
        <w:rPr>
          <w:rFonts w:cs="David"/>
          <w:b/>
          <w:bCs/>
          <w:rtl/>
        </w:rPr>
        <w:t>.</w:t>
      </w:r>
    </w:p>
    <w:p w14:paraId="2D4A03B7" w14:textId="77777777" w:rsidR="00465ED6" w:rsidRPr="00F725A5" w:rsidRDefault="00465ED6">
      <w:pPr>
        <w:tabs>
          <w:tab w:val="left" w:pos="720"/>
          <w:tab w:val="left" w:pos="1080"/>
          <w:tab w:val="left" w:pos="1440"/>
          <w:tab w:val="left" w:pos="2160"/>
          <w:tab w:val="left" w:pos="2880"/>
        </w:tabs>
        <w:jc w:val="both"/>
        <w:rPr>
          <w:rFonts w:cs="David"/>
          <w:rtl/>
        </w:rPr>
      </w:pPr>
    </w:p>
    <w:p w14:paraId="0B7D56BB" w14:textId="77777777" w:rsidR="00465ED6" w:rsidRPr="00F725A5" w:rsidRDefault="00465ED6" w:rsidP="007E24CC">
      <w:pPr>
        <w:tabs>
          <w:tab w:val="left" w:pos="720"/>
          <w:tab w:val="left" w:pos="1080"/>
          <w:tab w:val="left" w:pos="1440"/>
          <w:tab w:val="left" w:pos="2160"/>
          <w:tab w:val="left" w:pos="2880"/>
        </w:tabs>
        <w:ind w:right="-360"/>
        <w:jc w:val="both"/>
        <w:rPr>
          <w:rFonts w:cs="David"/>
          <w:bCs/>
          <w:rtl/>
        </w:rPr>
      </w:pPr>
      <w:r w:rsidRPr="000E2DE0">
        <w:rPr>
          <w:rFonts w:cs="David"/>
          <w:b/>
        </w:rPr>
        <w:t>3</w:t>
      </w:r>
      <w:r w:rsidRPr="00F725A5">
        <w:rPr>
          <w:rFonts w:cs="David"/>
          <w:b/>
          <w:rtl/>
        </w:rPr>
        <w:t>3</w:t>
      </w:r>
      <w:r w:rsidRPr="00F725A5">
        <w:rPr>
          <w:rFonts w:cs="David"/>
          <w:rtl/>
        </w:rPr>
        <w:t>.</w:t>
      </w:r>
      <w:r w:rsidRPr="00F725A5">
        <w:rPr>
          <w:rFonts w:cs="David"/>
          <w:rtl/>
        </w:rPr>
        <w:tab/>
      </w:r>
      <w:r w:rsidR="00027002" w:rsidRPr="00F725A5">
        <w:rPr>
          <w:rFonts w:cs="David" w:hint="eastAsia"/>
          <w:bCs/>
          <w:rtl/>
        </w:rPr>
        <w:t>בוטל</w:t>
      </w:r>
      <w:r w:rsidR="006A66ED" w:rsidRPr="00F725A5">
        <w:rPr>
          <w:rFonts w:cs="David"/>
          <w:bCs/>
          <w:rtl/>
        </w:rPr>
        <w:t>.</w:t>
      </w:r>
    </w:p>
    <w:p w14:paraId="6274EFD7" w14:textId="77777777" w:rsidR="00412337" w:rsidRPr="00F725A5" w:rsidRDefault="00412337">
      <w:pPr>
        <w:tabs>
          <w:tab w:val="left" w:pos="720"/>
          <w:tab w:val="left" w:pos="1080"/>
          <w:tab w:val="left" w:pos="1440"/>
          <w:tab w:val="left" w:pos="2160"/>
          <w:tab w:val="left" w:pos="2880"/>
        </w:tabs>
        <w:ind w:right="-360"/>
        <w:jc w:val="both"/>
        <w:rPr>
          <w:rFonts w:cs="David"/>
          <w:bCs/>
          <w:u w:val="single"/>
          <w:rtl/>
        </w:rPr>
      </w:pPr>
    </w:p>
    <w:p w14:paraId="3B21F5E1" w14:textId="77777777" w:rsidR="00412337" w:rsidRPr="00F725A5" w:rsidRDefault="00412337">
      <w:pPr>
        <w:tabs>
          <w:tab w:val="left" w:pos="720"/>
          <w:tab w:val="left" w:pos="1080"/>
          <w:tab w:val="left" w:pos="1440"/>
          <w:tab w:val="left" w:pos="2160"/>
          <w:tab w:val="left" w:pos="2880"/>
        </w:tabs>
        <w:ind w:right="-360"/>
        <w:jc w:val="both"/>
        <w:rPr>
          <w:rFonts w:cs="David"/>
          <w:bCs/>
          <w:u w:val="single"/>
          <w:rtl/>
        </w:rPr>
      </w:pPr>
    </w:p>
    <w:p w14:paraId="20E28C5C" w14:textId="77777777" w:rsidR="00412337" w:rsidRPr="00F725A5" w:rsidRDefault="00412337">
      <w:pPr>
        <w:tabs>
          <w:tab w:val="left" w:pos="720"/>
          <w:tab w:val="left" w:pos="1080"/>
          <w:tab w:val="left" w:pos="1440"/>
          <w:tab w:val="left" w:pos="2160"/>
          <w:tab w:val="left" w:pos="2880"/>
        </w:tabs>
        <w:ind w:right="-360"/>
        <w:jc w:val="both"/>
        <w:rPr>
          <w:rFonts w:cs="David"/>
          <w:bCs/>
          <w:u w:val="single"/>
          <w:rtl/>
        </w:rPr>
      </w:pPr>
    </w:p>
    <w:p w14:paraId="2E2F742C" w14:textId="77777777" w:rsidR="00465ED6" w:rsidRPr="00F725A5" w:rsidRDefault="00465ED6">
      <w:pPr>
        <w:tabs>
          <w:tab w:val="left" w:pos="720"/>
          <w:tab w:val="left" w:pos="1080"/>
          <w:tab w:val="left" w:pos="1440"/>
          <w:tab w:val="left" w:pos="2160"/>
          <w:tab w:val="left" w:pos="2880"/>
        </w:tabs>
        <w:ind w:right="-360"/>
        <w:jc w:val="both"/>
        <w:rPr>
          <w:rFonts w:cs="David"/>
          <w:bCs/>
          <w:u w:val="single"/>
          <w:rtl/>
        </w:rPr>
      </w:pPr>
      <w:r w:rsidRPr="00F725A5">
        <w:rPr>
          <w:rFonts w:cs="David"/>
          <w:bCs/>
          <w:u w:val="single"/>
          <w:rtl/>
        </w:rPr>
        <w:t xml:space="preserve">פרק ה' – משך העבודה </w:t>
      </w:r>
    </w:p>
    <w:p w14:paraId="6D889226" w14:textId="77777777" w:rsidR="00465ED6" w:rsidRPr="00F725A5" w:rsidRDefault="00465ED6">
      <w:pPr>
        <w:tabs>
          <w:tab w:val="left" w:pos="720"/>
          <w:tab w:val="left" w:pos="1080"/>
          <w:tab w:val="left" w:pos="1440"/>
          <w:tab w:val="left" w:pos="2160"/>
          <w:tab w:val="left" w:pos="2880"/>
        </w:tabs>
        <w:ind w:right="-360"/>
        <w:jc w:val="both"/>
        <w:rPr>
          <w:rFonts w:cs="David"/>
          <w:b/>
          <w:rtl/>
        </w:rPr>
      </w:pPr>
    </w:p>
    <w:p w14:paraId="2B5BB7AA" w14:textId="77777777" w:rsidR="00465ED6" w:rsidRPr="00F725A5" w:rsidRDefault="00465ED6">
      <w:pPr>
        <w:tabs>
          <w:tab w:val="left" w:pos="720"/>
          <w:tab w:val="left" w:pos="1080"/>
          <w:tab w:val="left" w:pos="1440"/>
          <w:tab w:val="left" w:pos="2160"/>
          <w:tab w:val="left" w:pos="2880"/>
        </w:tabs>
        <w:ind w:right="-360"/>
        <w:jc w:val="both"/>
        <w:rPr>
          <w:rFonts w:cs="David"/>
          <w:b/>
          <w:rtl/>
        </w:rPr>
      </w:pPr>
    </w:p>
    <w:p w14:paraId="78A1B1F9" w14:textId="77777777" w:rsidR="00465ED6" w:rsidRPr="00F725A5" w:rsidRDefault="00465ED6">
      <w:pPr>
        <w:tabs>
          <w:tab w:val="left" w:pos="720"/>
          <w:tab w:val="left" w:pos="1080"/>
          <w:tab w:val="left" w:pos="1440"/>
          <w:tab w:val="left" w:pos="2160"/>
          <w:tab w:val="left" w:pos="2880"/>
        </w:tabs>
        <w:rPr>
          <w:rFonts w:cs="David"/>
          <w:bCs/>
          <w:rtl/>
        </w:rPr>
      </w:pPr>
      <w:r w:rsidRPr="00F725A5">
        <w:rPr>
          <w:rFonts w:cs="David"/>
          <w:bCs/>
          <w:rtl/>
        </w:rPr>
        <w:t>34.</w:t>
      </w:r>
      <w:r w:rsidRPr="00F725A5">
        <w:rPr>
          <w:rFonts w:cs="David"/>
          <w:bCs/>
          <w:rtl/>
        </w:rPr>
        <w:tab/>
        <w:t>לוח זמנים ומועד השלמת העבודות</w:t>
      </w:r>
    </w:p>
    <w:p w14:paraId="6E3586A7" w14:textId="77777777" w:rsidR="00465ED6" w:rsidRPr="00F725A5" w:rsidRDefault="00465ED6">
      <w:pPr>
        <w:tabs>
          <w:tab w:val="left" w:pos="720"/>
          <w:tab w:val="left" w:pos="1080"/>
          <w:tab w:val="left" w:pos="1440"/>
          <w:tab w:val="left" w:pos="2160"/>
          <w:tab w:val="left" w:pos="2880"/>
        </w:tabs>
        <w:ind w:left="720"/>
        <w:rPr>
          <w:rFonts w:cs="David"/>
          <w:rtl/>
        </w:rPr>
      </w:pPr>
    </w:p>
    <w:p w14:paraId="167BB5C6" w14:textId="4979148F" w:rsidR="00465ED6" w:rsidRPr="00C301F3" w:rsidRDefault="00465ED6" w:rsidP="00753E5F">
      <w:pPr>
        <w:numPr>
          <w:ilvl w:val="1"/>
          <w:numId w:val="13"/>
        </w:numPr>
        <w:tabs>
          <w:tab w:val="clear" w:pos="1494"/>
          <w:tab w:val="left" w:pos="1360"/>
        </w:tabs>
        <w:ind w:left="1360" w:right="0" w:hanging="640"/>
        <w:jc w:val="both"/>
        <w:rPr>
          <w:rFonts w:cs="David"/>
          <w:rtl/>
        </w:rPr>
      </w:pPr>
      <w:r w:rsidRPr="00F725A5">
        <w:rPr>
          <w:rFonts w:cs="David"/>
          <w:rtl/>
        </w:rPr>
        <w:t xml:space="preserve">הקבלן מתחייב להשלים את העבודות נשוא חוזה </w:t>
      </w:r>
      <w:r w:rsidRPr="00C301F3">
        <w:rPr>
          <w:rFonts w:cs="David"/>
          <w:rtl/>
        </w:rPr>
        <w:t xml:space="preserve">זה לא יאוחר מתום </w:t>
      </w:r>
      <w:r w:rsidR="00214737" w:rsidRPr="00C301F3">
        <w:rPr>
          <w:rFonts w:cs="David"/>
          <w:b/>
          <w:bCs/>
          <w:u w:val="single"/>
        </w:rPr>
        <w:t>45</w:t>
      </w:r>
      <w:r w:rsidR="00270649" w:rsidRPr="00C301F3">
        <w:rPr>
          <w:rFonts w:cs="David" w:hint="cs"/>
          <w:b/>
          <w:bCs/>
          <w:u w:val="single"/>
          <w:rtl/>
        </w:rPr>
        <w:t xml:space="preserve"> </w:t>
      </w:r>
      <w:r w:rsidR="00C61C5B" w:rsidRPr="00C301F3">
        <w:rPr>
          <w:rFonts w:cs="David" w:hint="cs"/>
          <w:b/>
          <w:bCs/>
          <w:u w:val="single"/>
          <w:rtl/>
        </w:rPr>
        <w:t>ימים</w:t>
      </w:r>
      <w:r w:rsidR="00753E5F" w:rsidRPr="00C301F3">
        <w:rPr>
          <w:rFonts w:cs="David"/>
          <w:b/>
          <w:bCs/>
          <w:u w:val="single"/>
          <w:rtl/>
        </w:rPr>
        <w:t xml:space="preserve">  </w:t>
      </w:r>
      <w:r w:rsidRPr="00C301F3">
        <w:rPr>
          <w:rFonts w:cs="David"/>
          <w:b/>
          <w:bCs/>
          <w:u w:val="single"/>
          <w:rtl/>
        </w:rPr>
        <w:br/>
      </w:r>
      <w:r w:rsidRPr="00C301F3">
        <w:rPr>
          <w:rFonts w:cs="David"/>
          <w:rtl/>
        </w:rPr>
        <w:t xml:space="preserve">     </w:t>
      </w:r>
      <w:proofErr w:type="spellStart"/>
      <w:r w:rsidRPr="00C301F3">
        <w:rPr>
          <w:rFonts w:cs="David"/>
          <w:b/>
          <w:bCs/>
          <w:u w:val="single"/>
          <w:rtl/>
        </w:rPr>
        <w:t>קלנדריים</w:t>
      </w:r>
      <w:proofErr w:type="spellEnd"/>
      <w:r w:rsidRPr="00C301F3">
        <w:rPr>
          <w:rFonts w:cs="David"/>
          <w:rtl/>
        </w:rPr>
        <w:t xml:space="preserve"> מיום </w:t>
      </w:r>
      <w:r w:rsidR="00D60663" w:rsidRPr="00C301F3">
        <w:rPr>
          <w:rFonts w:cs="David" w:hint="eastAsia"/>
          <w:rtl/>
        </w:rPr>
        <w:t>מתן</w:t>
      </w:r>
      <w:r w:rsidR="00D60663" w:rsidRPr="00C301F3">
        <w:rPr>
          <w:rFonts w:cs="David"/>
          <w:rtl/>
        </w:rPr>
        <w:t xml:space="preserve"> </w:t>
      </w:r>
      <w:r w:rsidR="00D60663" w:rsidRPr="00C301F3">
        <w:rPr>
          <w:rFonts w:cs="David" w:hint="eastAsia"/>
          <w:rtl/>
        </w:rPr>
        <w:t>צו</w:t>
      </w:r>
      <w:r w:rsidR="00D60663" w:rsidRPr="00C301F3">
        <w:rPr>
          <w:rFonts w:cs="David"/>
          <w:rtl/>
        </w:rPr>
        <w:t xml:space="preserve"> </w:t>
      </w:r>
      <w:r w:rsidR="00D60663" w:rsidRPr="00C301F3">
        <w:rPr>
          <w:rFonts w:cs="David" w:hint="eastAsia"/>
          <w:rtl/>
        </w:rPr>
        <w:t>התחלת</w:t>
      </w:r>
      <w:r w:rsidR="00D60663" w:rsidRPr="00C301F3">
        <w:rPr>
          <w:rFonts w:cs="David"/>
          <w:rtl/>
        </w:rPr>
        <w:t xml:space="preserve"> </w:t>
      </w:r>
      <w:r w:rsidR="00D60663" w:rsidRPr="00C301F3">
        <w:rPr>
          <w:rFonts w:cs="David" w:hint="eastAsia"/>
          <w:rtl/>
        </w:rPr>
        <w:t>עבודה</w:t>
      </w:r>
      <w:r w:rsidR="00D60663" w:rsidRPr="00C301F3">
        <w:rPr>
          <w:rFonts w:cs="David"/>
          <w:rtl/>
        </w:rPr>
        <w:t>.</w:t>
      </w:r>
      <w:r w:rsidRPr="00C301F3">
        <w:rPr>
          <w:rFonts w:cs="David"/>
          <w:rtl/>
        </w:rPr>
        <w:t xml:space="preserve"> (בכפוף להוראות חוזה זה ובכפוף ללוח הזמנים המאושר על ידי המפקח ולשלבים ואבני הדרך המופיעים בו).</w:t>
      </w:r>
    </w:p>
    <w:p w14:paraId="22F91F35" w14:textId="77777777" w:rsidR="00465ED6" w:rsidRPr="000E2DE0" w:rsidRDefault="00465ED6">
      <w:pPr>
        <w:tabs>
          <w:tab w:val="left" w:pos="720"/>
          <w:tab w:val="left" w:pos="1080"/>
          <w:tab w:val="left" w:pos="1440"/>
          <w:tab w:val="left" w:pos="2160"/>
          <w:tab w:val="left" w:pos="2880"/>
        </w:tabs>
        <w:ind w:left="720"/>
        <w:rPr>
          <w:rFonts w:cs="David"/>
        </w:rPr>
      </w:pPr>
    </w:p>
    <w:p w14:paraId="4A2F0986" w14:textId="77777777" w:rsidR="00465ED6" w:rsidRPr="00F725A5" w:rsidRDefault="00465ED6" w:rsidP="00F725A5">
      <w:pPr>
        <w:numPr>
          <w:ilvl w:val="1"/>
          <w:numId w:val="13"/>
        </w:numPr>
        <w:tabs>
          <w:tab w:val="clear" w:pos="1494"/>
          <w:tab w:val="left" w:pos="1360"/>
        </w:tabs>
        <w:ind w:left="1360" w:right="0" w:hanging="640"/>
        <w:jc w:val="both"/>
        <w:rPr>
          <w:rFonts w:cs="David"/>
          <w:rtl/>
        </w:rPr>
      </w:pPr>
      <w:r w:rsidRPr="00F725A5">
        <w:rPr>
          <w:rFonts w:cs="David"/>
          <w:rtl/>
        </w:rPr>
        <w:t>תוך 7 יום ממועד צו התחלת העבודה, יגיש הקבלן לאשור המפקח לוח זמנים ערוך באמצעות תוכנת</w:t>
      </w:r>
      <w:r w:rsidRPr="000E2DE0">
        <w:rPr>
          <w:rFonts w:cs="David"/>
        </w:rPr>
        <w:t xml:space="preserve">PROJECT </w:t>
      </w:r>
      <w:r w:rsidRPr="00F725A5">
        <w:rPr>
          <w:rFonts w:cs="David"/>
          <w:rtl/>
        </w:rPr>
        <w:t xml:space="preserve"> </w:t>
      </w:r>
      <w:r w:rsidRPr="000E2DE0">
        <w:rPr>
          <w:rFonts w:cs="David"/>
        </w:rPr>
        <w:t>MS</w:t>
      </w:r>
      <w:r w:rsidRPr="00F725A5">
        <w:rPr>
          <w:rFonts w:cs="David"/>
          <w:rtl/>
        </w:rPr>
        <w:t xml:space="preserve"> גרסה עדכנית (או כל תוכנה אחרת שתתבקש ע"י המפקח) </w:t>
      </w:r>
      <w:proofErr w:type="spellStart"/>
      <w:r w:rsidRPr="00F725A5">
        <w:rPr>
          <w:rFonts w:cs="David"/>
          <w:rtl/>
        </w:rPr>
        <w:t>הלו"ז</w:t>
      </w:r>
      <w:proofErr w:type="spellEnd"/>
      <w:r w:rsidRPr="00F725A5">
        <w:rPr>
          <w:rFonts w:cs="David"/>
          <w:rtl/>
        </w:rPr>
        <w:t xml:space="preserve"> יערך בשיטה וברמת הפירוט שתידרש על ידי המפקח ולפי שיקול דעתו הבלעדי.</w:t>
      </w:r>
    </w:p>
    <w:p w14:paraId="098D2848" w14:textId="77777777" w:rsidR="00465ED6" w:rsidRPr="000E2DE0" w:rsidRDefault="00465ED6">
      <w:pPr>
        <w:tabs>
          <w:tab w:val="left" w:pos="720"/>
          <w:tab w:val="left" w:pos="1080"/>
          <w:tab w:val="left" w:pos="1440"/>
          <w:tab w:val="left" w:pos="2160"/>
          <w:tab w:val="left" w:pos="2880"/>
        </w:tabs>
        <w:ind w:left="720"/>
        <w:rPr>
          <w:rFonts w:cs="David"/>
        </w:rPr>
      </w:pPr>
    </w:p>
    <w:p w14:paraId="074F1A64" w14:textId="77777777" w:rsidR="00465ED6" w:rsidRPr="00F725A5" w:rsidRDefault="00465ED6" w:rsidP="00F725A5">
      <w:pPr>
        <w:numPr>
          <w:ilvl w:val="1"/>
          <w:numId w:val="13"/>
        </w:numPr>
        <w:tabs>
          <w:tab w:val="clear" w:pos="1494"/>
          <w:tab w:val="left" w:pos="1360"/>
        </w:tabs>
        <w:ind w:left="1360" w:right="0" w:hanging="640"/>
        <w:jc w:val="both"/>
        <w:rPr>
          <w:rFonts w:cs="David"/>
          <w:rtl/>
        </w:rPr>
      </w:pPr>
      <w:r w:rsidRPr="00F725A5">
        <w:rPr>
          <w:rFonts w:cs="David"/>
          <w:rtl/>
        </w:rPr>
        <w:t xml:space="preserve"> לוח הזמנים שעל הקבלן להכין יכלול:</w:t>
      </w:r>
    </w:p>
    <w:p w14:paraId="00B425B4" w14:textId="77777777" w:rsidR="00465ED6" w:rsidRPr="00F725A5" w:rsidRDefault="00465ED6">
      <w:pPr>
        <w:tabs>
          <w:tab w:val="left" w:pos="720"/>
          <w:tab w:val="left" w:pos="1080"/>
          <w:tab w:val="left" w:pos="1440"/>
          <w:tab w:val="left" w:pos="2160"/>
          <w:tab w:val="left" w:pos="2880"/>
        </w:tabs>
        <w:ind w:left="720"/>
        <w:jc w:val="both"/>
        <w:rPr>
          <w:rFonts w:cs="David"/>
          <w:rtl/>
        </w:rPr>
      </w:pPr>
      <w:r w:rsidRPr="00F725A5">
        <w:rPr>
          <w:rFonts w:cs="David"/>
          <w:rtl/>
        </w:rPr>
        <w:tab/>
      </w:r>
      <w:r w:rsidRPr="00F725A5">
        <w:rPr>
          <w:rFonts w:cs="David"/>
          <w:rtl/>
        </w:rPr>
        <w:tab/>
        <w:t xml:space="preserve">1) </w:t>
      </w:r>
      <w:r w:rsidRPr="00F725A5">
        <w:rPr>
          <w:rFonts w:cs="David"/>
          <w:rtl/>
        </w:rPr>
        <w:tab/>
        <w:t>שלבי הביניים בביצוע העבודות.</w:t>
      </w:r>
    </w:p>
    <w:p w14:paraId="1A1726C9" w14:textId="77777777" w:rsidR="00465ED6" w:rsidRPr="00F725A5" w:rsidRDefault="00465ED6">
      <w:pPr>
        <w:tabs>
          <w:tab w:val="left" w:pos="1080"/>
          <w:tab w:val="left" w:pos="1440"/>
          <w:tab w:val="left" w:pos="1466"/>
          <w:tab w:val="left" w:pos="2160"/>
          <w:tab w:val="left" w:pos="2880"/>
        </w:tabs>
        <w:ind w:left="2160" w:hanging="1440"/>
        <w:jc w:val="both"/>
        <w:rPr>
          <w:rFonts w:cs="David"/>
          <w:rtl/>
        </w:rPr>
      </w:pPr>
      <w:r w:rsidRPr="00F725A5">
        <w:rPr>
          <w:rFonts w:cs="David"/>
          <w:rtl/>
        </w:rPr>
        <w:t xml:space="preserve">  </w:t>
      </w:r>
      <w:r w:rsidRPr="00F725A5">
        <w:rPr>
          <w:rFonts w:cs="David"/>
          <w:rtl/>
        </w:rPr>
        <w:tab/>
      </w:r>
      <w:r w:rsidRPr="00F725A5">
        <w:rPr>
          <w:rFonts w:cs="David"/>
          <w:rtl/>
        </w:rPr>
        <w:tab/>
        <w:t xml:space="preserve">2)   </w:t>
      </w:r>
      <w:r w:rsidRPr="00F725A5">
        <w:rPr>
          <w:rFonts w:cs="David"/>
          <w:rtl/>
        </w:rPr>
        <w:tab/>
        <w:t xml:space="preserve">רשימת הפעולות לבצוע כל שלבי העבודה כולל עבודות קבלני המשנה עם </w:t>
      </w:r>
      <w:r w:rsidRPr="00F725A5">
        <w:rPr>
          <w:rFonts w:cs="David"/>
          <w:rtl/>
        </w:rPr>
        <w:br/>
      </w:r>
      <w:r w:rsidRPr="00F725A5">
        <w:rPr>
          <w:rFonts w:cs="David" w:hint="eastAsia"/>
          <w:rtl/>
        </w:rPr>
        <w:t>צ</w:t>
      </w:r>
      <w:r w:rsidRPr="00F725A5">
        <w:rPr>
          <w:rFonts w:cs="David"/>
          <w:rtl/>
        </w:rPr>
        <w:t>יון זמן הפעולות הדרושות לב</w:t>
      </w:r>
      <w:r w:rsidR="00EE1974" w:rsidRPr="00F725A5">
        <w:rPr>
          <w:rFonts w:cs="David" w:hint="eastAsia"/>
          <w:rtl/>
        </w:rPr>
        <w:t>י</w:t>
      </w:r>
      <w:r w:rsidRPr="00F725A5">
        <w:rPr>
          <w:rFonts w:cs="David"/>
          <w:rtl/>
        </w:rPr>
        <w:t xml:space="preserve">צוען, ציון הנתיב הקריטי, המועד המוקדם </w:t>
      </w:r>
      <w:r w:rsidRPr="00F725A5">
        <w:rPr>
          <w:rFonts w:cs="David"/>
          <w:rtl/>
        </w:rPr>
        <w:br/>
        <w:t>ביותר והמאוחר ביותר להתחלה וסיום הפעולה ואילוצים.</w:t>
      </w:r>
    </w:p>
    <w:p w14:paraId="0537AFF0" w14:textId="77777777" w:rsidR="00465ED6" w:rsidRPr="00F725A5" w:rsidRDefault="00465ED6">
      <w:pPr>
        <w:tabs>
          <w:tab w:val="left" w:pos="720"/>
          <w:tab w:val="left" w:pos="1080"/>
          <w:tab w:val="left" w:pos="1440"/>
          <w:tab w:val="left" w:pos="2160"/>
          <w:tab w:val="left" w:pos="2880"/>
        </w:tabs>
        <w:ind w:left="1440" w:hanging="720"/>
        <w:rPr>
          <w:rFonts w:cs="David"/>
          <w:rtl/>
        </w:rPr>
      </w:pPr>
      <w:r w:rsidRPr="00F725A5">
        <w:rPr>
          <w:rFonts w:cs="David"/>
          <w:rtl/>
        </w:rPr>
        <w:tab/>
      </w:r>
      <w:r w:rsidRPr="00F725A5">
        <w:rPr>
          <w:rFonts w:cs="David"/>
          <w:rtl/>
        </w:rPr>
        <w:tab/>
        <w:t xml:space="preserve">3) </w:t>
      </w:r>
      <w:r w:rsidRPr="00F725A5">
        <w:rPr>
          <w:rFonts w:cs="David"/>
          <w:rtl/>
        </w:rPr>
        <w:tab/>
        <w:t>דו"ח פריסת וצריכת משאבים (כוח אדם, ציוד, חומרים).</w:t>
      </w:r>
      <w:r w:rsidRPr="00F725A5">
        <w:rPr>
          <w:rFonts w:cs="David"/>
          <w:rtl/>
        </w:rPr>
        <w:br/>
        <w:t xml:space="preserve">4)    </w:t>
      </w:r>
      <w:r w:rsidRPr="00F725A5">
        <w:rPr>
          <w:rFonts w:cs="David"/>
          <w:rtl/>
        </w:rPr>
        <w:tab/>
        <w:t>אבני דרך.</w:t>
      </w:r>
    </w:p>
    <w:p w14:paraId="44652AAB" w14:textId="77777777" w:rsidR="00465ED6" w:rsidRPr="000E2DE0" w:rsidRDefault="00465ED6">
      <w:pPr>
        <w:tabs>
          <w:tab w:val="left" w:pos="720"/>
          <w:tab w:val="left" w:pos="1440"/>
          <w:tab w:val="left" w:pos="2160"/>
          <w:tab w:val="left" w:pos="2880"/>
        </w:tabs>
        <w:ind w:left="720" w:right="-360"/>
        <w:jc w:val="both"/>
        <w:rPr>
          <w:rFonts w:cs="David"/>
        </w:rPr>
      </w:pPr>
    </w:p>
    <w:p w14:paraId="7822C536" w14:textId="77777777" w:rsidR="00465ED6" w:rsidRPr="00F725A5" w:rsidRDefault="00465ED6" w:rsidP="00F725A5">
      <w:pPr>
        <w:numPr>
          <w:ilvl w:val="1"/>
          <w:numId w:val="13"/>
        </w:numPr>
        <w:tabs>
          <w:tab w:val="clear" w:pos="1494"/>
          <w:tab w:val="left" w:pos="1360"/>
        </w:tabs>
        <w:ind w:left="1360" w:right="0" w:hanging="640"/>
        <w:jc w:val="both"/>
        <w:rPr>
          <w:rFonts w:cs="David"/>
          <w:rtl/>
        </w:rPr>
      </w:pPr>
      <w:r w:rsidRPr="00F725A5">
        <w:rPr>
          <w:rFonts w:cs="David"/>
          <w:rtl/>
        </w:rPr>
        <w:t xml:space="preserve">לוח הזמנים יועבר לאישור המפקח. על המפקח </w:t>
      </w:r>
      <w:proofErr w:type="spellStart"/>
      <w:r w:rsidRPr="00F725A5">
        <w:rPr>
          <w:rFonts w:cs="David"/>
          <w:rtl/>
        </w:rPr>
        <w:t>ליתן</w:t>
      </w:r>
      <w:proofErr w:type="spellEnd"/>
      <w:r w:rsidRPr="00F725A5">
        <w:rPr>
          <w:rFonts w:cs="David"/>
          <w:rtl/>
        </w:rPr>
        <w:t xml:space="preserve"> אישורו או הערותיו ללוח הזמנים תוך 7 ימים לאחר שנמסר לעיונו. לא אישר המפקח את לוח הזמנים תוך 7 ימים כאמור, ייחשב לוח הזמנים כאילו אושר על ידי המפקח. החזיר  המפקח לקבלן, תוך 7 ימים מיום שנמסר לו, את </w:t>
      </w:r>
      <w:r w:rsidRPr="00F725A5">
        <w:rPr>
          <w:rFonts w:cs="David"/>
          <w:rtl/>
        </w:rPr>
        <w:lastRenderedPageBreak/>
        <w:t>לוח הזמנים בצירוף  הצעותיו לשינויים, הקבלן יהיה חייב להגיש למפקח לאישורו לוח זמנים מתוקן בהתאם לשינויים ולהצעות המפקח תוך 7 ימים מיום קבלתם מהמפקח.</w:t>
      </w:r>
    </w:p>
    <w:p w14:paraId="68F49E1A" w14:textId="77777777" w:rsidR="00465ED6" w:rsidRPr="00F725A5" w:rsidRDefault="00465ED6" w:rsidP="00F725A5">
      <w:pPr>
        <w:tabs>
          <w:tab w:val="left" w:pos="1360"/>
        </w:tabs>
        <w:ind w:left="1360"/>
        <w:jc w:val="both"/>
        <w:rPr>
          <w:rFonts w:cs="David"/>
          <w:rtl/>
        </w:rPr>
      </w:pPr>
    </w:p>
    <w:p w14:paraId="0B624475" w14:textId="77777777" w:rsidR="00465ED6" w:rsidRPr="00F725A5" w:rsidRDefault="00465ED6" w:rsidP="00F725A5">
      <w:pPr>
        <w:numPr>
          <w:ilvl w:val="1"/>
          <w:numId w:val="13"/>
        </w:numPr>
        <w:tabs>
          <w:tab w:val="clear" w:pos="1494"/>
          <w:tab w:val="left" w:pos="1360"/>
        </w:tabs>
        <w:ind w:left="1360" w:right="0" w:hanging="640"/>
        <w:jc w:val="both"/>
        <w:rPr>
          <w:rFonts w:cs="David"/>
          <w:rtl/>
        </w:rPr>
      </w:pPr>
      <w:r w:rsidRPr="00F725A5">
        <w:rPr>
          <w:rFonts w:cs="David"/>
          <w:rtl/>
        </w:rPr>
        <w:t>לא הגיש הקבלן לו"ז ו/או לא תיקן הקבלן את לוח הזמנים שהוגש על ידו בהתאם להוראות המפקח ולמועד שנקבע על ידו, לאחר התראה של 3 ימים מראש ובכתב,  אזי יחולו 2 החלופות הבאות, לפי שקול דעתו</w:t>
      </w:r>
      <w:r w:rsidR="00E5361A" w:rsidRPr="00F725A5">
        <w:rPr>
          <w:rFonts w:cs="David"/>
          <w:rtl/>
        </w:rPr>
        <w:t xml:space="preserve"> הבלעדי</w:t>
      </w:r>
      <w:r w:rsidRPr="00F725A5">
        <w:rPr>
          <w:rFonts w:cs="David"/>
          <w:rtl/>
        </w:rPr>
        <w:t xml:space="preserve"> של המזמין:</w:t>
      </w:r>
    </w:p>
    <w:p w14:paraId="53E8FD64" w14:textId="77777777" w:rsidR="00465ED6" w:rsidRPr="00F725A5" w:rsidRDefault="00465ED6">
      <w:pPr>
        <w:tabs>
          <w:tab w:val="left" w:pos="720"/>
          <w:tab w:val="left" w:pos="1440"/>
          <w:tab w:val="left" w:pos="2160"/>
          <w:tab w:val="left" w:pos="2880"/>
        </w:tabs>
        <w:ind w:left="720" w:right="-360"/>
        <w:jc w:val="both"/>
        <w:rPr>
          <w:rFonts w:cs="David"/>
          <w:rtl/>
        </w:rPr>
      </w:pPr>
    </w:p>
    <w:p w14:paraId="2C4DCAB5" w14:textId="77777777" w:rsidR="00465ED6" w:rsidRPr="00F725A5" w:rsidRDefault="00465ED6" w:rsidP="00714870">
      <w:pPr>
        <w:tabs>
          <w:tab w:val="left" w:pos="720"/>
          <w:tab w:val="left" w:pos="1440"/>
          <w:tab w:val="left" w:pos="1701"/>
          <w:tab w:val="left" w:pos="1984"/>
          <w:tab w:val="left" w:pos="2160"/>
          <w:tab w:val="left" w:pos="2880"/>
        </w:tabs>
        <w:ind w:left="2160" w:hanging="1440"/>
        <w:jc w:val="both"/>
        <w:rPr>
          <w:rFonts w:cs="David"/>
          <w:rtl/>
        </w:rPr>
      </w:pPr>
      <w:r w:rsidRPr="00F725A5">
        <w:rPr>
          <w:rFonts w:cs="David"/>
          <w:rtl/>
        </w:rPr>
        <w:tab/>
        <w:t xml:space="preserve">א. </w:t>
      </w:r>
      <w:r w:rsidRPr="00F725A5">
        <w:rPr>
          <w:rFonts w:cs="David"/>
          <w:rtl/>
        </w:rPr>
        <w:tab/>
      </w:r>
      <w:r w:rsidRPr="00F725A5">
        <w:rPr>
          <w:rFonts w:cs="David"/>
          <w:rtl/>
        </w:rPr>
        <w:tab/>
      </w:r>
      <w:r w:rsidRPr="00F725A5">
        <w:rPr>
          <w:rFonts w:cs="David"/>
          <w:rtl/>
        </w:rPr>
        <w:tab/>
        <w:t>ייקבע לוח זמנים על ידי המפקח על פי שיקול דעתו הסופי והבלעדי ולוח זמנים זה יחייב את הקבלן.</w:t>
      </w:r>
      <w:r w:rsidR="00714870" w:rsidRPr="00F725A5">
        <w:rPr>
          <w:rFonts w:cs="David"/>
          <w:rtl/>
        </w:rPr>
        <w:t xml:space="preserve"> הקבלן ישלם למזמין עבור הכנת </w:t>
      </w:r>
      <w:proofErr w:type="spellStart"/>
      <w:r w:rsidR="00714870" w:rsidRPr="00F725A5">
        <w:rPr>
          <w:rFonts w:cs="David"/>
          <w:rtl/>
        </w:rPr>
        <w:t>הלו"ז</w:t>
      </w:r>
      <w:proofErr w:type="spellEnd"/>
      <w:r w:rsidR="00714870" w:rsidRPr="00F725A5">
        <w:rPr>
          <w:rFonts w:cs="David"/>
          <w:rtl/>
        </w:rPr>
        <w:t xml:space="preserve"> לפי החלטתו הבלעדית של המפקח.</w:t>
      </w:r>
    </w:p>
    <w:p w14:paraId="3F665261" w14:textId="77777777" w:rsidR="00465ED6" w:rsidRPr="00F725A5" w:rsidRDefault="00465ED6">
      <w:pPr>
        <w:tabs>
          <w:tab w:val="left" w:pos="720"/>
          <w:tab w:val="left" w:pos="1440"/>
          <w:tab w:val="left" w:pos="2160"/>
          <w:tab w:val="left" w:pos="2880"/>
        </w:tabs>
        <w:ind w:left="2160" w:hanging="1440"/>
        <w:jc w:val="both"/>
        <w:rPr>
          <w:rFonts w:cs="David"/>
          <w:rtl/>
        </w:rPr>
      </w:pPr>
      <w:r w:rsidRPr="00F725A5">
        <w:rPr>
          <w:rFonts w:cs="David"/>
          <w:rtl/>
        </w:rPr>
        <w:tab/>
        <w:t>ב.</w:t>
      </w:r>
      <w:r w:rsidRPr="00F725A5">
        <w:rPr>
          <w:rFonts w:cs="David"/>
          <w:rtl/>
        </w:rPr>
        <w:tab/>
        <w:t xml:space="preserve">תופסק עבודת הקבלן בכל עת, עד להצגת לו"ז מאושר כנדרש. מובהר כי הפסקת עבודת הקבלן ע"פ </w:t>
      </w:r>
      <w:proofErr w:type="spellStart"/>
      <w:r w:rsidRPr="00F725A5">
        <w:rPr>
          <w:rFonts w:cs="David"/>
          <w:rtl/>
        </w:rPr>
        <w:t>ס"ק</w:t>
      </w:r>
      <w:proofErr w:type="spellEnd"/>
      <w:r w:rsidRPr="00F725A5">
        <w:rPr>
          <w:rFonts w:cs="David"/>
          <w:rtl/>
        </w:rPr>
        <w:t xml:space="preserve"> זה לא תזכה את הקבלן בהארכת משך זמן ביצוע העבודות, ולא תשמע כל דרישה או טענה של הקבלן בעניין זה.  </w:t>
      </w:r>
    </w:p>
    <w:p w14:paraId="537317CC" w14:textId="77777777" w:rsidR="00465ED6" w:rsidRPr="00F725A5" w:rsidRDefault="00465ED6">
      <w:pPr>
        <w:tabs>
          <w:tab w:val="left" w:pos="720"/>
          <w:tab w:val="left" w:pos="1440"/>
          <w:tab w:val="left" w:pos="2160"/>
          <w:tab w:val="left" w:pos="2880"/>
        </w:tabs>
        <w:ind w:left="720" w:right="-360"/>
        <w:jc w:val="both"/>
        <w:rPr>
          <w:rFonts w:cs="David"/>
          <w:rtl/>
        </w:rPr>
      </w:pPr>
    </w:p>
    <w:p w14:paraId="0164CEAC" w14:textId="77777777" w:rsidR="00465ED6" w:rsidRPr="00F725A5" w:rsidRDefault="00465ED6" w:rsidP="00701FA2">
      <w:pPr>
        <w:tabs>
          <w:tab w:val="left" w:pos="720"/>
          <w:tab w:val="left" w:pos="1440"/>
          <w:tab w:val="left" w:pos="2160"/>
          <w:tab w:val="left" w:pos="2880"/>
        </w:tabs>
        <w:ind w:left="1440" w:hanging="720"/>
        <w:jc w:val="both"/>
        <w:rPr>
          <w:rFonts w:cs="David"/>
          <w:u w:val="single"/>
          <w:rtl/>
        </w:rPr>
      </w:pPr>
      <w:r w:rsidRPr="00F725A5">
        <w:rPr>
          <w:rFonts w:cs="David"/>
          <w:rtl/>
        </w:rPr>
        <w:t>34.6</w:t>
      </w:r>
      <w:r w:rsidRPr="00F725A5">
        <w:rPr>
          <w:rFonts w:cs="David"/>
          <w:rtl/>
        </w:rPr>
        <w:tab/>
        <w:t xml:space="preserve">לאחר אישור לוח הזמנים או קביעתו על ידי המפקח כאמור </w:t>
      </w:r>
      <w:r w:rsidR="006A139D" w:rsidRPr="00F725A5">
        <w:rPr>
          <w:rFonts w:cs="David" w:hint="eastAsia"/>
          <w:rtl/>
        </w:rPr>
        <w:t>יהא</w:t>
      </w:r>
      <w:r w:rsidRPr="00F725A5">
        <w:rPr>
          <w:rFonts w:cs="David"/>
          <w:rtl/>
        </w:rPr>
        <w:t xml:space="preserve"> הקבלן </w:t>
      </w:r>
      <w:r w:rsidR="006A139D" w:rsidRPr="00F725A5">
        <w:rPr>
          <w:rFonts w:cs="David" w:hint="eastAsia"/>
          <w:rtl/>
        </w:rPr>
        <w:t>כפוף</w:t>
      </w:r>
      <w:r w:rsidR="006A139D" w:rsidRPr="00F725A5">
        <w:rPr>
          <w:rFonts w:cs="David"/>
          <w:rtl/>
        </w:rPr>
        <w:t xml:space="preserve"> </w:t>
      </w:r>
      <w:r w:rsidRPr="00F725A5">
        <w:rPr>
          <w:rFonts w:cs="David"/>
          <w:rtl/>
        </w:rPr>
        <w:t xml:space="preserve">ללוח הזמנים אשר יהווה מרגע אישורו (או </w:t>
      </w:r>
      <w:r w:rsidR="006A139D" w:rsidRPr="00F725A5">
        <w:rPr>
          <w:rFonts w:cs="David"/>
          <w:rtl/>
        </w:rPr>
        <w:t>קביע</w:t>
      </w:r>
      <w:r w:rsidR="006A139D" w:rsidRPr="00F725A5">
        <w:rPr>
          <w:rFonts w:cs="David" w:hint="eastAsia"/>
          <w:rtl/>
        </w:rPr>
        <w:t>ה</w:t>
      </w:r>
      <w:r w:rsidR="006A139D" w:rsidRPr="00F725A5">
        <w:rPr>
          <w:rFonts w:cs="David"/>
          <w:rtl/>
        </w:rPr>
        <w:t xml:space="preserve"> </w:t>
      </w:r>
      <w:r w:rsidRPr="00F725A5">
        <w:rPr>
          <w:rFonts w:cs="David"/>
          <w:rtl/>
        </w:rPr>
        <w:t xml:space="preserve">כאמור) מסמך ממסמכי החוזה, ויראו אותו כאילו צורף </w:t>
      </w:r>
      <w:r w:rsidRPr="00F725A5">
        <w:rPr>
          <w:rFonts w:cs="David"/>
          <w:b/>
          <w:bCs/>
          <w:rtl/>
        </w:rPr>
        <w:t xml:space="preserve">כנספח </w:t>
      </w:r>
      <w:r w:rsidR="00B9492D">
        <w:rPr>
          <w:rFonts w:cs="David" w:hint="cs"/>
          <w:b/>
          <w:bCs/>
          <w:rtl/>
        </w:rPr>
        <w:t>ב'</w:t>
      </w:r>
      <w:r w:rsidR="00701FA2">
        <w:rPr>
          <w:rFonts w:cs="David" w:hint="cs"/>
          <w:b/>
          <w:bCs/>
          <w:rtl/>
        </w:rPr>
        <w:t>5</w:t>
      </w:r>
      <w:r w:rsidRPr="00F725A5">
        <w:rPr>
          <w:rFonts w:cs="David"/>
          <w:rtl/>
        </w:rPr>
        <w:t xml:space="preserve"> לחוזה.</w:t>
      </w:r>
      <w:r w:rsidR="006A139D" w:rsidRPr="00F725A5">
        <w:rPr>
          <w:rFonts w:cs="David"/>
          <w:rtl/>
        </w:rPr>
        <w:t xml:space="preserve"> הקבלן לא יהי</w:t>
      </w:r>
      <w:r w:rsidR="00966088" w:rsidRPr="00F725A5">
        <w:rPr>
          <w:rFonts w:cs="David" w:hint="eastAsia"/>
          <w:rtl/>
        </w:rPr>
        <w:t>ה</w:t>
      </w:r>
      <w:r w:rsidR="006A139D" w:rsidRPr="00F725A5">
        <w:rPr>
          <w:rFonts w:cs="David"/>
          <w:rtl/>
        </w:rPr>
        <w:t xml:space="preserve"> זכאי לכל תשלום שהוא גם אם הוארך לוח הזמנים ואין בכך כדי לשחרר את הקבלן מכל התחייבות כגון פיצוי בגין אי השלמת העבודות במועד כאמור בסעיף 34.1. לעיל.</w:t>
      </w:r>
    </w:p>
    <w:p w14:paraId="13593CA2" w14:textId="77777777" w:rsidR="00465ED6" w:rsidRPr="00F725A5" w:rsidRDefault="00465ED6">
      <w:pPr>
        <w:tabs>
          <w:tab w:val="left" w:pos="720"/>
          <w:tab w:val="left" w:pos="1440"/>
          <w:tab w:val="left" w:pos="2160"/>
          <w:tab w:val="left" w:pos="2880"/>
        </w:tabs>
        <w:ind w:left="720"/>
        <w:jc w:val="both"/>
        <w:rPr>
          <w:rFonts w:cs="David"/>
          <w:rtl/>
        </w:rPr>
      </w:pPr>
    </w:p>
    <w:p w14:paraId="6177C368" w14:textId="77777777" w:rsidR="00465ED6" w:rsidRPr="00F725A5" w:rsidRDefault="00465ED6">
      <w:pPr>
        <w:tabs>
          <w:tab w:val="left" w:pos="720"/>
          <w:tab w:val="left" w:pos="1440"/>
          <w:tab w:val="left" w:pos="2160"/>
          <w:tab w:val="left" w:pos="2880"/>
        </w:tabs>
        <w:ind w:left="1440" w:hanging="720"/>
        <w:jc w:val="both"/>
        <w:rPr>
          <w:rFonts w:cs="David"/>
          <w:rtl/>
        </w:rPr>
      </w:pPr>
      <w:r w:rsidRPr="00F725A5">
        <w:rPr>
          <w:rFonts w:cs="David"/>
          <w:rtl/>
        </w:rPr>
        <w:t>34.7</w:t>
      </w:r>
      <w:r w:rsidRPr="00F725A5">
        <w:rPr>
          <w:rFonts w:cs="David"/>
          <w:rtl/>
        </w:rPr>
        <w:tab/>
        <w:t>על הקבלן לדווח למפקח בכתב, כל שבוע, על התקדמות העבודות בהשוואה ללוח הזמנים. הדיווח יכלול גם פרוט של כל הסעיפים שהיו צריכים להתבצע בפרק הזמן הזה וכן שבוצעו למעשה. כמו-כן יכלול הדיווח פירוט של כל האמצעים הדרושים לשם עמידה בלוח הזמנים העתידי. דו"ח זה ילווה בצילומים מתאימים של האתר וחלקי העבודה, והכל לשביעות רצונו המלאה של המפקח לפי שיקול דעתו הסופי והבלעדי.</w:t>
      </w:r>
    </w:p>
    <w:p w14:paraId="4A9046BB" w14:textId="77777777" w:rsidR="00465ED6" w:rsidRPr="00F725A5" w:rsidRDefault="00714870" w:rsidP="00714870">
      <w:pPr>
        <w:tabs>
          <w:tab w:val="left" w:pos="720"/>
          <w:tab w:val="left" w:pos="1440"/>
          <w:tab w:val="left" w:pos="2160"/>
          <w:tab w:val="left" w:pos="2880"/>
        </w:tabs>
        <w:ind w:left="720" w:right="360"/>
        <w:rPr>
          <w:rFonts w:cs="David"/>
          <w:rtl/>
        </w:rPr>
      </w:pPr>
      <w:r w:rsidRPr="00F725A5">
        <w:rPr>
          <w:rFonts w:cs="David"/>
          <w:rtl/>
        </w:rPr>
        <w:tab/>
      </w:r>
      <w:r w:rsidRPr="00F725A5">
        <w:rPr>
          <w:rFonts w:cs="David" w:hint="eastAsia"/>
          <w:rtl/>
        </w:rPr>
        <w:t>יובהר</w:t>
      </w:r>
      <w:r w:rsidRPr="00F725A5">
        <w:rPr>
          <w:rFonts w:cs="David"/>
          <w:rtl/>
        </w:rPr>
        <w:t xml:space="preserve"> כי </w:t>
      </w:r>
      <w:r w:rsidR="00465ED6" w:rsidRPr="00F725A5">
        <w:rPr>
          <w:rFonts w:cs="David"/>
          <w:rtl/>
        </w:rPr>
        <w:t>כל הפעולות המפורטות בסעיף זה תהיינה על חשבון הקבלן.</w:t>
      </w:r>
      <w:r w:rsidR="00465ED6" w:rsidRPr="00F725A5">
        <w:rPr>
          <w:rFonts w:cs="David"/>
          <w:rtl/>
        </w:rPr>
        <w:br/>
      </w:r>
    </w:p>
    <w:p w14:paraId="1BF66348" w14:textId="77777777" w:rsidR="00465ED6" w:rsidRPr="000E2DE0" w:rsidRDefault="00465ED6" w:rsidP="00F725A5">
      <w:pPr>
        <w:numPr>
          <w:ilvl w:val="1"/>
          <w:numId w:val="14"/>
        </w:numPr>
        <w:tabs>
          <w:tab w:val="clear" w:pos="1494"/>
          <w:tab w:val="left" w:pos="720"/>
          <w:tab w:val="left" w:pos="1440"/>
          <w:tab w:val="left" w:pos="2160"/>
          <w:tab w:val="left" w:pos="2880"/>
        </w:tabs>
        <w:ind w:left="1440" w:right="0" w:hanging="720"/>
        <w:jc w:val="both"/>
        <w:rPr>
          <w:rFonts w:cs="David"/>
        </w:rPr>
      </w:pPr>
      <w:r w:rsidRPr="00F725A5">
        <w:rPr>
          <w:rFonts w:cs="David"/>
          <w:rtl/>
        </w:rPr>
        <w:t>המפקח ו/או המזמין יהיה רשאי - על פי שיקול דעתו הסופי והבלעדי, לעכב אישור תשלום חשבון חודשי שוטף עד להגשת דו"ח התקדמות שבועי לשביעות רצונו.</w:t>
      </w:r>
    </w:p>
    <w:p w14:paraId="564B717C" w14:textId="77777777" w:rsidR="00465ED6" w:rsidRPr="000E2DE0" w:rsidRDefault="00465ED6">
      <w:pPr>
        <w:tabs>
          <w:tab w:val="left" w:pos="720"/>
          <w:tab w:val="left" w:pos="1440"/>
          <w:tab w:val="left" w:pos="2160"/>
          <w:tab w:val="left" w:pos="2880"/>
        </w:tabs>
        <w:ind w:left="720"/>
        <w:jc w:val="both"/>
        <w:rPr>
          <w:rFonts w:cs="David"/>
        </w:rPr>
      </w:pPr>
    </w:p>
    <w:p w14:paraId="274D81F5" w14:textId="77777777" w:rsidR="00465ED6" w:rsidRPr="00F725A5" w:rsidRDefault="00465ED6">
      <w:pPr>
        <w:tabs>
          <w:tab w:val="left" w:pos="720"/>
          <w:tab w:val="left" w:pos="1080"/>
          <w:tab w:val="left" w:pos="1440"/>
          <w:tab w:val="left" w:pos="2160"/>
          <w:tab w:val="left" w:pos="2880"/>
        </w:tabs>
        <w:ind w:right="-360"/>
        <w:jc w:val="both"/>
        <w:rPr>
          <w:rFonts w:cs="David"/>
          <w:b/>
          <w:bCs/>
          <w:rtl/>
        </w:rPr>
      </w:pPr>
      <w:r w:rsidRPr="00F725A5">
        <w:rPr>
          <w:rFonts w:cs="David"/>
          <w:b/>
          <w:bCs/>
          <w:rtl/>
        </w:rPr>
        <w:t>35.</w:t>
      </w:r>
      <w:r w:rsidRPr="00F725A5">
        <w:rPr>
          <w:rFonts w:cs="David"/>
          <w:b/>
          <w:bCs/>
          <w:rtl/>
        </w:rPr>
        <w:tab/>
        <w:t>קצב ביצוע</w:t>
      </w:r>
    </w:p>
    <w:p w14:paraId="637F5AA9" w14:textId="77777777" w:rsidR="00465ED6" w:rsidRPr="00F725A5" w:rsidRDefault="00465ED6">
      <w:pPr>
        <w:tabs>
          <w:tab w:val="left" w:pos="720"/>
          <w:tab w:val="left" w:pos="1080"/>
          <w:tab w:val="left" w:pos="1440"/>
          <w:tab w:val="left" w:pos="2160"/>
          <w:tab w:val="left" w:pos="2880"/>
        </w:tabs>
        <w:ind w:left="720" w:right="-360"/>
        <w:jc w:val="both"/>
        <w:rPr>
          <w:rFonts w:cs="David"/>
          <w:rtl/>
        </w:rPr>
      </w:pPr>
    </w:p>
    <w:p w14:paraId="27C5EA40" w14:textId="77777777" w:rsidR="00465ED6" w:rsidRPr="00F725A5" w:rsidRDefault="00465ED6">
      <w:pPr>
        <w:tabs>
          <w:tab w:val="left" w:pos="720"/>
          <w:tab w:val="left" w:pos="1440"/>
          <w:tab w:val="left" w:pos="2160"/>
          <w:tab w:val="left" w:pos="2880"/>
        </w:tabs>
        <w:ind w:left="1440" w:hanging="720"/>
        <w:jc w:val="both"/>
        <w:rPr>
          <w:rFonts w:cs="David"/>
          <w:rtl/>
        </w:rPr>
      </w:pPr>
      <w:r w:rsidRPr="00F725A5">
        <w:rPr>
          <w:rFonts w:cs="David"/>
          <w:rtl/>
        </w:rPr>
        <w:t>35.1</w:t>
      </w:r>
      <w:r w:rsidRPr="00F725A5">
        <w:rPr>
          <w:rFonts w:cs="David"/>
          <w:rtl/>
        </w:rPr>
        <w:tab/>
        <w:t xml:space="preserve">אם בכל זמן שהוא יהיה המפקח, לפי קצב התקדמות העבודה בפועל, </w:t>
      </w:r>
      <w:proofErr w:type="spellStart"/>
      <w:r w:rsidRPr="00F725A5">
        <w:rPr>
          <w:rFonts w:cs="David"/>
          <w:rtl/>
        </w:rPr>
        <w:t>בדיעה</w:t>
      </w:r>
      <w:proofErr w:type="spellEnd"/>
      <w:r w:rsidRPr="00F725A5">
        <w:rPr>
          <w:rFonts w:cs="David"/>
          <w:rtl/>
        </w:rPr>
        <w:t xml:space="preserve"> שקצב ביצוע הבניין איטי מדי בכדי להבטיח את השלמת חלק כלשהו מהעבודות בזמן הקבוע בהתאם ללוח הזמנים הנ"ל, בכפוף להוראות חוזה זה - יודיע המפקח לקבלן בכתב והקבלן ינקוט מיד באמצעים הדרושים, כולל תוספת של שעות עבודה, כוח אדם, חומרים, כלים וציוד בכדי להבטיח את השלמת העבודות או כל חלק מהם בהתאם ללוח הזמנים וידווח על כך למפקח בכתב, לרבות שינוי סדר פעולות, פינוי שטחים והכנתם לעבודות שיבוצעו ע"י קבלנים אחרים ו/או קבלני משנה אחרים.</w:t>
      </w:r>
    </w:p>
    <w:p w14:paraId="6EB85F75" w14:textId="77777777" w:rsidR="00465ED6" w:rsidRPr="00F725A5" w:rsidRDefault="00465ED6">
      <w:pPr>
        <w:tabs>
          <w:tab w:val="left" w:pos="720"/>
          <w:tab w:val="left" w:pos="1440"/>
          <w:tab w:val="left" w:pos="2160"/>
          <w:tab w:val="left" w:pos="2280"/>
          <w:tab w:val="left" w:pos="2880"/>
        </w:tabs>
        <w:ind w:left="720"/>
        <w:jc w:val="both"/>
        <w:rPr>
          <w:rFonts w:cs="David"/>
          <w:rtl/>
        </w:rPr>
      </w:pPr>
    </w:p>
    <w:p w14:paraId="3232ECE9" w14:textId="77777777" w:rsidR="00465ED6" w:rsidRPr="00F725A5" w:rsidRDefault="00465ED6">
      <w:pPr>
        <w:tabs>
          <w:tab w:val="left" w:pos="720"/>
          <w:tab w:val="left" w:pos="1440"/>
          <w:tab w:val="left" w:pos="2160"/>
          <w:tab w:val="left" w:pos="2880"/>
        </w:tabs>
        <w:ind w:left="1440" w:hanging="720"/>
        <w:jc w:val="both"/>
        <w:rPr>
          <w:rFonts w:cs="David"/>
          <w:rtl/>
        </w:rPr>
      </w:pPr>
      <w:r w:rsidRPr="00F725A5">
        <w:rPr>
          <w:rFonts w:cs="David"/>
          <w:rtl/>
        </w:rPr>
        <w:t>35.2</w:t>
      </w:r>
      <w:r w:rsidRPr="00F725A5">
        <w:rPr>
          <w:rFonts w:cs="David"/>
          <w:rtl/>
        </w:rPr>
        <w:tab/>
        <w:t>היה המפקח סבור לפי שיקול דעתו, שהאמצעים שנקט בהם הקבלן אינם מספקים בכדי להבטיח את השלמת העבודות בזמן הקבוע, יורה המפקח לקבלן בכתב על האמצעים שיש לנקוט בהם והקבלן מתחייב לנקוט מיד באמצעים האמורים, לרבות העסקת עובדים בשעות נוספות ו/או משמרות נוספות והכל על חשבונו של הקבלן.</w:t>
      </w:r>
    </w:p>
    <w:p w14:paraId="66B78594"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298C5DED" w14:textId="77777777" w:rsidR="00465ED6" w:rsidRPr="00F725A5" w:rsidRDefault="00465ED6" w:rsidP="00714870">
      <w:pPr>
        <w:tabs>
          <w:tab w:val="left" w:pos="720"/>
          <w:tab w:val="left" w:pos="1440"/>
          <w:tab w:val="left" w:pos="2160"/>
          <w:tab w:val="left" w:pos="2880"/>
        </w:tabs>
        <w:ind w:left="1440" w:hanging="720"/>
        <w:jc w:val="both"/>
        <w:rPr>
          <w:rFonts w:cs="David"/>
          <w:rtl/>
        </w:rPr>
      </w:pPr>
      <w:r w:rsidRPr="00F725A5">
        <w:rPr>
          <w:rFonts w:cs="David"/>
          <w:rtl/>
        </w:rPr>
        <w:t>35.3</w:t>
      </w:r>
      <w:r w:rsidRPr="00F725A5">
        <w:rPr>
          <w:rFonts w:cs="David"/>
          <w:rtl/>
        </w:rPr>
        <w:tab/>
        <w:t>לא מילא הקבלן אחר התחייבותו לעיל, יחול האמור בסעיפים</w:t>
      </w:r>
      <w:r w:rsidR="003511F7" w:rsidRPr="00F725A5">
        <w:rPr>
          <w:rFonts w:cs="David"/>
          <w:rtl/>
        </w:rPr>
        <w:t xml:space="preserve"> 51-</w:t>
      </w:r>
      <w:r w:rsidRPr="00F725A5">
        <w:rPr>
          <w:rFonts w:cs="David"/>
          <w:rtl/>
        </w:rPr>
        <w:t xml:space="preserve">52 להלן. בנוסף, יהיה רשאי המזמין, לאחר התראה של 14 ימים מראש ובכתב, לבצע את העבודות כולן או מקצתן, על ידי קבלן אחר או בכל דרך אחרת, על חשבון הקבלן, והקבלן </w:t>
      </w:r>
      <w:proofErr w:type="spellStart"/>
      <w:r w:rsidRPr="00F725A5">
        <w:rPr>
          <w:rFonts w:cs="David"/>
          <w:rtl/>
        </w:rPr>
        <w:t>ישא</w:t>
      </w:r>
      <w:proofErr w:type="spellEnd"/>
      <w:r w:rsidRPr="00F725A5">
        <w:rPr>
          <w:rFonts w:cs="David"/>
          <w:rtl/>
        </w:rPr>
        <w:t xml:space="preserve"> בכל ההוצאות הכרוכות בכך. המזמין יהיה רשאי לגבות או לנכות את ההוצאות האמורות, בתוספת </w:t>
      </w:r>
      <w:r w:rsidRPr="000E2DE0">
        <w:rPr>
          <w:rFonts w:cs="David"/>
        </w:rPr>
        <w:t>12%</w:t>
      </w:r>
      <w:r w:rsidRPr="00F725A5">
        <w:rPr>
          <w:rFonts w:cs="David"/>
          <w:rtl/>
        </w:rPr>
        <w:t xml:space="preserve"> שייחשבו כהוצאות תקורה (</w:t>
      </w:r>
      <w:r w:rsidRPr="00F725A5">
        <w:t>OVERHEAD</w:t>
      </w:r>
      <w:r w:rsidRPr="00F725A5">
        <w:rPr>
          <w:rFonts w:cs="David"/>
          <w:rtl/>
        </w:rPr>
        <w:t xml:space="preserve">), מכל סכום שיגיע לקבלן בכל זמן שהוא, וכן יהיה רשאי לנכות מהקבלן כל סכום כאמור בכל דרך אחרת לרבות מימוש הערבויות. לצורך סעיף זה תהיה למזמין זכות מלאה להשתמש בכל הציוד, המתקנים והחומרים שימצאו במקום העבודות אין באמור לגרוע מזכות המזמין לקזז מהתמורה האמורה את נזקיו והפיצוי המגיע לו בקשר עם הפרת הקבלן את הוראת סעיף זה, על פי הוראות כל דין. </w:t>
      </w:r>
    </w:p>
    <w:p w14:paraId="08FC1ACD" w14:textId="77777777" w:rsidR="00465ED6" w:rsidRPr="00F725A5" w:rsidRDefault="00465ED6">
      <w:pPr>
        <w:tabs>
          <w:tab w:val="left" w:pos="720"/>
          <w:tab w:val="left" w:pos="1440"/>
          <w:tab w:val="left" w:pos="2160"/>
          <w:tab w:val="left" w:pos="2880"/>
        </w:tabs>
        <w:ind w:left="720"/>
        <w:jc w:val="both"/>
        <w:rPr>
          <w:rFonts w:cs="David"/>
          <w:rtl/>
        </w:rPr>
      </w:pPr>
    </w:p>
    <w:p w14:paraId="4A9CEBCF" w14:textId="77777777" w:rsidR="00465ED6" w:rsidRPr="00F725A5" w:rsidRDefault="00465ED6">
      <w:pPr>
        <w:tabs>
          <w:tab w:val="left" w:pos="720"/>
          <w:tab w:val="left" w:pos="1440"/>
          <w:tab w:val="left" w:pos="2160"/>
          <w:tab w:val="left" w:pos="2880"/>
        </w:tabs>
        <w:ind w:left="1440" w:hanging="720"/>
        <w:jc w:val="both"/>
        <w:rPr>
          <w:rFonts w:cs="David"/>
          <w:rtl/>
        </w:rPr>
      </w:pPr>
      <w:r w:rsidRPr="00F725A5">
        <w:rPr>
          <w:rFonts w:cs="David"/>
          <w:rtl/>
        </w:rPr>
        <w:t>35.4</w:t>
      </w:r>
      <w:r w:rsidRPr="00F725A5">
        <w:rPr>
          <w:rFonts w:cs="David"/>
          <w:rtl/>
        </w:rPr>
        <w:tab/>
        <w:t xml:space="preserve">על הקבלן לקבל אישור בכתב מהמפקח לביצוע כל שלב משלבי העבודה, על פי החוזה, לפני תחילת העבודה על השלב הספציפי. לא תשולם כל תמורה בגין עבודה שתבוצע ללא אישור כאמור, ולא תילקח בחשבון לצורך תשלום לקבלן, אף אם היא מופיעה במפורש בכתב הכמויות.  </w:t>
      </w:r>
    </w:p>
    <w:p w14:paraId="010F4D07" w14:textId="77777777" w:rsidR="00465ED6" w:rsidRPr="00F725A5" w:rsidRDefault="00465ED6" w:rsidP="00F725A5">
      <w:pPr>
        <w:ind w:left="1360"/>
        <w:jc w:val="both"/>
        <w:rPr>
          <w:rFonts w:cs="David"/>
          <w:rtl/>
        </w:rPr>
      </w:pPr>
      <w:r w:rsidRPr="00F725A5">
        <w:rPr>
          <w:rFonts w:cs="David"/>
          <w:rtl/>
        </w:rPr>
        <w:tab/>
        <w:t xml:space="preserve">לא יינתן לקבלן אישור מאת המפקח להתקדם בביצוע </w:t>
      </w:r>
      <w:r w:rsidR="006A139D" w:rsidRPr="00F725A5">
        <w:rPr>
          <w:rFonts w:cs="David" w:hint="eastAsia"/>
          <w:rtl/>
        </w:rPr>
        <w:t>העבודות</w:t>
      </w:r>
      <w:r w:rsidR="006A139D" w:rsidRPr="00F725A5">
        <w:rPr>
          <w:rFonts w:cs="David"/>
          <w:rtl/>
        </w:rPr>
        <w:t xml:space="preserve"> </w:t>
      </w:r>
      <w:r w:rsidRPr="00F725A5">
        <w:rPr>
          <w:rFonts w:cs="David"/>
          <w:rtl/>
        </w:rPr>
        <w:t>כאמור לעיל, כל עוד לא השלים הקבלן את העבודה בשלב שנמסר לו ע"י המפקח, לשביעות רצונו המלאה של המפקח. במקרה שכזה, לא תוכר כל תביעה מצד הקבלן בעניין זה, לרבות לא תביעה</w:t>
      </w:r>
      <w:r w:rsidR="00714870" w:rsidRPr="00F725A5">
        <w:rPr>
          <w:rFonts w:cs="David"/>
          <w:rtl/>
        </w:rPr>
        <w:t xml:space="preserve"> </w:t>
      </w:r>
      <w:r w:rsidRPr="00F725A5">
        <w:rPr>
          <w:rFonts w:cs="David"/>
          <w:rtl/>
        </w:rPr>
        <w:t>בגין עיכוב בלוח הזמנים.</w:t>
      </w:r>
      <w:r w:rsidR="00714870" w:rsidRPr="00F725A5">
        <w:rPr>
          <w:rFonts w:cs="David"/>
          <w:rtl/>
        </w:rPr>
        <w:t xml:space="preserve"> </w:t>
      </w:r>
      <w:r w:rsidRPr="00F725A5">
        <w:rPr>
          <w:rFonts w:cs="David"/>
          <w:rtl/>
        </w:rPr>
        <w:t xml:space="preserve">אין באמור לעיל כדי לגרוע </w:t>
      </w:r>
      <w:r w:rsidR="006A139D" w:rsidRPr="00F725A5">
        <w:rPr>
          <w:rFonts w:cs="David" w:hint="eastAsia"/>
          <w:rtl/>
        </w:rPr>
        <w:t>מזכויות</w:t>
      </w:r>
      <w:r w:rsidR="006A139D" w:rsidRPr="00F725A5">
        <w:rPr>
          <w:rFonts w:cs="David"/>
          <w:rtl/>
        </w:rPr>
        <w:t xml:space="preserve"> </w:t>
      </w:r>
      <w:r w:rsidR="006A139D" w:rsidRPr="00F725A5">
        <w:rPr>
          <w:rFonts w:cs="David" w:hint="eastAsia"/>
          <w:rtl/>
        </w:rPr>
        <w:t>המזמין</w:t>
      </w:r>
      <w:r w:rsidR="006A139D" w:rsidRPr="00F725A5">
        <w:rPr>
          <w:rFonts w:cs="David"/>
          <w:rtl/>
        </w:rPr>
        <w:t xml:space="preserve"> </w:t>
      </w:r>
      <w:r w:rsidR="006A139D" w:rsidRPr="00F725A5">
        <w:rPr>
          <w:rFonts w:cs="David" w:hint="eastAsia"/>
          <w:rtl/>
        </w:rPr>
        <w:t>וסמכויות</w:t>
      </w:r>
      <w:r w:rsidR="006A139D" w:rsidRPr="00F725A5">
        <w:rPr>
          <w:rFonts w:cs="David"/>
          <w:rtl/>
        </w:rPr>
        <w:t xml:space="preserve"> </w:t>
      </w:r>
      <w:r w:rsidR="006A139D" w:rsidRPr="00F725A5">
        <w:rPr>
          <w:rFonts w:cs="David" w:hint="eastAsia"/>
          <w:rtl/>
        </w:rPr>
        <w:t>המפקח</w:t>
      </w:r>
      <w:r w:rsidR="006A139D" w:rsidRPr="00F725A5">
        <w:rPr>
          <w:rFonts w:cs="David"/>
          <w:rtl/>
        </w:rPr>
        <w:t xml:space="preserve"> </w:t>
      </w:r>
      <w:r w:rsidR="006A139D" w:rsidRPr="00F725A5">
        <w:rPr>
          <w:rFonts w:cs="David" w:hint="eastAsia"/>
          <w:rtl/>
        </w:rPr>
        <w:t>ע</w:t>
      </w:r>
      <w:r w:rsidR="006A139D" w:rsidRPr="00F725A5">
        <w:rPr>
          <w:rFonts w:cs="David"/>
          <w:rtl/>
        </w:rPr>
        <w:t xml:space="preserve">"פ </w:t>
      </w:r>
      <w:r w:rsidR="006A139D" w:rsidRPr="00F725A5">
        <w:rPr>
          <w:rFonts w:cs="David" w:hint="eastAsia"/>
          <w:rtl/>
        </w:rPr>
        <w:t>הסכם</w:t>
      </w:r>
      <w:r w:rsidR="006A139D" w:rsidRPr="00F725A5">
        <w:rPr>
          <w:rFonts w:cs="David"/>
          <w:rtl/>
        </w:rPr>
        <w:t xml:space="preserve"> </w:t>
      </w:r>
      <w:r w:rsidR="006A139D" w:rsidRPr="00F725A5">
        <w:rPr>
          <w:rFonts w:cs="David" w:hint="eastAsia"/>
          <w:rtl/>
        </w:rPr>
        <w:t>זה</w:t>
      </w:r>
      <w:r w:rsidR="006A139D" w:rsidRPr="00F725A5">
        <w:rPr>
          <w:rFonts w:cs="David"/>
          <w:rtl/>
        </w:rPr>
        <w:t>.</w:t>
      </w:r>
    </w:p>
    <w:p w14:paraId="430ABD71" w14:textId="77777777" w:rsidR="00465ED6" w:rsidRPr="00F725A5" w:rsidRDefault="00465ED6">
      <w:pPr>
        <w:tabs>
          <w:tab w:val="left" w:pos="720"/>
          <w:tab w:val="left" w:pos="1440"/>
          <w:tab w:val="left" w:pos="2160"/>
          <w:tab w:val="left" w:pos="2880"/>
        </w:tabs>
        <w:ind w:left="1440" w:hanging="720"/>
        <w:rPr>
          <w:rFonts w:cs="David"/>
          <w:rtl/>
        </w:rPr>
      </w:pPr>
    </w:p>
    <w:p w14:paraId="0E125EDD" w14:textId="77777777" w:rsidR="00465ED6" w:rsidRPr="00F725A5" w:rsidRDefault="00465ED6">
      <w:pPr>
        <w:tabs>
          <w:tab w:val="left" w:pos="720"/>
          <w:tab w:val="left" w:pos="1080"/>
          <w:tab w:val="left" w:pos="1440"/>
          <w:tab w:val="left" w:pos="2160"/>
          <w:tab w:val="left" w:pos="2880"/>
        </w:tabs>
        <w:ind w:left="720" w:right="-360"/>
        <w:jc w:val="both"/>
        <w:rPr>
          <w:rFonts w:cs="David"/>
          <w:rtl/>
        </w:rPr>
      </w:pPr>
    </w:p>
    <w:p w14:paraId="71CDF5CF" w14:textId="77777777" w:rsidR="00465ED6" w:rsidRPr="00F725A5" w:rsidRDefault="00465ED6">
      <w:pPr>
        <w:tabs>
          <w:tab w:val="left" w:pos="720"/>
          <w:tab w:val="left" w:pos="1080"/>
          <w:tab w:val="left" w:pos="1440"/>
          <w:tab w:val="left" w:pos="2160"/>
          <w:tab w:val="left" w:pos="2880"/>
        </w:tabs>
        <w:jc w:val="both"/>
        <w:rPr>
          <w:rFonts w:cs="David"/>
          <w:b/>
          <w:bCs/>
          <w:rtl/>
        </w:rPr>
      </w:pPr>
      <w:r w:rsidRPr="00F725A5">
        <w:rPr>
          <w:rFonts w:cs="David"/>
          <w:b/>
          <w:bCs/>
          <w:rtl/>
        </w:rPr>
        <w:t>36.</w:t>
      </w:r>
      <w:r w:rsidRPr="00F725A5">
        <w:rPr>
          <w:rFonts w:cs="David"/>
          <w:b/>
          <w:bCs/>
          <w:rtl/>
        </w:rPr>
        <w:tab/>
        <w:t>א</w:t>
      </w:r>
      <w:r w:rsidR="00714870" w:rsidRPr="00F725A5">
        <w:rPr>
          <w:rFonts w:cs="David" w:hint="eastAsia"/>
          <w:b/>
          <w:bCs/>
          <w:rtl/>
        </w:rPr>
        <w:t>ו</w:t>
      </w:r>
      <w:r w:rsidRPr="00F725A5">
        <w:rPr>
          <w:rFonts w:cs="David"/>
          <w:b/>
          <w:bCs/>
          <w:rtl/>
        </w:rPr>
        <w:t>רכה להשלמת העבודות</w:t>
      </w:r>
    </w:p>
    <w:p w14:paraId="055C08E1"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36CD4AD3" w14:textId="77777777" w:rsidR="00465ED6" w:rsidRPr="00F725A5" w:rsidRDefault="00465ED6" w:rsidP="00AD6330">
      <w:pPr>
        <w:tabs>
          <w:tab w:val="left" w:pos="720"/>
          <w:tab w:val="left" w:pos="1440"/>
          <w:tab w:val="left" w:pos="2160"/>
          <w:tab w:val="left" w:pos="2880"/>
        </w:tabs>
        <w:ind w:left="720"/>
        <w:jc w:val="both"/>
        <w:rPr>
          <w:rFonts w:cs="David"/>
          <w:rtl/>
        </w:rPr>
      </w:pPr>
      <w:r w:rsidRPr="00F725A5">
        <w:rPr>
          <w:rFonts w:cs="David"/>
          <w:rtl/>
        </w:rPr>
        <w:t>מבלי לגרוע מן האמור בסעיף 35 לעיל, נגרם עיכוב בביצוע הפרויקט מסיבת כ</w:t>
      </w:r>
      <w:r w:rsidR="00AD6330" w:rsidRPr="00F725A5">
        <w:rPr>
          <w:rFonts w:cs="David" w:hint="eastAsia"/>
          <w:rtl/>
        </w:rPr>
        <w:t>ו</w:t>
      </w:r>
      <w:r w:rsidRPr="00F725A5">
        <w:rPr>
          <w:rFonts w:cs="David"/>
          <w:rtl/>
        </w:rPr>
        <w:t>ח עליון</w:t>
      </w:r>
      <w:r w:rsidR="00575DE1" w:rsidRPr="00F725A5">
        <w:rPr>
          <w:rFonts w:cs="David"/>
          <w:rtl/>
        </w:rPr>
        <w:t xml:space="preserve"> כהגדרתו לעיל</w:t>
      </w:r>
      <w:r w:rsidRPr="00F725A5">
        <w:rPr>
          <w:rFonts w:cs="David"/>
          <w:rtl/>
        </w:rPr>
        <w:t xml:space="preserve"> שלדעת המפקח לא </w:t>
      </w:r>
      <w:proofErr w:type="spellStart"/>
      <w:r w:rsidRPr="00F725A5">
        <w:rPr>
          <w:rFonts w:cs="David"/>
          <w:rtl/>
        </w:rPr>
        <w:t>היתה</w:t>
      </w:r>
      <w:proofErr w:type="spellEnd"/>
      <w:r w:rsidRPr="00F725A5">
        <w:rPr>
          <w:rFonts w:cs="David"/>
          <w:rtl/>
        </w:rPr>
        <w:t xml:space="preserve"> לקבלן שליטה עלי</w:t>
      </w:r>
      <w:r w:rsidR="00AD6330" w:rsidRPr="00F725A5">
        <w:rPr>
          <w:rFonts w:cs="David" w:hint="eastAsia"/>
          <w:rtl/>
        </w:rPr>
        <w:t>ו</w:t>
      </w:r>
      <w:r w:rsidRPr="00F725A5">
        <w:rPr>
          <w:rFonts w:cs="David"/>
          <w:rtl/>
        </w:rPr>
        <w:t xml:space="preserve"> ולא </w:t>
      </w:r>
      <w:proofErr w:type="spellStart"/>
      <w:r w:rsidRPr="00F725A5">
        <w:rPr>
          <w:rFonts w:cs="David"/>
          <w:rtl/>
        </w:rPr>
        <w:t>היתה</w:t>
      </w:r>
      <w:proofErr w:type="spellEnd"/>
      <w:r w:rsidRPr="00F725A5">
        <w:rPr>
          <w:rFonts w:cs="David"/>
          <w:rtl/>
        </w:rPr>
        <w:t xml:space="preserve"> לו אפשרות למנוע את העיכוב</w:t>
      </w:r>
      <w:r w:rsidR="00AD6330" w:rsidRPr="00F725A5">
        <w:rPr>
          <w:rFonts w:cs="David"/>
          <w:rtl/>
        </w:rPr>
        <w:t>,</w:t>
      </w:r>
      <w:r w:rsidRPr="00F725A5">
        <w:rPr>
          <w:rFonts w:cs="David"/>
          <w:rtl/>
        </w:rPr>
        <w:t xml:space="preserve"> רשאי הקבלן לבקש ארכה למועד השלמת הבניה והמפקח יקבע את שיעור הארכה בפקודת שינויים, לפי שיקול דעתו הסופי ובתנאי כי- </w:t>
      </w:r>
    </w:p>
    <w:p w14:paraId="7CBC4522" w14:textId="77777777" w:rsidR="00BB4AB0" w:rsidRPr="00F725A5" w:rsidRDefault="00BB4AB0">
      <w:pPr>
        <w:tabs>
          <w:tab w:val="left" w:pos="720"/>
          <w:tab w:val="left" w:pos="1440"/>
          <w:tab w:val="left" w:pos="2160"/>
          <w:tab w:val="left" w:pos="2880"/>
        </w:tabs>
        <w:ind w:left="720"/>
        <w:jc w:val="both"/>
        <w:rPr>
          <w:rFonts w:cs="David"/>
          <w:rtl/>
        </w:rPr>
      </w:pPr>
    </w:p>
    <w:p w14:paraId="5DB52A4D" w14:textId="77777777" w:rsidR="00465ED6" w:rsidRPr="00F725A5" w:rsidRDefault="00465ED6" w:rsidP="00575DE1">
      <w:pPr>
        <w:tabs>
          <w:tab w:val="left" w:pos="720"/>
          <w:tab w:val="left" w:pos="1440"/>
          <w:tab w:val="left" w:pos="1680"/>
          <w:tab w:val="left" w:pos="2160"/>
          <w:tab w:val="left" w:pos="2880"/>
        </w:tabs>
        <w:ind w:left="1440" w:hanging="720"/>
        <w:jc w:val="both"/>
        <w:rPr>
          <w:rFonts w:cs="David"/>
          <w:rtl/>
        </w:rPr>
      </w:pPr>
      <w:r w:rsidRPr="00F725A5">
        <w:rPr>
          <w:rFonts w:cs="David"/>
          <w:rtl/>
        </w:rPr>
        <w:t>36.1</w:t>
      </w:r>
      <w:r w:rsidRPr="00F725A5">
        <w:rPr>
          <w:rFonts w:cs="David"/>
          <w:rtl/>
        </w:rPr>
        <w:tab/>
        <w:t xml:space="preserve">הקבלן לא יהא רשאי לבקש ארכה </w:t>
      </w:r>
      <w:r w:rsidR="00575DE1" w:rsidRPr="00F725A5">
        <w:rPr>
          <w:rFonts w:cs="David" w:hint="eastAsia"/>
          <w:rtl/>
        </w:rPr>
        <w:t>עקב</w:t>
      </w:r>
      <w:r w:rsidR="00575DE1" w:rsidRPr="00F725A5">
        <w:rPr>
          <w:rFonts w:cs="David"/>
          <w:rtl/>
        </w:rPr>
        <w:t xml:space="preserve"> </w:t>
      </w:r>
      <w:r w:rsidR="00575DE1" w:rsidRPr="00F725A5">
        <w:rPr>
          <w:rFonts w:cs="David" w:hint="eastAsia"/>
          <w:rtl/>
        </w:rPr>
        <w:t>האמור</w:t>
      </w:r>
      <w:r w:rsidR="00575DE1" w:rsidRPr="00F725A5">
        <w:rPr>
          <w:rFonts w:cs="David"/>
          <w:rtl/>
        </w:rPr>
        <w:t xml:space="preserve"> </w:t>
      </w:r>
      <w:r w:rsidR="00575DE1" w:rsidRPr="00F725A5">
        <w:rPr>
          <w:rFonts w:cs="David" w:hint="eastAsia"/>
          <w:rtl/>
        </w:rPr>
        <w:t>לעיל</w:t>
      </w:r>
      <w:r w:rsidR="00575DE1" w:rsidRPr="00F725A5">
        <w:rPr>
          <w:rFonts w:cs="David"/>
          <w:rtl/>
        </w:rPr>
        <w:t xml:space="preserve"> </w:t>
      </w:r>
      <w:r w:rsidR="00575DE1" w:rsidRPr="00F725A5">
        <w:rPr>
          <w:rFonts w:cs="David" w:hint="eastAsia"/>
          <w:rtl/>
        </w:rPr>
        <w:t>אם</w:t>
      </w:r>
      <w:r w:rsidR="00575DE1" w:rsidRPr="00F725A5">
        <w:rPr>
          <w:rFonts w:cs="David"/>
          <w:rtl/>
        </w:rPr>
        <w:t xml:space="preserve"> </w:t>
      </w:r>
      <w:r w:rsidR="00575DE1" w:rsidRPr="00F725A5">
        <w:rPr>
          <w:rFonts w:cs="David" w:hint="eastAsia"/>
          <w:rtl/>
        </w:rPr>
        <w:t>חלפו</w:t>
      </w:r>
      <w:r w:rsidRPr="00F725A5">
        <w:rPr>
          <w:rFonts w:cs="David"/>
          <w:rtl/>
        </w:rPr>
        <w:t xml:space="preserve"> </w:t>
      </w:r>
      <w:r w:rsidRPr="000E2DE0">
        <w:rPr>
          <w:rFonts w:cs="David"/>
        </w:rPr>
        <w:t>30</w:t>
      </w:r>
      <w:r w:rsidRPr="00F725A5">
        <w:rPr>
          <w:rFonts w:cs="David"/>
          <w:rtl/>
        </w:rPr>
        <w:t xml:space="preserve"> יום מיום שהוסרו התנאים שגרמו לעיכוב בעבודות</w:t>
      </w:r>
      <w:r w:rsidR="00575DE1" w:rsidRPr="00F725A5">
        <w:rPr>
          <w:rFonts w:cs="David"/>
          <w:rtl/>
        </w:rPr>
        <w:t xml:space="preserve"> עקב כוח עליון</w:t>
      </w:r>
      <w:r w:rsidRPr="00F725A5">
        <w:rPr>
          <w:rFonts w:cs="David"/>
          <w:rtl/>
        </w:rPr>
        <w:t>.</w:t>
      </w:r>
    </w:p>
    <w:p w14:paraId="0A24BD0B"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3E750625" w14:textId="77777777" w:rsidR="00465ED6" w:rsidRPr="00F725A5" w:rsidRDefault="00465ED6" w:rsidP="00575DE1">
      <w:pPr>
        <w:tabs>
          <w:tab w:val="left" w:pos="720"/>
          <w:tab w:val="left" w:pos="1440"/>
          <w:tab w:val="left" w:pos="1680"/>
          <w:tab w:val="left" w:pos="2160"/>
          <w:tab w:val="left" w:pos="2880"/>
        </w:tabs>
        <w:ind w:left="1440" w:hanging="720"/>
        <w:jc w:val="both"/>
        <w:rPr>
          <w:rFonts w:cs="David"/>
          <w:rtl/>
        </w:rPr>
      </w:pPr>
      <w:r w:rsidRPr="00F725A5">
        <w:rPr>
          <w:rFonts w:cs="David"/>
          <w:rtl/>
        </w:rPr>
        <w:t>36.2</w:t>
      </w:r>
      <w:r w:rsidRPr="00F725A5">
        <w:rPr>
          <w:rFonts w:cs="David"/>
          <w:rtl/>
        </w:rPr>
        <w:tab/>
        <w:t>הקבלן יהא חייב להביא ראיות, לשביעות רצונו הבלעדית של המפקח שהתנאים האמורים</w:t>
      </w:r>
      <w:r w:rsidR="00575DE1" w:rsidRPr="00F725A5">
        <w:rPr>
          <w:rFonts w:cs="David"/>
          <w:rtl/>
        </w:rPr>
        <w:t xml:space="preserve"> </w:t>
      </w:r>
      <w:r w:rsidRPr="00F725A5">
        <w:rPr>
          <w:rFonts w:cs="David"/>
          <w:rtl/>
        </w:rPr>
        <w:t>א</w:t>
      </w:r>
      <w:r w:rsidR="00575DE1" w:rsidRPr="00F725A5">
        <w:rPr>
          <w:rFonts w:cs="David" w:hint="eastAsia"/>
          <w:rtl/>
        </w:rPr>
        <w:t>י</w:t>
      </w:r>
      <w:r w:rsidRPr="00F725A5">
        <w:rPr>
          <w:rFonts w:cs="David"/>
          <w:rtl/>
        </w:rPr>
        <w:t>רעו וגרמו לעיכובים בביצוע העבודות.</w:t>
      </w:r>
    </w:p>
    <w:p w14:paraId="2A79874B"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13481786" w14:textId="77777777" w:rsidR="00465ED6" w:rsidRPr="00F725A5" w:rsidRDefault="00465ED6">
      <w:pPr>
        <w:tabs>
          <w:tab w:val="left" w:pos="720"/>
          <w:tab w:val="left" w:pos="1440"/>
          <w:tab w:val="left" w:pos="1680"/>
          <w:tab w:val="left" w:pos="2160"/>
          <w:tab w:val="left" w:pos="2880"/>
        </w:tabs>
        <w:ind w:left="1440" w:hanging="720"/>
        <w:jc w:val="both"/>
        <w:rPr>
          <w:rFonts w:cs="David"/>
          <w:rtl/>
        </w:rPr>
      </w:pPr>
      <w:r w:rsidRPr="00F725A5">
        <w:rPr>
          <w:rFonts w:cs="David"/>
          <w:rtl/>
        </w:rPr>
        <w:t>36.3</w:t>
      </w:r>
      <w:r w:rsidRPr="00F725A5">
        <w:rPr>
          <w:rFonts w:cs="David"/>
          <w:rtl/>
        </w:rPr>
        <w:tab/>
        <w:t>המפקח יהיה הפוסק לגבי השפעת העיכובים על חלק זה או אחר של העבודות ועל השפעתם המצטברת על לוח הזמנים הכללי לבצוע העבודות (אם בכלל).</w:t>
      </w:r>
    </w:p>
    <w:p w14:paraId="4FBB29E6"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5A433B90" w14:textId="77777777" w:rsidR="00465ED6" w:rsidRPr="00F725A5" w:rsidRDefault="00465ED6">
      <w:pPr>
        <w:tabs>
          <w:tab w:val="left" w:pos="720"/>
          <w:tab w:val="left" w:pos="1440"/>
          <w:tab w:val="left" w:pos="1680"/>
          <w:tab w:val="left" w:pos="2160"/>
          <w:tab w:val="left" w:pos="2880"/>
        </w:tabs>
        <w:ind w:left="1440" w:hanging="720"/>
        <w:jc w:val="both"/>
        <w:rPr>
          <w:rFonts w:cs="David"/>
          <w:rtl/>
        </w:rPr>
      </w:pPr>
      <w:r w:rsidRPr="00F725A5">
        <w:rPr>
          <w:rFonts w:cs="David"/>
          <w:rtl/>
        </w:rPr>
        <w:t>36.4</w:t>
      </w:r>
      <w:r w:rsidRPr="00F725A5">
        <w:rPr>
          <w:rFonts w:cs="David"/>
          <w:rtl/>
        </w:rPr>
        <w:tab/>
        <w:t>הארכה לא תכלול בכל מקרה זמן כלשהו להתארגנות, למעט 7 ימים, שיתווספו למשך הארכה.</w:t>
      </w:r>
    </w:p>
    <w:p w14:paraId="6050E970" w14:textId="77777777" w:rsidR="00465ED6" w:rsidRPr="00F725A5" w:rsidRDefault="00465ED6">
      <w:pPr>
        <w:tabs>
          <w:tab w:val="left" w:pos="720"/>
          <w:tab w:val="left" w:pos="1440"/>
          <w:tab w:val="left" w:pos="2160"/>
          <w:tab w:val="left" w:pos="2880"/>
        </w:tabs>
        <w:ind w:left="720"/>
        <w:jc w:val="both"/>
        <w:rPr>
          <w:rFonts w:cs="David"/>
          <w:rtl/>
        </w:rPr>
      </w:pPr>
    </w:p>
    <w:p w14:paraId="1B185DA2" w14:textId="77777777" w:rsidR="00E136D9" w:rsidRDefault="00465ED6">
      <w:pPr>
        <w:tabs>
          <w:tab w:val="left" w:pos="720"/>
          <w:tab w:val="left" w:pos="1440"/>
          <w:tab w:val="left" w:pos="2160"/>
          <w:tab w:val="left" w:pos="2880"/>
        </w:tabs>
        <w:ind w:left="1440"/>
        <w:jc w:val="both"/>
        <w:rPr>
          <w:rFonts w:cs="David"/>
          <w:rtl/>
        </w:rPr>
      </w:pPr>
      <w:r w:rsidRPr="00F725A5">
        <w:rPr>
          <w:rFonts w:cs="David"/>
          <w:rtl/>
        </w:rPr>
        <w:t xml:space="preserve">אין בסעיף זה לגרוע מהוראות יתר סעיפי חוזה זה, אשר עניינם מתן אורכה להשלמת העבודה. </w:t>
      </w:r>
    </w:p>
    <w:p w14:paraId="10CCD191" w14:textId="77777777" w:rsidR="00465ED6" w:rsidRPr="00F725A5" w:rsidRDefault="00465ED6">
      <w:pPr>
        <w:tabs>
          <w:tab w:val="left" w:pos="720"/>
          <w:tab w:val="left" w:pos="1440"/>
          <w:tab w:val="left" w:pos="2160"/>
          <w:tab w:val="left" w:pos="2880"/>
        </w:tabs>
        <w:ind w:left="1440"/>
        <w:jc w:val="both"/>
        <w:rPr>
          <w:rFonts w:cs="David"/>
          <w:rtl/>
        </w:rPr>
      </w:pPr>
    </w:p>
    <w:p w14:paraId="1C90669E" w14:textId="77777777" w:rsidR="00465ED6" w:rsidRPr="00F725A5" w:rsidRDefault="00465ED6">
      <w:pPr>
        <w:tabs>
          <w:tab w:val="left" w:pos="-993"/>
          <w:tab w:val="left" w:pos="720"/>
          <w:tab w:val="left" w:pos="1440"/>
          <w:tab w:val="left" w:pos="2160"/>
          <w:tab w:val="left" w:pos="2880"/>
        </w:tabs>
        <w:jc w:val="both"/>
        <w:rPr>
          <w:rFonts w:cs="David"/>
          <w:rtl/>
        </w:rPr>
      </w:pPr>
      <w:r w:rsidRPr="00F725A5">
        <w:rPr>
          <w:rFonts w:cs="David"/>
          <w:b/>
          <w:bCs/>
          <w:rtl/>
        </w:rPr>
        <w:t>37.        פעולות להשלמת קצב הביצוע</w:t>
      </w:r>
      <w:r w:rsidRPr="00F725A5">
        <w:rPr>
          <w:rFonts w:cs="David"/>
          <w:rtl/>
        </w:rPr>
        <w:t xml:space="preserve">                            </w:t>
      </w:r>
    </w:p>
    <w:p w14:paraId="6ABD850D" w14:textId="77777777" w:rsidR="00465ED6" w:rsidRPr="00F725A5" w:rsidRDefault="00465ED6">
      <w:pPr>
        <w:tabs>
          <w:tab w:val="left" w:pos="-993"/>
          <w:tab w:val="left" w:pos="720"/>
          <w:tab w:val="left" w:pos="1440"/>
          <w:tab w:val="left" w:pos="2160"/>
          <w:tab w:val="left" w:pos="2880"/>
        </w:tabs>
        <w:ind w:left="720"/>
        <w:jc w:val="both"/>
        <w:rPr>
          <w:rFonts w:cs="David"/>
          <w:rtl/>
        </w:rPr>
      </w:pPr>
      <w:r w:rsidRPr="00F725A5">
        <w:rPr>
          <w:rFonts w:cs="David"/>
          <w:rtl/>
        </w:rPr>
        <w:t xml:space="preserve"> </w:t>
      </w:r>
    </w:p>
    <w:p w14:paraId="03A632C5" w14:textId="77777777" w:rsidR="00465ED6" w:rsidRPr="00F725A5" w:rsidRDefault="00465ED6" w:rsidP="00F725A5">
      <w:pPr>
        <w:tabs>
          <w:tab w:val="left" w:pos="-993"/>
          <w:tab w:val="left" w:pos="720"/>
          <w:tab w:val="left" w:pos="1440"/>
          <w:tab w:val="left" w:pos="1701"/>
          <w:tab w:val="left" w:pos="2160"/>
          <w:tab w:val="left" w:pos="2880"/>
        </w:tabs>
        <w:ind w:left="1440" w:hanging="720"/>
        <w:jc w:val="both"/>
        <w:rPr>
          <w:rFonts w:cs="David"/>
          <w:rtl/>
        </w:rPr>
      </w:pPr>
      <w:r w:rsidRPr="00F725A5">
        <w:rPr>
          <w:rFonts w:cs="David"/>
          <w:rtl/>
        </w:rPr>
        <w:t xml:space="preserve">37.1    </w:t>
      </w:r>
      <w:r w:rsidRPr="00F725A5">
        <w:rPr>
          <w:rFonts w:cs="David"/>
          <w:rtl/>
        </w:rPr>
        <w:tab/>
        <w:t>אם יהיה צורך בעבודת לילה או בעבודה בימי שבתון, או בעבודת שעות נוספות יושג ההיתר הדרוש לכך על ידי הקבלן, על חשבונו ואחריותו הבלעדית.</w:t>
      </w:r>
    </w:p>
    <w:p w14:paraId="19F66A63"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1D5C21FF" w14:textId="77777777" w:rsidR="00465ED6" w:rsidRPr="00F725A5" w:rsidRDefault="00465ED6" w:rsidP="003511F7">
      <w:pPr>
        <w:tabs>
          <w:tab w:val="left" w:pos="720"/>
          <w:tab w:val="left" w:pos="1440"/>
          <w:tab w:val="left" w:pos="1680"/>
          <w:tab w:val="left" w:pos="2160"/>
          <w:tab w:val="left" w:pos="2880"/>
        </w:tabs>
        <w:ind w:left="1440" w:hanging="720"/>
        <w:jc w:val="both"/>
        <w:rPr>
          <w:rFonts w:cs="David"/>
          <w:rtl/>
        </w:rPr>
      </w:pPr>
      <w:r w:rsidRPr="00F725A5">
        <w:rPr>
          <w:rFonts w:cs="David"/>
          <w:rtl/>
        </w:rPr>
        <w:t>37.2</w:t>
      </w:r>
      <w:r w:rsidRPr="00F725A5">
        <w:rPr>
          <w:rFonts w:cs="David"/>
          <w:rtl/>
        </w:rPr>
        <w:tab/>
        <w:t>הקבלן לא רשאי לתבוע כל תשלום נוסף</w:t>
      </w:r>
      <w:r w:rsidR="003511F7" w:rsidRPr="00F725A5">
        <w:rPr>
          <w:rFonts w:cs="David"/>
          <w:rtl/>
        </w:rPr>
        <w:t xml:space="preserve"> גם</w:t>
      </w:r>
      <w:r w:rsidRPr="00F725A5">
        <w:rPr>
          <w:rFonts w:cs="David"/>
          <w:rtl/>
        </w:rPr>
        <w:t xml:space="preserve"> אם כדי למלא את האמור בסעיף 37.1 לעיל, יהיה עליו לעבוד ביותר מאשר ממשמרת אחת של פועלים ליום או בלילה או בשעות נוספות.</w:t>
      </w:r>
    </w:p>
    <w:p w14:paraId="7290F8CB"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3EA576B0" w14:textId="77777777" w:rsidR="00465ED6" w:rsidRPr="00F725A5" w:rsidRDefault="00465ED6">
      <w:pPr>
        <w:tabs>
          <w:tab w:val="left" w:pos="720"/>
          <w:tab w:val="left" w:pos="992"/>
          <w:tab w:val="left" w:pos="1440"/>
          <w:tab w:val="left" w:pos="2160"/>
          <w:tab w:val="left" w:pos="2880"/>
        </w:tabs>
        <w:jc w:val="both"/>
        <w:rPr>
          <w:rFonts w:cs="David"/>
          <w:bCs/>
          <w:rtl/>
        </w:rPr>
      </w:pPr>
      <w:r w:rsidRPr="00F725A5">
        <w:rPr>
          <w:rFonts w:cs="David"/>
          <w:bCs/>
          <w:rtl/>
        </w:rPr>
        <w:t>38.</w:t>
      </w:r>
      <w:r w:rsidRPr="00F725A5">
        <w:rPr>
          <w:rFonts w:cs="David"/>
          <w:bCs/>
          <w:rtl/>
        </w:rPr>
        <w:tab/>
        <w:t>תכניות</w:t>
      </w:r>
    </w:p>
    <w:p w14:paraId="6CC709FD" w14:textId="77777777" w:rsidR="00465ED6" w:rsidRPr="00F725A5" w:rsidRDefault="00465ED6">
      <w:pPr>
        <w:tabs>
          <w:tab w:val="left" w:pos="720"/>
          <w:tab w:val="left" w:pos="1440"/>
          <w:tab w:val="left" w:pos="2160"/>
          <w:tab w:val="left" w:pos="2280"/>
          <w:tab w:val="left" w:pos="2880"/>
        </w:tabs>
        <w:ind w:left="720"/>
        <w:jc w:val="both"/>
        <w:rPr>
          <w:rFonts w:cs="David"/>
          <w:rtl/>
        </w:rPr>
      </w:pPr>
    </w:p>
    <w:p w14:paraId="2AD716C3" w14:textId="77777777" w:rsidR="00465ED6" w:rsidRPr="00F725A5" w:rsidRDefault="00465ED6">
      <w:pPr>
        <w:pStyle w:val="a5"/>
        <w:tabs>
          <w:tab w:val="left" w:pos="720"/>
          <w:tab w:val="left" w:pos="1440"/>
          <w:tab w:val="left" w:pos="1701"/>
          <w:tab w:val="left" w:pos="2160"/>
          <w:tab w:val="left" w:pos="2880"/>
        </w:tabs>
        <w:rPr>
          <w:sz w:val="24"/>
          <w:rtl/>
        </w:rPr>
      </w:pPr>
      <w:r w:rsidRPr="00F725A5">
        <w:rPr>
          <w:sz w:val="24"/>
          <w:rtl/>
        </w:rPr>
        <w:t>38.1</w:t>
      </w:r>
      <w:r w:rsidRPr="00F725A5">
        <w:rPr>
          <w:sz w:val="24"/>
          <w:rtl/>
        </w:rPr>
        <w:tab/>
        <w:t>התוכניות המצורפות לחוזה זה בעת חתימתו הם תכניות לביצוע.</w:t>
      </w:r>
    </w:p>
    <w:p w14:paraId="18910764" w14:textId="77777777" w:rsidR="00465ED6" w:rsidRPr="00F725A5" w:rsidRDefault="00465ED6">
      <w:pPr>
        <w:tabs>
          <w:tab w:val="left" w:pos="720"/>
          <w:tab w:val="left" w:pos="992"/>
          <w:tab w:val="left" w:pos="1440"/>
          <w:tab w:val="left" w:pos="2160"/>
          <w:tab w:val="left" w:pos="2880"/>
        </w:tabs>
        <w:ind w:left="1440" w:hanging="720"/>
        <w:jc w:val="both"/>
        <w:rPr>
          <w:rFonts w:cs="David"/>
          <w:rtl/>
        </w:rPr>
      </w:pPr>
      <w:r w:rsidRPr="00F725A5">
        <w:rPr>
          <w:rFonts w:cs="David"/>
          <w:b/>
          <w:bCs/>
          <w:rtl/>
        </w:rPr>
        <w:tab/>
      </w:r>
      <w:r w:rsidRPr="00F725A5">
        <w:rPr>
          <w:rFonts w:cs="David"/>
          <w:b/>
          <w:bCs/>
          <w:rtl/>
        </w:rPr>
        <w:tab/>
      </w:r>
      <w:r w:rsidRPr="00F725A5">
        <w:rPr>
          <w:rFonts w:cs="David"/>
          <w:rtl/>
        </w:rPr>
        <w:t>יתכן שתוך כדי ביצוע הפרויקט ימסרו תכניות נוספות ופרטים נוספים אשר יחייבו ביצוע על פיהם.</w:t>
      </w:r>
    </w:p>
    <w:p w14:paraId="0ED544EC" w14:textId="77777777" w:rsidR="00465ED6" w:rsidRPr="00F725A5" w:rsidRDefault="00465ED6">
      <w:pPr>
        <w:tabs>
          <w:tab w:val="left" w:pos="720"/>
          <w:tab w:val="left" w:pos="992"/>
          <w:tab w:val="left" w:pos="1440"/>
          <w:tab w:val="left" w:pos="2160"/>
          <w:tab w:val="left" w:pos="2880"/>
        </w:tabs>
        <w:ind w:left="720"/>
        <w:jc w:val="both"/>
        <w:rPr>
          <w:rFonts w:cs="David"/>
          <w:rtl/>
        </w:rPr>
      </w:pPr>
    </w:p>
    <w:p w14:paraId="26C1D10D" w14:textId="77777777" w:rsidR="00465ED6" w:rsidRPr="00F725A5" w:rsidRDefault="00465ED6">
      <w:pPr>
        <w:tabs>
          <w:tab w:val="left" w:pos="720"/>
          <w:tab w:val="left" w:pos="1440"/>
          <w:tab w:val="left" w:pos="1680"/>
          <w:tab w:val="left" w:pos="2160"/>
          <w:tab w:val="left" w:pos="2880"/>
        </w:tabs>
        <w:ind w:left="720"/>
        <w:jc w:val="both"/>
        <w:rPr>
          <w:rFonts w:cs="David"/>
          <w:rtl/>
        </w:rPr>
      </w:pPr>
      <w:r w:rsidRPr="00F725A5">
        <w:rPr>
          <w:rFonts w:cs="David"/>
          <w:rtl/>
        </w:rPr>
        <w:t>38.2</w:t>
      </w:r>
      <w:r w:rsidRPr="00F725A5">
        <w:rPr>
          <w:rFonts w:cs="David"/>
          <w:rtl/>
        </w:rPr>
        <w:tab/>
        <w:t>לעניין התכניות שיסופקו לקבלן יחולו ההוראות כדלקמן:-</w:t>
      </w:r>
    </w:p>
    <w:p w14:paraId="747DA5DA" w14:textId="77777777" w:rsidR="00465ED6" w:rsidRPr="00F725A5" w:rsidRDefault="00465ED6" w:rsidP="008305C2">
      <w:pPr>
        <w:numPr>
          <w:ilvl w:val="0"/>
          <w:numId w:val="15"/>
        </w:numPr>
        <w:tabs>
          <w:tab w:val="clear" w:pos="2280"/>
          <w:tab w:val="left" w:pos="720"/>
          <w:tab w:val="left" w:pos="1440"/>
          <w:tab w:val="left" w:pos="2160"/>
          <w:tab w:val="left" w:pos="2880"/>
          <w:tab w:val="num" w:pos="3000"/>
        </w:tabs>
        <w:ind w:left="2160" w:right="0" w:hanging="720"/>
        <w:jc w:val="both"/>
        <w:rPr>
          <w:rFonts w:cs="David"/>
          <w:rtl/>
        </w:rPr>
      </w:pPr>
      <w:r w:rsidRPr="00F725A5">
        <w:rPr>
          <w:rFonts w:cs="David"/>
          <w:rtl/>
        </w:rPr>
        <w:t xml:space="preserve">העתקים בכמות הנדרשת מכל אחת מהתוכניות יימסרו לקבלן על-ידי המזמין. שלושה העתקים יוכנו ע"ח המזמין, וכל העתק נוסף שיהיה דרוש לקבלן, יוכן על חשבון הקבלן. </w:t>
      </w:r>
    </w:p>
    <w:p w14:paraId="13509D00" w14:textId="77777777" w:rsidR="00465ED6" w:rsidRPr="00F725A5" w:rsidRDefault="00465ED6">
      <w:pPr>
        <w:tabs>
          <w:tab w:val="left" w:pos="720"/>
          <w:tab w:val="left" w:pos="1440"/>
          <w:tab w:val="left" w:pos="2160"/>
          <w:tab w:val="left" w:pos="2280"/>
          <w:tab w:val="left" w:pos="2880"/>
        </w:tabs>
        <w:ind w:left="720"/>
        <w:jc w:val="both"/>
        <w:rPr>
          <w:rFonts w:cs="David"/>
          <w:rtl/>
        </w:rPr>
      </w:pPr>
    </w:p>
    <w:p w14:paraId="16A3C5C5" w14:textId="77777777" w:rsidR="00465ED6" w:rsidRPr="00F725A5" w:rsidRDefault="00465ED6">
      <w:pPr>
        <w:tabs>
          <w:tab w:val="left" w:pos="720"/>
          <w:tab w:val="left" w:pos="1440"/>
          <w:tab w:val="left" w:pos="2160"/>
          <w:tab w:val="left" w:pos="2280"/>
          <w:tab w:val="left" w:pos="2880"/>
        </w:tabs>
        <w:ind w:left="2160" w:hanging="1440"/>
        <w:jc w:val="both"/>
        <w:rPr>
          <w:rFonts w:cs="David"/>
          <w:rtl/>
        </w:rPr>
      </w:pPr>
      <w:r w:rsidRPr="00F725A5">
        <w:rPr>
          <w:rFonts w:cs="David"/>
          <w:rtl/>
        </w:rPr>
        <w:tab/>
        <w:t>2)</w:t>
      </w:r>
      <w:r w:rsidRPr="00F725A5">
        <w:rPr>
          <w:rFonts w:cs="David"/>
          <w:rtl/>
        </w:rPr>
        <w:tab/>
        <w:t>העתקים מכל מסמך המהווה חלק מהחוזה, יוחזקו על-ידי הקבלן בבניין. האדריכל ו/או מהנדסים יועצים והמפקח ומזמין וכל אדם שהורשה על-ידם בכתב לתכלית זו, יהיו רשאים לבדוק ולהשתמש בהם בכל שעה המתקבלת על הדעת.</w:t>
      </w:r>
    </w:p>
    <w:p w14:paraId="23E6D5F5" w14:textId="77777777" w:rsidR="00465ED6" w:rsidRPr="00F725A5" w:rsidRDefault="00465ED6">
      <w:pPr>
        <w:tabs>
          <w:tab w:val="left" w:pos="720"/>
          <w:tab w:val="left" w:pos="1440"/>
          <w:tab w:val="left" w:pos="2160"/>
          <w:tab w:val="left" w:pos="2280"/>
          <w:tab w:val="left" w:pos="2880"/>
        </w:tabs>
        <w:ind w:left="720"/>
        <w:jc w:val="both"/>
        <w:rPr>
          <w:rFonts w:cs="David"/>
          <w:rtl/>
        </w:rPr>
      </w:pPr>
    </w:p>
    <w:p w14:paraId="69AAE51A" w14:textId="77777777" w:rsidR="00465ED6" w:rsidRPr="00F725A5" w:rsidRDefault="00465ED6">
      <w:pPr>
        <w:tabs>
          <w:tab w:val="left" w:pos="720"/>
          <w:tab w:val="left" w:pos="1440"/>
          <w:tab w:val="left" w:pos="2160"/>
          <w:tab w:val="left" w:pos="2280"/>
          <w:tab w:val="left" w:pos="2880"/>
        </w:tabs>
        <w:ind w:left="2160" w:hanging="1440"/>
        <w:jc w:val="both"/>
        <w:rPr>
          <w:rFonts w:cs="David"/>
          <w:rtl/>
        </w:rPr>
      </w:pPr>
      <w:r w:rsidRPr="00F725A5">
        <w:rPr>
          <w:rFonts w:cs="David"/>
          <w:rtl/>
        </w:rPr>
        <w:tab/>
        <w:t>3)</w:t>
      </w:r>
      <w:r w:rsidRPr="00F725A5">
        <w:rPr>
          <w:rFonts w:cs="David"/>
          <w:rtl/>
        </w:rPr>
        <w:tab/>
        <w:t xml:space="preserve">הקבלן ינהל תיקיה מסודרת שתאפשר גישה נוחה והתמצאות קלה בכל התכניות ואשר תעמוד לרשות האדריכל ו/או המהנדסים היועצים, או המפקח או המזמין. על הקבלן להחזיק את התוכניות במצב מעודכן בקשר להוראות ושינויים </w:t>
      </w:r>
      <w:proofErr w:type="spellStart"/>
      <w:r w:rsidRPr="00F725A5">
        <w:rPr>
          <w:rFonts w:cs="David"/>
          <w:rtl/>
        </w:rPr>
        <w:t>שינתנו</w:t>
      </w:r>
      <w:proofErr w:type="spellEnd"/>
      <w:r w:rsidRPr="00F725A5">
        <w:rPr>
          <w:rFonts w:cs="David"/>
          <w:rtl/>
        </w:rPr>
        <w:t xml:space="preserve"> תוך כדי מהלך העבודה.</w:t>
      </w:r>
    </w:p>
    <w:p w14:paraId="5C241320" w14:textId="77777777" w:rsidR="00465ED6" w:rsidRPr="00F725A5" w:rsidRDefault="00465ED6">
      <w:pPr>
        <w:tabs>
          <w:tab w:val="left" w:pos="720"/>
          <w:tab w:val="left" w:pos="1440"/>
          <w:tab w:val="left" w:pos="2160"/>
          <w:tab w:val="left" w:pos="2880"/>
        </w:tabs>
        <w:ind w:left="2160" w:hanging="1440"/>
        <w:jc w:val="both"/>
        <w:rPr>
          <w:rFonts w:cs="David"/>
          <w:rtl/>
        </w:rPr>
      </w:pPr>
      <w:r w:rsidRPr="00F725A5">
        <w:rPr>
          <w:rFonts w:cs="David"/>
          <w:rtl/>
        </w:rPr>
        <w:tab/>
      </w:r>
      <w:r w:rsidRPr="00F725A5">
        <w:rPr>
          <w:rFonts w:cs="David"/>
          <w:rtl/>
        </w:rPr>
        <w:tab/>
        <w:t xml:space="preserve">הקבלן ינהל רישום מעודכן של זמני קבלת התכניות עם ציון שם התכנית, אינדקס השינוי ותאריך קבלת התכנית. בנוסף לנ"ל עליו להדביק את התכניות המשמשות לביצוע הבניין על לוחות </w:t>
      </w:r>
      <w:proofErr w:type="spellStart"/>
      <w:r w:rsidRPr="00F725A5">
        <w:rPr>
          <w:rFonts w:cs="David"/>
          <w:rtl/>
        </w:rPr>
        <w:t>מזוניט</w:t>
      </w:r>
      <w:proofErr w:type="spellEnd"/>
      <w:r w:rsidRPr="00F725A5">
        <w:rPr>
          <w:rFonts w:cs="David"/>
          <w:rtl/>
        </w:rPr>
        <w:t xml:space="preserve"> או דיקט מצופים </w:t>
      </w:r>
      <w:proofErr w:type="spellStart"/>
      <w:r w:rsidRPr="00F725A5">
        <w:rPr>
          <w:rFonts w:cs="David"/>
          <w:rtl/>
        </w:rPr>
        <w:t>בפוליאתולן</w:t>
      </w:r>
      <w:proofErr w:type="spellEnd"/>
      <w:r w:rsidRPr="00F725A5">
        <w:rPr>
          <w:rFonts w:cs="David"/>
          <w:rtl/>
        </w:rPr>
        <w:t xml:space="preserve">. </w:t>
      </w:r>
    </w:p>
    <w:p w14:paraId="6EFE960D" w14:textId="77777777" w:rsidR="00465ED6" w:rsidRPr="00F725A5" w:rsidRDefault="00465ED6">
      <w:pPr>
        <w:tabs>
          <w:tab w:val="left" w:pos="720"/>
          <w:tab w:val="left" w:pos="1440"/>
          <w:tab w:val="left" w:pos="2160"/>
          <w:tab w:val="left" w:pos="2880"/>
        </w:tabs>
        <w:ind w:left="720"/>
        <w:jc w:val="both"/>
        <w:rPr>
          <w:rFonts w:cs="David"/>
          <w:rtl/>
        </w:rPr>
      </w:pPr>
    </w:p>
    <w:p w14:paraId="37CF7259" w14:textId="77777777" w:rsidR="00465ED6" w:rsidRPr="00F725A5" w:rsidRDefault="00465ED6">
      <w:pPr>
        <w:tabs>
          <w:tab w:val="left" w:pos="720"/>
          <w:tab w:val="left" w:pos="1440"/>
          <w:tab w:val="left" w:pos="1701"/>
          <w:tab w:val="left" w:pos="2160"/>
          <w:tab w:val="left" w:pos="2880"/>
        </w:tabs>
        <w:ind w:left="720"/>
        <w:jc w:val="both"/>
        <w:rPr>
          <w:rFonts w:cs="David"/>
          <w:rtl/>
        </w:rPr>
      </w:pPr>
    </w:p>
    <w:p w14:paraId="2C62A377" w14:textId="77777777" w:rsidR="00465ED6" w:rsidRPr="00F725A5" w:rsidRDefault="00465ED6" w:rsidP="00753E5F">
      <w:pPr>
        <w:tabs>
          <w:tab w:val="left" w:pos="720"/>
          <w:tab w:val="left" w:pos="1440"/>
          <w:tab w:val="left" w:pos="2160"/>
          <w:tab w:val="left" w:pos="2280"/>
          <w:tab w:val="left" w:pos="2880"/>
        </w:tabs>
        <w:ind w:left="1440" w:hanging="720"/>
        <w:jc w:val="both"/>
        <w:rPr>
          <w:rFonts w:cs="David"/>
          <w:rtl/>
        </w:rPr>
      </w:pPr>
      <w:r w:rsidRPr="00F725A5">
        <w:rPr>
          <w:rFonts w:cs="David"/>
          <w:rtl/>
        </w:rPr>
        <w:t>38.3</w:t>
      </w:r>
      <w:r w:rsidRPr="00F725A5">
        <w:rPr>
          <w:rFonts w:cs="David"/>
          <w:rtl/>
        </w:rPr>
        <w:tab/>
        <w:t xml:space="preserve">הקבלן יכין על חשבונו בגמר העבודה </w:t>
      </w:r>
      <w:r w:rsidR="00DB1FC1" w:rsidRPr="00F725A5">
        <w:rPr>
          <w:rFonts w:cs="David" w:hint="eastAsia"/>
          <w:rtl/>
        </w:rPr>
        <w:t>תכנית</w:t>
      </w:r>
      <w:r w:rsidR="00DB1FC1" w:rsidRPr="00F725A5">
        <w:rPr>
          <w:rFonts w:cs="David"/>
          <w:rtl/>
        </w:rPr>
        <w:t xml:space="preserve"> </w:t>
      </w:r>
      <w:r w:rsidR="00DB1FC1" w:rsidRPr="00F725A5">
        <w:rPr>
          <w:rFonts w:cs="David" w:hint="eastAsia"/>
          <w:rtl/>
        </w:rPr>
        <w:t>ממוחשבת</w:t>
      </w:r>
      <w:r w:rsidR="00DB1FC1" w:rsidRPr="00F725A5">
        <w:rPr>
          <w:rFonts w:cs="David"/>
          <w:rtl/>
        </w:rPr>
        <w:t xml:space="preserve"> </w:t>
      </w:r>
      <w:r w:rsidR="00DB1FC1" w:rsidRPr="00F725A5">
        <w:rPr>
          <w:rFonts w:cs="David" w:hint="eastAsia"/>
          <w:rtl/>
        </w:rPr>
        <w:t>מעודכנת</w:t>
      </w:r>
      <w:r w:rsidR="00DB1FC1" w:rsidRPr="00F725A5">
        <w:rPr>
          <w:rFonts w:cs="David"/>
          <w:rtl/>
        </w:rPr>
        <w:t xml:space="preserve"> (מקור) </w:t>
      </w:r>
      <w:r w:rsidRPr="00F725A5">
        <w:rPr>
          <w:rFonts w:cs="David"/>
          <w:rtl/>
        </w:rPr>
        <w:t>+ 3 העתקים של תכניות שלאחר ביצוע ("</w:t>
      </w:r>
      <w:r w:rsidRPr="000E2DE0">
        <w:rPr>
          <w:rFonts w:cs="David"/>
          <w:b/>
          <w:bCs/>
        </w:rPr>
        <w:t>As Made</w:t>
      </w:r>
      <w:r w:rsidRPr="00F725A5">
        <w:rPr>
          <w:rFonts w:cs="David"/>
          <w:rtl/>
        </w:rPr>
        <w:t>")</w:t>
      </w:r>
      <w:r w:rsidRPr="000E2DE0">
        <w:rPr>
          <w:rFonts w:cs="David"/>
        </w:rPr>
        <w:t xml:space="preserve"> </w:t>
      </w:r>
      <w:r w:rsidRPr="00F725A5">
        <w:rPr>
          <w:rFonts w:cs="David"/>
          <w:rtl/>
        </w:rPr>
        <w:t xml:space="preserve">של העבודות שבוצעו על-ידו וימסור אותן </w:t>
      </w:r>
      <w:r w:rsidR="00E5361A" w:rsidRPr="00F725A5">
        <w:rPr>
          <w:rFonts w:cs="David" w:hint="eastAsia"/>
          <w:rtl/>
        </w:rPr>
        <w:t>בתוספת</w:t>
      </w:r>
      <w:r w:rsidR="00E5361A" w:rsidRPr="00F725A5">
        <w:rPr>
          <w:rFonts w:cs="David"/>
          <w:rtl/>
        </w:rPr>
        <w:t xml:space="preserve"> </w:t>
      </w:r>
      <w:r w:rsidR="00E5361A" w:rsidRPr="00F725A5">
        <w:rPr>
          <w:rFonts w:cs="David" w:hint="eastAsia"/>
          <w:rtl/>
        </w:rPr>
        <w:t>קבצים</w:t>
      </w:r>
      <w:r w:rsidR="00E5361A" w:rsidRPr="00F725A5">
        <w:rPr>
          <w:rFonts w:cs="David"/>
          <w:rtl/>
        </w:rPr>
        <w:t xml:space="preserve"> </w:t>
      </w:r>
      <w:r w:rsidR="00E5361A" w:rsidRPr="00F725A5">
        <w:rPr>
          <w:rFonts w:cs="David" w:hint="eastAsia"/>
          <w:rtl/>
        </w:rPr>
        <w:t>ממוחשבים</w:t>
      </w:r>
      <w:r w:rsidR="00E5361A" w:rsidRPr="00F725A5">
        <w:rPr>
          <w:rFonts w:cs="David"/>
          <w:rtl/>
        </w:rPr>
        <w:t xml:space="preserve"> </w:t>
      </w:r>
      <w:r w:rsidR="00E5361A" w:rsidRPr="00F725A5">
        <w:rPr>
          <w:rFonts w:cs="David" w:hint="eastAsia"/>
          <w:rtl/>
        </w:rPr>
        <w:t>של</w:t>
      </w:r>
      <w:r w:rsidR="00E5361A" w:rsidRPr="00F725A5">
        <w:rPr>
          <w:rFonts w:cs="David"/>
          <w:rtl/>
        </w:rPr>
        <w:t xml:space="preserve"> </w:t>
      </w:r>
      <w:r w:rsidR="00E5361A" w:rsidRPr="00F725A5">
        <w:rPr>
          <w:rFonts w:cs="David" w:hint="eastAsia"/>
          <w:rtl/>
        </w:rPr>
        <w:t>התכניות</w:t>
      </w:r>
      <w:r w:rsidR="00E5361A" w:rsidRPr="00F725A5">
        <w:rPr>
          <w:rFonts w:cs="David"/>
          <w:rtl/>
        </w:rPr>
        <w:t xml:space="preserve">, </w:t>
      </w:r>
      <w:r w:rsidRPr="00F725A5">
        <w:rPr>
          <w:rFonts w:cs="David"/>
          <w:rtl/>
        </w:rPr>
        <w:t xml:space="preserve">למפקח לפני הקבלה הסופית של העבודה. התכניות תהיינה באותו קנה מידה כמו התכניות המקוריות ויהיו חתומות על-ידי מודד מוסמך ו/או מהנדס הקבלן ועל ידי </w:t>
      </w:r>
      <w:r w:rsidR="00E5361A" w:rsidRPr="00F725A5">
        <w:rPr>
          <w:rFonts w:cs="David" w:hint="eastAsia"/>
          <w:rtl/>
        </w:rPr>
        <w:t>המתכננים</w:t>
      </w:r>
      <w:r w:rsidRPr="00F725A5">
        <w:rPr>
          <w:rFonts w:cs="David"/>
          <w:rtl/>
        </w:rPr>
        <w:t xml:space="preserve"> - </w:t>
      </w:r>
      <w:proofErr w:type="spellStart"/>
      <w:r w:rsidRPr="00F725A5">
        <w:rPr>
          <w:rFonts w:cs="David"/>
          <w:rtl/>
        </w:rPr>
        <w:t>הכל</w:t>
      </w:r>
      <w:proofErr w:type="spellEnd"/>
      <w:r w:rsidRPr="00F725A5">
        <w:rPr>
          <w:rFonts w:cs="David"/>
          <w:rtl/>
        </w:rPr>
        <w:t xml:space="preserve"> בהתאם להחלטת המפקח כמפורט וכנדרש </w:t>
      </w:r>
      <w:r w:rsidR="00CF4F47" w:rsidRPr="00F725A5">
        <w:rPr>
          <w:rFonts w:cs="David" w:hint="eastAsia"/>
          <w:b/>
          <w:bCs/>
          <w:u w:val="single"/>
          <w:rtl/>
        </w:rPr>
        <w:t>ב</w:t>
      </w:r>
      <w:r w:rsidRPr="00F725A5">
        <w:rPr>
          <w:rFonts w:cs="David"/>
          <w:b/>
          <w:bCs/>
          <w:u w:val="single"/>
          <w:rtl/>
        </w:rPr>
        <w:t xml:space="preserve">נספח </w:t>
      </w:r>
      <w:r w:rsidR="000805AA">
        <w:rPr>
          <w:rFonts w:cs="David" w:hint="cs"/>
          <w:b/>
          <w:bCs/>
          <w:u w:val="single"/>
          <w:rtl/>
        </w:rPr>
        <w:t>ב</w:t>
      </w:r>
      <w:r w:rsidR="000805AA" w:rsidRPr="00F725A5">
        <w:rPr>
          <w:rFonts w:cs="David"/>
          <w:b/>
          <w:bCs/>
          <w:u w:val="single"/>
          <w:rtl/>
        </w:rPr>
        <w:t>'</w:t>
      </w:r>
      <w:r w:rsidRPr="00F725A5">
        <w:rPr>
          <w:rFonts w:cs="David"/>
          <w:b/>
          <w:bCs/>
          <w:u w:val="single"/>
          <w:rtl/>
        </w:rPr>
        <w:t>-</w:t>
      </w:r>
      <w:r w:rsidR="00753E5F">
        <w:rPr>
          <w:rFonts w:cs="David" w:hint="cs"/>
          <w:b/>
          <w:bCs/>
          <w:u w:val="single"/>
          <w:rtl/>
        </w:rPr>
        <w:t>1</w:t>
      </w:r>
      <w:r w:rsidRPr="00F725A5">
        <w:rPr>
          <w:rFonts w:cs="David"/>
          <w:rtl/>
        </w:rPr>
        <w:t>. מסירת התכניות</w:t>
      </w:r>
      <w:r w:rsidR="00E5361A" w:rsidRPr="00F725A5">
        <w:rPr>
          <w:rFonts w:cs="David"/>
          <w:rtl/>
        </w:rPr>
        <w:t xml:space="preserve"> והקבצים הממוחשבים</w:t>
      </w:r>
      <w:r w:rsidRPr="00F725A5">
        <w:rPr>
          <w:rFonts w:cs="David"/>
          <w:rtl/>
        </w:rPr>
        <w:t xml:space="preserve"> היא תנאי לקבלת העבודה. לא ישולם לקבלן החשבון הסופי במידה ולא סיפק את </w:t>
      </w:r>
      <w:proofErr w:type="spellStart"/>
      <w:r w:rsidRPr="00F725A5">
        <w:rPr>
          <w:rFonts w:cs="David"/>
          <w:rtl/>
        </w:rPr>
        <w:t>תוכנית</w:t>
      </w:r>
      <w:proofErr w:type="spellEnd"/>
      <w:r w:rsidRPr="00F725A5">
        <w:rPr>
          <w:rFonts w:cs="David"/>
          <w:rtl/>
        </w:rPr>
        <w:t xml:space="preserve"> ה </w:t>
      </w:r>
      <w:r w:rsidRPr="00F725A5">
        <w:t>AS MADE</w:t>
      </w:r>
      <w:r w:rsidRPr="00F725A5">
        <w:rPr>
          <w:rFonts w:cs="David"/>
          <w:rtl/>
        </w:rPr>
        <w:t xml:space="preserve"> של המבנה. לא תשולם תוספת מחיר עבור תכניות אלה. על הקבלן לכ</w:t>
      </w:r>
      <w:r w:rsidR="00575DE1" w:rsidRPr="00F725A5">
        <w:rPr>
          <w:rFonts w:cs="David"/>
          <w:rtl/>
        </w:rPr>
        <w:t>לול הוצאה זו וכל ההוצאות בגין ת</w:t>
      </w:r>
      <w:r w:rsidRPr="00F725A5">
        <w:rPr>
          <w:rFonts w:cs="David"/>
          <w:rtl/>
        </w:rPr>
        <w:t>כניות במחירי היחידה של חוזה זה.</w:t>
      </w:r>
    </w:p>
    <w:p w14:paraId="5F25CB9E"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48015FDD" w14:textId="77777777" w:rsidR="005C7A9D" w:rsidRDefault="00465ED6" w:rsidP="00575DE1">
      <w:pPr>
        <w:pStyle w:val="a5"/>
        <w:tabs>
          <w:tab w:val="left" w:pos="-3544"/>
          <w:tab w:val="left" w:pos="-3402"/>
          <w:tab w:val="left" w:pos="720"/>
          <w:tab w:val="left" w:pos="1440"/>
          <w:tab w:val="left" w:pos="2160"/>
          <w:tab w:val="left" w:pos="2880"/>
        </w:tabs>
        <w:rPr>
          <w:sz w:val="24"/>
          <w:rtl/>
        </w:rPr>
      </w:pPr>
      <w:r w:rsidRPr="00F725A5">
        <w:rPr>
          <w:sz w:val="24"/>
          <w:rtl/>
        </w:rPr>
        <w:t>38.</w:t>
      </w:r>
      <w:r w:rsidR="00BB4AB0" w:rsidRPr="00F725A5">
        <w:rPr>
          <w:sz w:val="24"/>
          <w:rtl/>
        </w:rPr>
        <w:t>4</w:t>
      </w:r>
      <w:r w:rsidRPr="00F725A5">
        <w:rPr>
          <w:sz w:val="24"/>
          <w:rtl/>
        </w:rPr>
        <w:tab/>
        <w:t xml:space="preserve">התכניות וכל המסמכים האחרים בקשר להן, הם רכושו וקנינו הבלעדי של המזמין ואסור לקבלן, להעתיקם או להשתמש בהם, כולם או מקצתם, אלא למטרת החוזה בלבד. המזמין יספק לקבלן, לצורך ביצוע </w:t>
      </w:r>
      <w:r w:rsidR="006A139D" w:rsidRPr="00F725A5">
        <w:rPr>
          <w:rFonts w:hint="eastAsia"/>
          <w:sz w:val="24"/>
          <w:rtl/>
        </w:rPr>
        <w:t>העבודה</w:t>
      </w:r>
      <w:r w:rsidRPr="00F725A5">
        <w:rPr>
          <w:sz w:val="24"/>
          <w:rtl/>
        </w:rPr>
        <w:t>, העתקים מהתוכניות.</w:t>
      </w:r>
    </w:p>
    <w:p w14:paraId="77C77799" w14:textId="77777777" w:rsidR="00465ED6" w:rsidRPr="00F725A5" w:rsidRDefault="00575DE1" w:rsidP="005C7A9D">
      <w:pPr>
        <w:pStyle w:val="a5"/>
        <w:tabs>
          <w:tab w:val="left" w:pos="-3544"/>
          <w:tab w:val="left" w:pos="-3402"/>
          <w:tab w:val="left" w:pos="720"/>
          <w:tab w:val="left" w:pos="1440"/>
          <w:tab w:val="left" w:pos="2880"/>
        </w:tabs>
        <w:ind w:left="1418" w:firstLine="22"/>
        <w:rPr>
          <w:sz w:val="24"/>
          <w:rtl/>
        </w:rPr>
      </w:pPr>
      <w:r w:rsidRPr="00F725A5">
        <w:rPr>
          <w:sz w:val="24"/>
          <w:rtl/>
        </w:rPr>
        <w:t>זכויות היוצרים ו/או כל זכות אחרת לגבי כל התכניות והמפרטים הנ"ל תהיינה שייכות למזמין</w:t>
      </w:r>
      <w:r w:rsidR="006A139D" w:rsidRPr="00F725A5">
        <w:rPr>
          <w:sz w:val="24"/>
          <w:rtl/>
        </w:rPr>
        <w:t>.</w:t>
      </w:r>
      <w:r w:rsidR="00465ED6" w:rsidRPr="00F725A5">
        <w:rPr>
          <w:sz w:val="24"/>
          <w:rtl/>
        </w:rPr>
        <w:t xml:space="preserve">   </w:t>
      </w:r>
    </w:p>
    <w:p w14:paraId="3A443260" w14:textId="77777777" w:rsidR="00465ED6" w:rsidRPr="00F725A5" w:rsidRDefault="00465ED6">
      <w:pPr>
        <w:pStyle w:val="a5"/>
        <w:tabs>
          <w:tab w:val="left" w:pos="-3544"/>
          <w:tab w:val="left" w:pos="-3402"/>
          <w:tab w:val="left" w:pos="720"/>
          <w:tab w:val="left" w:pos="1440"/>
          <w:tab w:val="left" w:pos="2160"/>
          <w:tab w:val="left" w:pos="2880"/>
        </w:tabs>
        <w:ind w:left="720" w:firstLine="0"/>
        <w:rPr>
          <w:sz w:val="24"/>
          <w:rtl/>
        </w:rPr>
      </w:pPr>
    </w:p>
    <w:p w14:paraId="654D6836" w14:textId="77777777" w:rsidR="00465ED6" w:rsidRPr="00F725A5" w:rsidRDefault="00465ED6" w:rsidP="00BB4AB0">
      <w:pPr>
        <w:pStyle w:val="a5"/>
        <w:tabs>
          <w:tab w:val="left" w:pos="-3544"/>
          <w:tab w:val="left" w:pos="-3402"/>
          <w:tab w:val="left" w:pos="720"/>
          <w:tab w:val="left" w:pos="1440"/>
          <w:tab w:val="left" w:pos="2160"/>
          <w:tab w:val="left" w:pos="2880"/>
        </w:tabs>
        <w:rPr>
          <w:sz w:val="24"/>
          <w:rtl/>
        </w:rPr>
      </w:pPr>
      <w:r w:rsidRPr="00F725A5">
        <w:rPr>
          <w:sz w:val="24"/>
          <w:rtl/>
        </w:rPr>
        <w:t>38.</w:t>
      </w:r>
      <w:r w:rsidR="00BB4AB0" w:rsidRPr="00F725A5">
        <w:rPr>
          <w:sz w:val="24"/>
          <w:rtl/>
        </w:rPr>
        <w:t>5</w:t>
      </w:r>
      <w:r w:rsidRPr="00F725A5">
        <w:rPr>
          <w:sz w:val="24"/>
          <w:rtl/>
        </w:rPr>
        <w:tab/>
        <w:t xml:space="preserve">לגבי </w:t>
      </w:r>
      <w:r w:rsidRPr="00F725A5">
        <w:rPr>
          <w:sz w:val="24"/>
          <w:u w:val="single"/>
          <w:rtl/>
        </w:rPr>
        <w:t xml:space="preserve">מידות בתוכניות- </w:t>
      </w:r>
      <w:r w:rsidRPr="00F725A5">
        <w:rPr>
          <w:sz w:val="24"/>
          <w:rtl/>
        </w:rPr>
        <w:t>הקבלן יבקר את כל התוכניות והמידות הנקובות בהן ובכל מקרה של טעות או סתירה בתוכניות, בשרטוטים, במפרט ובכתב הכמויות, יודיע על כך מיד למפקח אשר יחליט לפי איזו מהן תבוצע העבודה.</w:t>
      </w:r>
    </w:p>
    <w:p w14:paraId="65A3C990" w14:textId="77777777" w:rsidR="00465ED6" w:rsidRPr="00F725A5" w:rsidRDefault="00465ED6" w:rsidP="00EB112D">
      <w:pPr>
        <w:pStyle w:val="a5"/>
        <w:tabs>
          <w:tab w:val="left" w:pos="-3544"/>
          <w:tab w:val="left" w:pos="-3402"/>
          <w:tab w:val="left" w:pos="720"/>
          <w:tab w:val="left" w:pos="1440"/>
          <w:tab w:val="left" w:pos="2160"/>
          <w:tab w:val="left" w:pos="2880"/>
        </w:tabs>
        <w:rPr>
          <w:sz w:val="24"/>
          <w:rtl/>
        </w:rPr>
      </w:pPr>
      <w:r w:rsidRPr="00F725A5">
        <w:rPr>
          <w:sz w:val="24"/>
          <w:rtl/>
        </w:rPr>
        <w:tab/>
        <w:t>החלטת המפקח בנדון זה תהא סופית ומכרעת. לא תתקבל כל תביעה מצד הקבלן על סמך טענותיו שלא הרגיש בסטיות הנ"ל. הקבלן יבדוק ויוודא גם התאמת תכניות מערכות למיניהן לתוכניות האדריכלות והקונסטרוקציה של הבניין. בכל מקרה של טעות או סתירה בין התוכניות, עליו להפנות מיד את תשומת ליבו של המפקח, וזה יחליט לפי איזו מהן תבוצע העבודה. תכנית שינויים שתימסר לקבלן, תבטל כל תכניות קודמות על אותו נושא והקבלן בלבד אחראי, אם לאחר תאריך מסירת ת</w:t>
      </w:r>
      <w:r w:rsidR="00EB112D" w:rsidRPr="00F725A5">
        <w:rPr>
          <w:sz w:val="24"/>
          <w:rtl/>
        </w:rPr>
        <w:t>כנית חדשה יבצע עבודה לפי ת</w:t>
      </w:r>
      <w:r w:rsidRPr="00F725A5">
        <w:rPr>
          <w:sz w:val="24"/>
          <w:rtl/>
        </w:rPr>
        <w:t>כנית קודמת.</w:t>
      </w:r>
    </w:p>
    <w:p w14:paraId="5778935F" w14:textId="77777777" w:rsidR="00BB4AB0" w:rsidRPr="000E2DE0" w:rsidRDefault="00BB4AB0">
      <w:pPr>
        <w:pStyle w:val="a5"/>
        <w:tabs>
          <w:tab w:val="left" w:pos="-3544"/>
          <w:tab w:val="left" w:pos="-3402"/>
          <w:tab w:val="left" w:pos="720"/>
          <w:tab w:val="left" w:pos="1440"/>
          <w:tab w:val="left" w:pos="2160"/>
          <w:tab w:val="left" w:pos="2880"/>
        </w:tabs>
        <w:rPr>
          <w:sz w:val="24"/>
          <w:lang w:eastAsia="en-US"/>
        </w:rPr>
      </w:pPr>
    </w:p>
    <w:p w14:paraId="47BA793B" w14:textId="77777777" w:rsidR="00465ED6" w:rsidRPr="00F725A5" w:rsidRDefault="00465ED6">
      <w:pPr>
        <w:tabs>
          <w:tab w:val="left" w:pos="720"/>
          <w:tab w:val="left" w:pos="1080"/>
          <w:tab w:val="left" w:pos="1440"/>
          <w:tab w:val="left" w:pos="2160"/>
          <w:tab w:val="left" w:pos="2880"/>
        </w:tabs>
        <w:ind w:right="-360"/>
        <w:jc w:val="both"/>
        <w:rPr>
          <w:rFonts w:cs="David"/>
          <w:bCs/>
          <w:u w:val="single"/>
          <w:rtl/>
        </w:rPr>
      </w:pPr>
      <w:r w:rsidRPr="00F725A5">
        <w:rPr>
          <w:rFonts w:cs="David"/>
          <w:bCs/>
          <w:u w:val="single"/>
          <w:rtl/>
        </w:rPr>
        <w:t xml:space="preserve">פרק ו' – שינויים ותוספות  </w:t>
      </w:r>
    </w:p>
    <w:p w14:paraId="57C99E7B" w14:textId="77777777" w:rsidR="00465ED6" w:rsidRPr="00F725A5" w:rsidRDefault="00465ED6">
      <w:pPr>
        <w:tabs>
          <w:tab w:val="left" w:pos="720"/>
          <w:tab w:val="left" w:pos="1170"/>
          <w:tab w:val="left" w:pos="1440"/>
          <w:tab w:val="left" w:pos="1842"/>
          <w:tab w:val="left" w:pos="2160"/>
          <w:tab w:val="left" w:pos="2880"/>
        </w:tabs>
        <w:ind w:right="-360"/>
        <w:jc w:val="both"/>
        <w:rPr>
          <w:rFonts w:cs="David"/>
          <w:rtl/>
        </w:rPr>
      </w:pPr>
    </w:p>
    <w:p w14:paraId="6CD1AA8D" w14:textId="77777777" w:rsidR="00465ED6" w:rsidRPr="00F725A5" w:rsidRDefault="00465ED6">
      <w:pPr>
        <w:tabs>
          <w:tab w:val="left" w:pos="720"/>
          <w:tab w:val="left" w:pos="1134"/>
          <w:tab w:val="left" w:pos="1440"/>
          <w:tab w:val="left" w:pos="2160"/>
          <w:tab w:val="left" w:pos="2880"/>
        </w:tabs>
        <w:ind w:left="720" w:hanging="720"/>
        <w:jc w:val="both"/>
        <w:rPr>
          <w:rFonts w:cs="David"/>
          <w:bCs/>
          <w:rtl/>
        </w:rPr>
      </w:pPr>
      <w:r w:rsidRPr="000E2DE0">
        <w:rPr>
          <w:rFonts w:cs="David"/>
          <w:b/>
        </w:rPr>
        <w:t>39</w:t>
      </w:r>
      <w:r w:rsidRPr="00F725A5">
        <w:rPr>
          <w:rFonts w:cs="David"/>
          <w:rtl/>
        </w:rPr>
        <w:t>.</w:t>
      </w:r>
      <w:r w:rsidRPr="00F725A5">
        <w:rPr>
          <w:rFonts w:cs="David"/>
          <w:rtl/>
        </w:rPr>
        <w:tab/>
      </w:r>
      <w:r w:rsidRPr="00F725A5">
        <w:rPr>
          <w:rFonts w:cs="David"/>
          <w:bCs/>
          <w:rtl/>
        </w:rPr>
        <w:t>שינויים, תוספות והפחתות</w:t>
      </w:r>
    </w:p>
    <w:p w14:paraId="4288C335" w14:textId="77777777" w:rsidR="00465ED6" w:rsidRPr="00F725A5" w:rsidRDefault="00465ED6">
      <w:pPr>
        <w:tabs>
          <w:tab w:val="left" w:pos="720"/>
          <w:tab w:val="left" w:pos="1134"/>
          <w:tab w:val="left" w:pos="1440"/>
          <w:tab w:val="left" w:pos="2160"/>
          <w:tab w:val="left" w:pos="2880"/>
        </w:tabs>
        <w:ind w:left="720" w:hanging="720"/>
        <w:jc w:val="both"/>
        <w:rPr>
          <w:rFonts w:cs="David"/>
          <w:bCs/>
          <w:rtl/>
        </w:rPr>
      </w:pPr>
    </w:p>
    <w:p w14:paraId="13B595F5" w14:textId="77777777" w:rsidR="00465ED6" w:rsidRPr="00F725A5" w:rsidRDefault="00465ED6" w:rsidP="007B0D20">
      <w:pPr>
        <w:tabs>
          <w:tab w:val="left" w:pos="720"/>
          <w:tab w:val="left" w:pos="1440"/>
          <w:tab w:val="left" w:pos="1680"/>
          <w:tab w:val="left" w:pos="2160"/>
          <w:tab w:val="left" w:pos="2880"/>
        </w:tabs>
        <w:ind w:left="1440" w:hanging="1440"/>
        <w:jc w:val="both"/>
        <w:rPr>
          <w:rFonts w:cs="David"/>
          <w:rtl/>
        </w:rPr>
      </w:pPr>
      <w:r w:rsidRPr="00F725A5">
        <w:rPr>
          <w:rFonts w:cs="David"/>
          <w:rtl/>
        </w:rPr>
        <w:tab/>
        <w:t>39.1</w:t>
      </w:r>
      <w:r w:rsidRPr="00F725A5">
        <w:rPr>
          <w:rFonts w:cs="David"/>
          <w:rtl/>
        </w:rPr>
        <w:tab/>
        <w:t xml:space="preserve">המפקח יהיה רשאי להורות בכל עת שימצא לנכון על כל שינוי לרבות: צורתו, אופיו, סגנונו, איכותו, סוגו, גודלו, כמותו, גובהו, </w:t>
      </w:r>
      <w:proofErr w:type="spellStart"/>
      <w:r w:rsidRPr="00F725A5">
        <w:rPr>
          <w:rFonts w:cs="David"/>
          <w:rtl/>
        </w:rPr>
        <w:t>ומימדיו</w:t>
      </w:r>
      <w:proofErr w:type="spellEnd"/>
      <w:r w:rsidRPr="00F725A5">
        <w:rPr>
          <w:rFonts w:cs="David"/>
          <w:rtl/>
        </w:rPr>
        <w:t xml:space="preserve"> של הבניין</w:t>
      </w:r>
      <w:r w:rsidR="006A139D" w:rsidRPr="00F725A5">
        <w:rPr>
          <w:rFonts w:cs="David"/>
          <w:rtl/>
        </w:rPr>
        <w:t xml:space="preserve"> ו/או העבודה </w:t>
      </w:r>
      <w:r w:rsidRPr="00F725A5">
        <w:rPr>
          <w:rFonts w:cs="David"/>
          <w:rtl/>
        </w:rPr>
        <w:t xml:space="preserve">וכל חלק, לרבות הקטנת או הגדלת היקף העבודות, הוספת או הפחתת </w:t>
      </w:r>
      <w:r w:rsidR="006A139D" w:rsidRPr="00F725A5">
        <w:rPr>
          <w:rFonts w:cs="David" w:hint="eastAsia"/>
          <w:rtl/>
        </w:rPr>
        <w:t>שטחים</w:t>
      </w:r>
      <w:r w:rsidR="006A139D" w:rsidRPr="00F725A5">
        <w:rPr>
          <w:rFonts w:cs="David"/>
          <w:rtl/>
        </w:rPr>
        <w:t xml:space="preserve"> </w:t>
      </w:r>
      <w:r w:rsidR="006A139D" w:rsidRPr="00F725A5">
        <w:rPr>
          <w:rFonts w:cs="David" w:hint="eastAsia"/>
          <w:rtl/>
        </w:rPr>
        <w:t>מכל</w:t>
      </w:r>
      <w:r w:rsidR="006A139D" w:rsidRPr="00F725A5">
        <w:rPr>
          <w:rFonts w:cs="David"/>
          <w:rtl/>
        </w:rPr>
        <w:t xml:space="preserve"> </w:t>
      </w:r>
      <w:r w:rsidR="006A139D" w:rsidRPr="00F725A5">
        <w:rPr>
          <w:rFonts w:cs="David" w:hint="eastAsia"/>
          <w:rtl/>
        </w:rPr>
        <w:t>סוג</w:t>
      </w:r>
      <w:r w:rsidRPr="00F725A5">
        <w:rPr>
          <w:rFonts w:cs="David"/>
          <w:rtl/>
        </w:rPr>
        <w:t>, הגדלת כמויות הנקובות ברשימת הכמויות או הקטנתן,</w:t>
      </w:r>
      <w:r w:rsidR="00EB112D" w:rsidRPr="00F725A5">
        <w:rPr>
          <w:rFonts w:cs="David"/>
          <w:rtl/>
        </w:rPr>
        <w:t xml:space="preserve"> </w:t>
      </w:r>
      <w:r w:rsidRPr="00F725A5">
        <w:rPr>
          <w:rFonts w:cs="David"/>
          <w:rtl/>
        </w:rPr>
        <w:t>שינוי האופי, הסוג, והאיכות של הפריטים הנקובים ברשימת הכמויות, שינוי גבהי מפלסים, מתארים וממדים של המבנה ופריטיו, הוספת פריטים מכל סוג שהוא הדרושים לביצוע העבודות (להלן: "</w:t>
      </w:r>
      <w:r w:rsidRPr="00F725A5">
        <w:rPr>
          <w:rFonts w:cs="David"/>
          <w:b/>
          <w:bCs/>
          <w:rtl/>
        </w:rPr>
        <w:t>השינויים</w:t>
      </w:r>
      <w:r w:rsidRPr="00F725A5">
        <w:rPr>
          <w:rFonts w:cs="David"/>
          <w:rtl/>
        </w:rPr>
        <w:t xml:space="preserve">"), ובלבד שהשינויים לא יעלו על 25% מהיקף העבודה כשהיא במועד חתימת הסכם זה, והקבלן מתחייב למלא אחר הוראותיו. האמור בסעיף זה יחול גם על כל שינויים כאמור שהם פועל יוצא של הוראות כל דין ו/או דרישת כל רשות מוסמכת, בין אם ההוראה לביצוע השינויים נתנה על ידי המפקח ובין אם נתנה ישירות על ידי כל גורם מוסמך אחר. </w:t>
      </w:r>
    </w:p>
    <w:p w14:paraId="38469958" w14:textId="77777777" w:rsidR="00465ED6" w:rsidRPr="00F725A5" w:rsidRDefault="00465ED6">
      <w:pPr>
        <w:tabs>
          <w:tab w:val="left" w:pos="720"/>
          <w:tab w:val="left" w:pos="1440"/>
          <w:tab w:val="left" w:pos="2160"/>
          <w:tab w:val="left" w:pos="2280"/>
          <w:tab w:val="left" w:pos="2880"/>
        </w:tabs>
        <w:ind w:left="1440" w:hanging="1440"/>
        <w:jc w:val="both"/>
        <w:rPr>
          <w:rFonts w:cs="David"/>
          <w:rtl/>
        </w:rPr>
      </w:pPr>
      <w:r w:rsidRPr="00F725A5">
        <w:rPr>
          <w:rFonts w:cs="David"/>
          <w:rtl/>
        </w:rPr>
        <w:tab/>
      </w:r>
      <w:r w:rsidRPr="00F725A5">
        <w:rPr>
          <w:rFonts w:cs="David"/>
          <w:rtl/>
        </w:rPr>
        <w:tab/>
        <w:t xml:space="preserve">אין באמור לעיל בכדי לפגוע בזכות המפקח לשנות כמות כלשהי בסעיף כלשהו בין ע"י הגדלתה או הקטנתה או ביטולה בכלל. </w:t>
      </w:r>
    </w:p>
    <w:p w14:paraId="0775876F" w14:textId="77777777" w:rsidR="00465ED6" w:rsidRPr="00F725A5" w:rsidRDefault="00465ED6">
      <w:pPr>
        <w:tabs>
          <w:tab w:val="left" w:pos="720"/>
          <w:tab w:val="left" w:pos="1440"/>
          <w:tab w:val="left" w:pos="2160"/>
          <w:tab w:val="left" w:pos="2280"/>
          <w:tab w:val="left" w:pos="2880"/>
        </w:tabs>
        <w:ind w:left="1440" w:hanging="1440"/>
        <w:jc w:val="both"/>
        <w:rPr>
          <w:rFonts w:cs="David"/>
          <w:rtl/>
        </w:rPr>
      </w:pPr>
      <w:r w:rsidRPr="00F725A5">
        <w:rPr>
          <w:rFonts w:cs="David"/>
          <w:rtl/>
        </w:rPr>
        <w:tab/>
      </w:r>
      <w:r w:rsidRPr="00F725A5">
        <w:rPr>
          <w:rFonts w:cs="David"/>
          <w:rtl/>
        </w:rPr>
        <w:tab/>
        <w:t>ערכו של כל שינוי שבוצע מכוחה של הוראת שינויים ייקבע על פי המפורט בסעיף 40 להלן.</w:t>
      </w:r>
    </w:p>
    <w:p w14:paraId="42D96539" w14:textId="77777777" w:rsidR="00465ED6" w:rsidRPr="00F725A5" w:rsidRDefault="00465ED6">
      <w:pPr>
        <w:tabs>
          <w:tab w:val="left" w:pos="720"/>
          <w:tab w:val="left" w:pos="1440"/>
          <w:tab w:val="left" w:pos="2160"/>
          <w:tab w:val="left" w:pos="2280"/>
          <w:tab w:val="left" w:pos="2880"/>
        </w:tabs>
        <w:jc w:val="both"/>
        <w:rPr>
          <w:rFonts w:cs="David"/>
          <w:rtl/>
        </w:rPr>
      </w:pPr>
    </w:p>
    <w:p w14:paraId="290D0284" w14:textId="77777777" w:rsidR="00465ED6" w:rsidRPr="00F725A5" w:rsidRDefault="00465ED6" w:rsidP="00E5361A">
      <w:pPr>
        <w:tabs>
          <w:tab w:val="left" w:pos="720"/>
          <w:tab w:val="left" w:pos="1440"/>
          <w:tab w:val="left" w:pos="1701"/>
          <w:tab w:val="left" w:pos="2160"/>
          <w:tab w:val="left" w:pos="2280"/>
          <w:tab w:val="left" w:pos="2880"/>
        </w:tabs>
        <w:ind w:left="1440" w:hanging="1440"/>
        <w:jc w:val="both"/>
        <w:rPr>
          <w:rFonts w:cs="David"/>
          <w:rtl/>
        </w:rPr>
      </w:pPr>
      <w:r w:rsidRPr="00F725A5">
        <w:rPr>
          <w:rFonts w:cs="David"/>
          <w:rtl/>
        </w:rPr>
        <w:tab/>
        <w:t>39.2</w:t>
      </w:r>
      <w:r w:rsidRPr="00F725A5">
        <w:rPr>
          <w:rFonts w:cs="David"/>
          <w:rtl/>
        </w:rPr>
        <w:tab/>
        <w:t xml:space="preserve">הקבלן לא יעשה שינויים, אלא אם כן קיבל תחילה הוראה על כך מאת המפקח בכתב, אם מסיבות כלשהן נתן המפקח. הוראה לקבלן בעל-פה לעשות שינויים במבנה וההוראה אושרה לאחר מכן ע"י המפקח בכתב, בין לפני ביצוע השינויים ובין לאחר ביצועם תיחשב כאילו </w:t>
      </w:r>
      <w:r w:rsidR="00E5361A" w:rsidRPr="00F725A5">
        <w:rPr>
          <w:rFonts w:cs="David" w:hint="eastAsia"/>
          <w:rtl/>
        </w:rPr>
        <w:t>ההוראה</w:t>
      </w:r>
      <w:r w:rsidR="00E5361A" w:rsidRPr="00F725A5">
        <w:rPr>
          <w:rFonts w:cs="David"/>
          <w:rtl/>
        </w:rPr>
        <w:t xml:space="preserve"> </w:t>
      </w:r>
      <w:r w:rsidRPr="00F725A5">
        <w:rPr>
          <w:rFonts w:cs="David"/>
          <w:rtl/>
        </w:rPr>
        <w:t>ניתנה לכתחילה ע"י המפקח בכתב. כל הוראה שניתנה ע"י המפקח, כאמור לעיל, תאושר בכתב על-ידי המפקח, תוך 10 ימים מיום נתינתה.</w:t>
      </w:r>
    </w:p>
    <w:p w14:paraId="73264E61" w14:textId="77777777" w:rsidR="00465ED6" w:rsidRPr="00F725A5" w:rsidRDefault="00465ED6">
      <w:pPr>
        <w:tabs>
          <w:tab w:val="left" w:pos="720"/>
          <w:tab w:val="left" w:pos="1440"/>
          <w:tab w:val="left" w:pos="1701"/>
          <w:tab w:val="left" w:pos="2160"/>
          <w:tab w:val="left" w:pos="2280"/>
          <w:tab w:val="left" w:pos="2880"/>
        </w:tabs>
        <w:ind w:left="1440" w:hanging="1440"/>
        <w:jc w:val="both"/>
        <w:rPr>
          <w:rFonts w:cs="David"/>
          <w:rtl/>
        </w:rPr>
      </w:pPr>
    </w:p>
    <w:p w14:paraId="1F99C392" w14:textId="77777777" w:rsidR="00465ED6" w:rsidRPr="00F725A5" w:rsidRDefault="00465ED6" w:rsidP="00E136D9">
      <w:pPr>
        <w:tabs>
          <w:tab w:val="left" w:pos="720"/>
          <w:tab w:val="left" w:pos="1440"/>
          <w:tab w:val="left" w:pos="1701"/>
          <w:tab w:val="left" w:pos="2160"/>
          <w:tab w:val="left" w:pos="2280"/>
          <w:tab w:val="left" w:pos="2880"/>
        </w:tabs>
        <w:ind w:left="1440" w:hanging="1440"/>
        <w:jc w:val="both"/>
        <w:rPr>
          <w:rFonts w:cs="David"/>
          <w:rtl/>
        </w:rPr>
      </w:pPr>
      <w:r w:rsidRPr="00F725A5">
        <w:rPr>
          <w:rFonts w:cs="David"/>
          <w:rtl/>
        </w:rPr>
        <w:tab/>
        <w:t>39.3</w:t>
      </w:r>
      <w:r w:rsidRPr="00F725A5">
        <w:rPr>
          <w:rFonts w:cs="David"/>
          <w:rtl/>
        </w:rPr>
        <w:tab/>
        <w:t xml:space="preserve">עבודה שאינה מתוארת בתוכניות, כתב הכמויות, המפרטים ו/או באחד הנספחים, קרי, אשר אינה במסגרת ביצוע העבודות על פי התוכניות המצורפות להסכם זה, ואשר קבלן </w:t>
      </w:r>
      <w:r w:rsidR="00E136D9" w:rsidRPr="00F725A5">
        <w:rPr>
          <w:rFonts w:cs="David" w:hint="eastAsia"/>
          <w:rtl/>
        </w:rPr>
        <w:t>י</w:t>
      </w:r>
      <w:r w:rsidRPr="00F725A5">
        <w:rPr>
          <w:rFonts w:cs="David"/>
          <w:rtl/>
        </w:rPr>
        <w:t xml:space="preserve">ידרש לבצעה כאמור </w:t>
      </w:r>
      <w:proofErr w:type="spellStart"/>
      <w:r w:rsidRPr="00F725A5">
        <w:rPr>
          <w:rFonts w:cs="David"/>
          <w:rtl/>
        </w:rPr>
        <w:t>בס"ק</w:t>
      </w:r>
      <w:proofErr w:type="spellEnd"/>
      <w:r w:rsidRPr="00F725A5">
        <w:rPr>
          <w:rFonts w:cs="David"/>
          <w:rtl/>
        </w:rPr>
        <w:t xml:space="preserve"> 39.1, תכונה: "</w:t>
      </w:r>
      <w:r w:rsidRPr="00F725A5">
        <w:rPr>
          <w:rFonts w:cs="David"/>
          <w:b/>
          <w:bCs/>
          <w:rtl/>
        </w:rPr>
        <w:t>עבודה נוספת</w:t>
      </w:r>
      <w:r w:rsidRPr="00F725A5">
        <w:rPr>
          <w:rFonts w:cs="David"/>
          <w:rtl/>
        </w:rPr>
        <w:t xml:space="preserve">" (חריגה). הוראת המפקח על עבודה נוספת כאמור תינתן בכתב ותהיה חתומה על ידי המפקח, ותכונה להלן: </w:t>
      </w:r>
      <w:r w:rsidRPr="00F725A5">
        <w:rPr>
          <w:rFonts w:cs="David"/>
          <w:b/>
          <w:bCs/>
          <w:rtl/>
        </w:rPr>
        <w:t xml:space="preserve">"הוראת שינויים". </w:t>
      </w:r>
      <w:r w:rsidRPr="00F725A5">
        <w:rPr>
          <w:rFonts w:cs="David"/>
          <w:rtl/>
        </w:rPr>
        <w:t xml:space="preserve">הוראת  שינויים יכולה גם לשמש תכנית עבודה מאושרת לביצוע בחתימת המפקח. </w:t>
      </w:r>
    </w:p>
    <w:p w14:paraId="68F073E8" w14:textId="77777777" w:rsidR="00465ED6" w:rsidRPr="00F725A5" w:rsidRDefault="00465ED6">
      <w:pPr>
        <w:tabs>
          <w:tab w:val="left" w:pos="720"/>
          <w:tab w:val="left" w:pos="1440"/>
          <w:tab w:val="left" w:pos="2160"/>
          <w:tab w:val="left" w:pos="2280"/>
          <w:tab w:val="left" w:pos="2880"/>
        </w:tabs>
        <w:jc w:val="both"/>
        <w:rPr>
          <w:rFonts w:cs="David"/>
          <w:rtl/>
        </w:rPr>
      </w:pPr>
    </w:p>
    <w:p w14:paraId="6B9B6A23" w14:textId="77777777" w:rsidR="00465ED6" w:rsidRPr="000E2DE0" w:rsidRDefault="00465ED6">
      <w:pPr>
        <w:tabs>
          <w:tab w:val="left" w:pos="720"/>
          <w:tab w:val="left" w:pos="1080"/>
          <w:tab w:val="left" w:pos="1440"/>
          <w:tab w:val="left" w:pos="2160"/>
          <w:tab w:val="left" w:pos="2880"/>
        </w:tabs>
        <w:jc w:val="both"/>
        <w:rPr>
          <w:rFonts w:cs="David"/>
          <w:b/>
          <w:bCs/>
        </w:rPr>
      </w:pPr>
      <w:r w:rsidRPr="00F725A5">
        <w:rPr>
          <w:rFonts w:cs="David"/>
          <w:b/>
          <w:bCs/>
          <w:rtl/>
        </w:rPr>
        <w:t>40.</w:t>
      </w:r>
      <w:r w:rsidRPr="00F725A5">
        <w:rPr>
          <w:rFonts w:cs="David"/>
          <w:b/>
          <w:bCs/>
          <w:rtl/>
        </w:rPr>
        <w:tab/>
        <w:t xml:space="preserve">הערכת השינויים והעבודות הנוספות  </w:t>
      </w:r>
    </w:p>
    <w:p w14:paraId="4443BF45" w14:textId="77777777" w:rsidR="00465ED6" w:rsidRPr="00F725A5" w:rsidRDefault="00465ED6">
      <w:pPr>
        <w:tabs>
          <w:tab w:val="left" w:pos="720"/>
          <w:tab w:val="left" w:pos="1080"/>
          <w:tab w:val="left" w:pos="1440"/>
          <w:tab w:val="left" w:pos="2160"/>
          <w:tab w:val="left" w:pos="2880"/>
        </w:tabs>
        <w:jc w:val="both"/>
        <w:rPr>
          <w:rFonts w:cs="David"/>
          <w:bCs/>
          <w:rtl/>
        </w:rPr>
      </w:pPr>
    </w:p>
    <w:p w14:paraId="760D8BF6" w14:textId="77777777" w:rsidR="00465ED6" w:rsidRPr="00F725A5" w:rsidRDefault="00465ED6" w:rsidP="00F725A5">
      <w:pPr>
        <w:numPr>
          <w:ilvl w:val="1"/>
          <w:numId w:val="16"/>
        </w:numPr>
        <w:tabs>
          <w:tab w:val="clear" w:pos="1860"/>
          <w:tab w:val="left" w:pos="1360"/>
        </w:tabs>
        <w:ind w:left="1360" w:right="360" w:hanging="640"/>
        <w:jc w:val="both"/>
        <w:rPr>
          <w:rFonts w:cs="David"/>
        </w:rPr>
      </w:pPr>
      <w:r w:rsidRPr="00F725A5">
        <w:rPr>
          <w:rFonts w:cs="David"/>
          <w:b/>
          <w:rtl/>
        </w:rPr>
        <w:t>ער</w:t>
      </w:r>
      <w:r w:rsidRPr="00F725A5">
        <w:rPr>
          <w:rFonts w:cs="David"/>
          <w:rtl/>
        </w:rPr>
        <w:t xml:space="preserve">כו של כל שינוי שבוצע מכוחה של הוראת-שינויים ייקבע ע"י המפקח בכפיפות </w:t>
      </w:r>
      <w:r w:rsidRPr="00E136D9">
        <w:rPr>
          <w:rFonts w:cs="David"/>
          <w:rtl/>
          <w:lang w:eastAsia="en-US"/>
        </w:rPr>
        <w:t>לתנאים הבאים:</w:t>
      </w:r>
    </w:p>
    <w:p w14:paraId="00BF4AAA" w14:textId="77777777" w:rsidR="00465ED6" w:rsidRPr="000E2DE0" w:rsidRDefault="00465ED6">
      <w:pPr>
        <w:tabs>
          <w:tab w:val="left" w:pos="720"/>
          <w:tab w:val="left" w:pos="1080"/>
          <w:tab w:val="left" w:pos="1440"/>
          <w:tab w:val="left" w:pos="2160"/>
          <w:tab w:val="left" w:pos="2880"/>
        </w:tabs>
        <w:ind w:left="720"/>
        <w:jc w:val="both"/>
        <w:rPr>
          <w:rFonts w:cs="David"/>
          <w:rtl/>
          <w:lang w:eastAsia="en-US"/>
        </w:rPr>
      </w:pPr>
    </w:p>
    <w:p w14:paraId="45A01D9F" w14:textId="77777777" w:rsidR="00465ED6" w:rsidRPr="00F725A5" w:rsidRDefault="00465ED6" w:rsidP="00F725A5">
      <w:pPr>
        <w:tabs>
          <w:tab w:val="left" w:pos="2210"/>
        </w:tabs>
        <w:ind w:left="2210" w:hanging="850"/>
        <w:jc w:val="both"/>
        <w:rPr>
          <w:rFonts w:cs="David"/>
          <w:rtl/>
        </w:rPr>
      </w:pPr>
      <w:r w:rsidRPr="00F725A5">
        <w:rPr>
          <w:rFonts w:cs="David"/>
          <w:rtl/>
        </w:rPr>
        <w:t xml:space="preserve">40.1.1 </w:t>
      </w:r>
      <w:r w:rsidRPr="00F725A5">
        <w:rPr>
          <w:rFonts w:cs="David"/>
          <w:rtl/>
        </w:rPr>
        <w:tab/>
        <w:t xml:space="preserve"> אם לדעתו של המפקח כלולים בחוזה פריטים זהים לאלה שבהוראת השינויים –  ייקבע ערכם של השינויים לפי מחירי היחידה שבחוזה;</w:t>
      </w:r>
    </w:p>
    <w:p w14:paraId="2A9D29A4" w14:textId="77777777" w:rsidR="00465ED6" w:rsidRPr="00F725A5" w:rsidRDefault="00465ED6" w:rsidP="00F725A5">
      <w:pPr>
        <w:tabs>
          <w:tab w:val="left" w:pos="2210"/>
        </w:tabs>
        <w:ind w:left="2210" w:hanging="850"/>
        <w:jc w:val="both"/>
        <w:rPr>
          <w:rFonts w:cs="David"/>
          <w:rtl/>
        </w:rPr>
      </w:pPr>
      <w:r w:rsidRPr="00F725A5">
        <w:rPr>
          <w:rFonts w:cs="David"/>
          <w:rtl/>
        </w:rPr>
        <w:t xml:space="preserve">40.1.2 </w:t>
      </w:r>
      <w:r w:rsidR="00E136D9">
        <w:rPr>
          <w:rFonts w:cs="David" w:hint="cs"/>
          <w:rtl/>
          <w:lang w:eastAsia="en-US"/>
        </w:rPr>
        <w:tab/>
      </w:r>
      <w:r w:rsidRPr="00F725A5">
        <w:rPr>
          <w:rFonts w:cs="David"/>
          <w:rtl/>
        </w:rPr>
        <w:t xml:space="preserve">אם לדעתו של המפקח כלולים בחוזה פריטים דומים לאלה שבהוראת </w:t>
      </w:r>
      <w:r w:rsidRPr="00F725A5">
        <w:rPr>
          <w:rFonts w:cs="David"/>
          <w:rtl/>
        </w:rPr>
        <w:br/>
        <w:t>השינויים - ייקבע ערכם של השינויים על בסיס מחירי היחידה שבחוזה;</w:t>
      </w:r>
    </w:p>
    <w:p w14:paraId="6A534574" w14:textId="77777777" w:rsidR="00465ED6" w:rsidRPr="00F725A5" w:rsidRDefault="00465ED6" w:rsidP="00EB4649">
      <w:pPr>
        <w:tabs>
          <w:tab w:val="left" w:pos="2210"/>
        </w:tabs>
        <w:ind w:left="2210" w:hanging="850"/>
        <w:jc w:val="both"/>
        <w:rPr>
          <w:rFonts w:cs="David"/>
          <w:rtl/>
        </w:rPr>
      </w:pPr>
      <w:r w:rsidRPr="00F725A5">
        <w:rPr>
          <w:rFonts w:cs="David"/>
          <w:rtl/>
        </w:rPr>
        <w:t xml:space="preserve">40.1.3 </w:t>
      </w:r>
      <w:r w:rsidRPr="00F725A5">
        <w:rPr>
          <w:rFonts w:cs="David"/>
          <w:rtl/>
        </w:rPr>
        <w:tab/>
        <w:t xml:space="preserve">עבודה נוספת אשר אפשר למודדה ו/או לקבוע את מחירה בהסתמך על סעיף דומה בכתב הכמויות, יקבע מחירה בהסתמך על הסעיף הדומה. בחותמו על חוזה זה, מאשר הקבלן ומצהיר שמחירי היחידות של המפורטים בכתב הכמויות </w:t>
      </w:r>
      <w:r w:rsidRPr="00753E5F">
        <w:rPr>
          <w:rFonts w:cs="David"/>
          <w:b/>
          <w:bCs/>
          <w:u w:val="single"/>
          <w:rtl/>
        </w:rPr>
        <w:t xml:space="preserve">נספח </w:t>
      </w:r>
      <w:r w:rsidR="000805AA" w:rsidRPr="00753E5F">
        <w:rPr>
          <w:rFonts w:cs="David" w:hint="cs"/>
          <w:b/>
          <w:bCs/>
          <w:u w:val="single"/>
          <w:rtl/>
          <w:lang w:eastAsia="en-US"/>
        </w:rPr>
        <w:t>ג'</w:t>
      </w:r>
      <w:r w:rsidR="0026475E" w:rsidRPr="00753E5F">
        <w:rPr>
          <w:rFonts w:cs="David" w:hint="cs"/>
          <w:b/>
          <w:bCs/>
          <w:u w:val="single"/>
          <w:rtl/>
        </w:rPr>
        <w:t>1</w:t>
      </w:r>
      <w:r w:rsidR="000805AA">
        <w:rPr>
          <w:rFonts w:cs="David" w:hint="cs"/>
          <w:rtl/>
        </w:rPr>
        <w:t xml:space="preserve"> </w:t>
      </w:r>
      <w:r w:rsidRPr="00F725A5">
        <w:rPr>
          <w:rFonts w:cs="David"/>
          <w:rtl/>
        </w:rPr>
        <w:t>כוללים את כל ההוצאות (לרבות הוצאות שהוצאו טרם חתימת חוזה זה) הדרושות להשלמת העבודות הנוספות בהתאם לתנאי חוזה זה.</w:t>
      </w:r>
    </w:p>
    <w:p w14:paraId="179C5AEB" w14:textId="77777777" w:rsidR="00E136D9" w:rsidRPr="00F725A5" w:rsidRDefault="00465ED6" w:rsidP="00F725A5">
      <w:pPr>
        <w:tabs>
          <w:tab w:val="left" w:pos="2210"/>
        </w:tabs>
        <w:ind w:left="2210" w:hanging="850"/>
        <w:jc w:val="both"/>
        <w:rPr>
          <w:rFonts w:cs="David"/>
          <w:rtl/>
        </w:rPr>
      </w:pPr>
      <w:r w:rsidRPr="00F725A5">
        <w:rPr>
          <w:rFonts w:cs="David"/>
          <w:rtl/>
        </w:rPr>
        <w:t xml:space="preserve">40.1.4 </w:t>
      </w:r>
      <w:r w:rsidR="00BB4AB0" w:rsidRPr="00F725A5">
        <w:rPr>
          <w:rFonts w:cs="David"/>
          <w:rtl/>
        </w:rPr>
        <w:t xml:space="preserve"> </w:t>
      </w:r>
      <w:r w:rsidR="00E136D9">
        <w:rPr>
          <w:rFonts w:cs="David" w:hint="cs"/>
          <w:rtl/>
          <w:lang w:eastAsia="en-US"/>
        </w:rPr>
        <w:tab/>
      </w:r>
      <w:r w:rsidRPr="00F725A5">
        <w:rPr>
          <w:rFonts w:cs="David"/>
          <w:rtl/>
        </w:rPr>
        <w:t>עבודה אשר אי אפשר למודדה ו/או שלא ניתן לקבוע את מחירה על פי סעיפים 40.1.1</w:t>
      </w:r>
      <w:r w:rsidR="00BB4AB0" w:rsidRPr="00F725A5">
        <w:rPr>
          <w:rFonts w:cs="David"/>
          <w:rtl/>
        </w:rPr>
        <w:t xml:space="preserve"> </w:t>
      </w:r>
      <w:r w:rsidRPr="00F725A5">
        <w:rPr>
          <w:rFonts w:cs="David"/>
          <w:rtl/>
        </w:rPr>
        <w:t xml:space="preserve">– 40.1.3 לעיל, יקבע מחירה לפי המחיר הנקוב לעבודה זו במאגר המחירים לענף הבניה בעריכת "דקל" (להלן: "מחירון דקל") בהפחתה של 10% </w:t>
      </w:r>
      <w:r w:rsidR="00BB4AB0" w:rsidRPr="00F725A5">
        <w:rPr>
          <w:rFonts w:cs="David" w:hint="eastAsia"/>
          <w:rtl/>
        </w:rPr>
        <w:t>ו</w:t>
      </w:r>
      <w:r w:rsidRPr="00F725A5">
        <w:rPr>
          <w:rFonts w:cs="David"/>
          <w:rtl/>
        </w:rPr>
        <w:t xml:space="preserve">ללא כל </w:t>
      </w:r>
      <w:r w:rsidR="00A4499C" w:rsidRPr="00F725A5">
        <w:rPr>
          <w:rFonts w:cs="David" w:hint="eastAsia"/>
          <w:rtl/>
        </w:rPr>
        <w:t>עלות</w:t>
      </w:r>
      <w:r w:rsidRPr="00F725A5">
        <w:rPr>
          <w:rFonts w:cs="David"/>
          <w:rtl/>
        </w:rPr>
        <w:t xml:space="preserve"> </w:t>
      </w:r>
      <w:r w:rsidRPr="00F725A5">
        <w:rPr>
          <w:rFonts w:cs="David"/>
          <w:rtl/>
        </w:rPr>
        <w:lastRenderedPageBreak/>
        <w:t>או תמורה נוספת מעבר למחיר</w:t>
      </w:r>
      <w:r w:rsidR="00A4499C" w:rsidRPr="00F725A5">
        <w:rPr>
          <w:rFonts w:cs="David"/>
          <w:rtl/>
        </w:rPr>
        <w:t xml:space="preserve"> היחידה</w:t>
      </w:r>
      <w:r w:rsidRPr="00F725A5">
        <w:rPr>
          <w:rFonts w:cs="David"/>
          <w:rtl/>
        </w:rPr>
        <w:t xml:space="preserve"> שנקוב בתער</w:t>
      </w:r>
      <w:r w:rsidR="00A73E9B" w:rsidRPr="00F725A5">
        <w:rPr>
          <w:rFonts w:cs="David" w:hint="eastAsia"/>
          <w:rtl/>
        </w:rPr>
        <w:t>י</w:t>
      </w:r>
      <w:r w:rsidRPr="00F725A5">
        <w:rPr>
          <w:rFonts w:cs="David"/>
          <w:rtl/>
        </w:rPr>
        <w:t>ף</w:t>
      </w:r>
      <w:r w:rsidR="00E136D9" w:rsidRPr="00F725A5">
        <w:rPr>
          <w:rFonts w:cs="David"/>
          <w:rtl/>
        </w:rPr>
        <w:t xml:space="preserve"> </w:t>
      </w:r>
      <w:r w:rsidRPr="00F725A5">
        <w:rPr>
          <w:rFonts w:cs="David"/>
          <w:rtl/>
        </w:rPr>
        <w:t>הספציפי במחירון</w:t>
      </w:r>
      <w:r w:rsidR="00A4499C" w:rsidRPr="00F725A5">
        <w:rPr>
          <w:rFonts w:cs="David"/>
          <w:rtl/>
        </w:rPr>
        <w:t xml:space="preserve"> ללא העמסה כלשהי</w:t>
      </w:r>
      <w:r w:rsidRPr="00F725A5">
        <w:rPr>
          <w:rFonts w:cs="David"/>
          <w:rtl/>
        </w:rPr>
        <w:t>.</w:t>
      </w:r>
    </w:p>
    <w:p w14:paraId="6458B2CD" w14:textId="77777777" w:rsidR="00465ED6" w:rsidRPr="000E2DE0" w:rsidRDefault="00465ED6" w:rsidP="00F725A5">
      <w:pPr>
        <w:tabs>
          <w:tab w:val="left" w:pos="2210"/>
        </w:tabs>
        <w:ind w:left="2210" w:hanging="850"/>
        <w:jc w:val="both"/>
        <w:rPr>
          <w:rFonts w:cs="David"/>
          <w:lang w:eastAsia="en-US"/>
        </w:rPr>
      </w:pPr>
      <w:r w:rsidRPr="00F725A5">
        <w:rPr>
          <w:rFonts w:cs="David"/>
          <w:rtl/>
        </w:rPr>
        <w:t xml:space="preserve">40.1.5 </w:t>
      </w:r>
      <w:r w:rsidR="00E136D9">
        <w:rPr>
          <w:rFonts w:cs="David" w:hint="cs"/>
          <w:rtl/>
          <w:lang w:eastAsia="en-US"/>
        </w:rPr>
        <w:tab/>
      </w:r>
      <w:r w:rsidRPr="00F725A5">
        <w:rPr>
          <w:rFonts w:cs="David"/>
          <w:rtl/>
        </w:rPr>
        <w:t xml:space="preserve">אם לא קיים מחיר בפרק הרגיל במחירון דקל, אזי יקבע המחיר לפי הנקוב </w:t>
      </w:r>
      <w:r w:rsidR="00BB4AB0" w:rsidRPr="000E2DE0">
        <w:rPr>
          <w:rFonts w:cs="David"/>
          <w:lang w:eastAsia="en-US"/>
        </w:rPr>
        <w:t xml:space="preserve"> </w:t>
      </w:r>
      <w:r w:rsidRPr="00F725A5">
        <w:rPr>
          <w:rFonts w:cs="David"/>
          <w:rtl/>
        </w:rPr>
        <w:t>בפרק</w:t>
      </w:r>
      <w:r w:rsidR="00BB4AB0" w:rsidRPr="00F725A5">
        <w:rPr>
          <w:rFonts w:cs="David"/>
          <w:rtl/>
        </w:rPr>
        <w:t xml:space="preserve"> </w:t>
      </w:r>
      <w:r w:rsidRPr="00F725A5">
        <w:rPr>
          <w:rFonts w:cs="David"/>
          <w:rtl/>
        </w:rPr>
        <w:t>עבודות במחירים יומיים ובהפחתת 15% מהמחיר הנקוב במחירון דקל בפרק</w:t>
      </w:r>
      <w:r w:rsidR="00BB4AB0" w:rsidRPr="00F725A5">
        <w:rPr>
          <w:rFonts w:cs="David"/>
          <w:rtl/>
        </w:rPr>
        <w:t xml:space="preserve"> </w:t>
      </w:r>
      <w:r w:rsidR="00A4499C" w:rsidRPr="00F725A5">
        <w:rPr>
          <w:rFonts w:cs="David"/>
          <w:rtl/>
        </w:rPr>
        <w:t xml:space="preserve">עבודות קטנות וללא כל </w:t>
      </w:r>
      <w:r w:rsidR="00A4499C" w:rsidRPr="00F725A5">
        <w:rPr>
          <w:rFonts w:cs="David" w:hint="eastAsia"/>
          <w:rtl/>
        </w:rPr>
        <w:t>עלות</w:t>
      </w:r>
      <w:r w:rsidR="00A4499C" w:rsidRPr="00F725A5">
        <w:rPr>
          <w:rFonts w:cs="David"/>
          <w:rtl/>
        </w:rPr>
        <w:t xml:space="preserve"> או תמורה נוספת מעבר למחיר היחידה שנקוב בתער</w:t>
      </w:r>
      <w:r w:rsidR="00A4499C" w:rsidRPr="00F725A5">
        <w:rPr>
          <w:rFonts w:cs="David" w:hint="eastAsia"/>
          <w:rtl/>
        </w:rPr>
        <w:t>י</w:t>
      </w:r>
      <w:r w:rsidR="00A4499C" w:rsidRPr="00F725A5">
        <w:rPr>
          <w:rFonts w:cs="David"/>
          <w:rtl/>
        </w:rPr>
        <w:t>ף הספציפי במחירון ללא העמסה כלשהי.</w:t>
      </w:r>
      <w:r w:rsidRPr="00F725A5">
        <w:rPr>
          <w:rFonts w:cs="David"/>
          <w:rtl/>
        </w:rPr>
        <w:t xml:space="preserve"> </w:t>
      </w:r>
    </w:p>
    <w:p w14:paraId="39D03C9D" w14:textId="77777777" w:rsidR="00465ED6" w:rsidRPr="00F725A5" w:rsidRDefault="00465ED6" w:rsidP="00F725A5">
      <w:pPr>
        <w:tabs>
          <w:tab w:val="left" w:pos="2210"/>
        </w:tabs>
        <w:ind w:left="2210" w:hanging="850"/>
        <w:jc w:val="both"/>
        <w:rPr>
          <w:rFonts w:cs="David"/>
          <w:rtl/>
        </w:rPr>
      </w:pPr>
      <w:r w:rsidRPr="00F725A5">
        <w:rPr>
          <w:rFonts w:cs="David"/>
          <w:rtl/>
        </w:rPr>
        <w:t xml:space="preserve">40.1.6 </w:t>
      </w:r>
      <w:r w:rsidR="00E136D9">
        <w:rPr>
          <w:rFonts w:cs="David" w:hint="cs"/>
          <w:rtl/>
          <w:lang w:eastAsia="en-US"/>
        </w:rPr>
        <w:tab/>
      </w:r>
      <w:r w:rsidR="006A139D" w:rsidRPr="00F725A5">
        <w:rPr>
          <w:rFonts w:cs="David" w:hint="eastAsia"/>
          <w:rtl/>
        </w:rPr>
        <w:t>אם</w:t>
      </w:r>
      <w:r w:rsidR="006A139D" w:rsidRPr="00F725A5">
        <w:rPr>
          <w:rFonts w:cs="David"/>
          <w:rtl/>
        </w:rPr>
        <w:t xml:space="preserve"> לא ניתן לקבוע ע"פ </w:t>
      </w:r>
      <w:proofErr w:type="spellStart"/>
      <w:r w:rsidR="006A139D" w:rsidRPr="00F725A5">
        <w:rPr>
          <w:rFonts w:cs="David"/>
          <w:rtl/>
        </w:rPr>
        <w:t>הס"ק</w:t>
      </w:r>
      <w:proofErr w:type="spellEnd"/>
      <w:r w:rsidR="006A139D" w:rsidRPr="00F725A5">
        <w:rPr>
          <w:rFonts w:cs="David"/>
          <w:rtl/>
        </w:rPr>
        <w:t xml:space="preserve"> לעיל, יקבע המחיר ע"פ </w:t>
      </w:r>
      <w:r w:rsidRPr="00F725A5">
        <w:rPr>
          <w:rFonts w:cs="David"/>
          <w:rtl/>
        </w:rPr>
        <w:t>מחירון ביצוע עבודות של משרד הביטחון.</w:t>
      </w:r>
    </w:p>
    <w:p w14:paraId="04B21A39" w14:textId="77777777" w:rsidR="00465ED6" w:rsidRPr="00F725A5" w:rsidRDefault="00465ED6" w:rsidP="00F725A5">
      <w:pPr>
        <w:tabs>
          <w:tab w:val="left" w:pos="2210"/>
        </w:tabs>
        <w:ind w:left="2210" w:hanging="850"/>
        <w:jc w:val="both"/>
        <w:rPr>
          <w:rFonts w:cs="David"/>
          <w:rtl/>
        </w:rPr>
      </w:pPr>
      <w:r w:rsidRPr="00F725A5">
        <w:rPr>
          <w:rFonts w:cs="David"/>
          <w:rtl/>
        </w:rPr>
        <w:t xml:space="preserve">40.1.7  </w:t>
      </w:r>
      <w:r w:rsidR="006A139D" w:rsidRPr="00F725A5">
        <w:rPr>
          <w:rFonts w:cs="David"/>
          <w:rtl/>
        </w:rPr>
        <w:t xml:space="preserve">אם לא ניתן לקבוע ע"פ </w:t>
      </w:r>
      <w:proofErr w:type="spellStart"/>
      <w:r w:rsidR="006A139D" w:rsidRPr="00F725A5">
        <w:rPr>
          <w:rFonts w:cs="David"/>
          <w:rtl/>
        </w:rPr>
        <w:t>הס"ק</w:t>
      </w:r>
      <w:proofErr w:type="spellEnd"/>
      <w:r w:rsidR="006A139D" w:rsidRPr="00F725A5">
        <w:rPr>
          <w:rFonts w:cs="David"/>
          <w:rtl/>
        </w:rPr>
        <w:t xml:space="preserve"> לעיל, יקבע המחיר ע"פ </w:t>
      </w:r>
      <w:r w:rsidRPr="00F725A5">
        <w:rPr>
          <w:rFonts w:cs="David"/>
          <w:rtl/>
        </w:rPr>
        <w:t xml:space="preserve">מחירון ביצוע עבודות של משרד הבינוי </w:t>
      </w:r>
      <w:r w:rsidR="00A4499C" w:rsidRPr="00F725A5">
        <w:rPr>
          <w:rFonts w:cs="David"/>
          <w:rtl/>
        </w:rPr>
        <w:t xml:space="preserve"> או החברה לתשתיות לאומיות - </w:t>
      </w:r>
      <w:r w:rsidRPr="00F725A5">
        <w:rPr>
          <w:rFonts w:cs="David"/>
          <w:rtl/>
        </w:rPr>
        <w:t>מע"צ</w:t>
      </w:r>
      <w:r w:rsidR="00A4499C" w:rsidRPr="00F725A5">
        <w:rPr>
          <w:rFonts w:cs="David"/>
          <w:rtl/>
        </w:rPr>
        <w:t xml:space="preserve">, </w:t>
      </w:r>
      <w:r w:rsidR="00A4499C" w:rsidRPr="00F725A5">
        <w:rPr>
          <w:rFonts w:cs="David" w:hint="eastAsia"/>
          <w:rtl/>
        </w:rPr>
        <w:t>לפי</w:t>
      </w:r>
      <w:r w:rsidR="00A4499C" w:rsidRPr="00F725A5">
        <w:rPr>
          <w:rFonts w:cs="David"/>
          <w:rtl/>
        </w:rPr>
        <w:t xml:space="preserve"> </w:t>
      </w:r>
      <w:r w:rsidR="00A4499C" w:rsidRPr="00F725A5">
        <w:rPr>
          <w:rFonts w:cs="David" w:hint="eastAsia"/>
          <w:rtl/>
        </w:rPr>
        <w:t>הנמוך</w:t>
      </w:r>
      <w:r w:rsidRPr="00F725A5">
        <w:rPr>
          <w:rFonts w:cs="David"/>
          <w:rtl/>
        </w:rPr>
        <w:t>.</w:t>
      </w:r>
    </w:p>
    <w:p w14:paraId="3FA49F40" w14:textId="77777777" w:rsidR="00465ED6" w:rsidRPr="00F725A5" w:rsidRDefault="00465ED6" w:rsidP="00F725A5">
      <w:pPr>
        <w:tabs>
          <w:tab w:val="left" w:pos="2210"/>
        </w:tabs>
        <w:ind w:left="2210" w:hanging="850"/>
        <w:jc w:val="both"/>
        <w:rPr>
          <w:rFonts w:cs="David"/>
          <w:rtl/>
        </w:rPr>
      </w:pPr>
      <w:r w:rsidRPr="00F725A5">
        <w:rPr>
          <w:rFonts w:cs="David"/>
          <w:rtl/>
        </w:rPr>
        <w:t xml:space="preserve">40.1.8  </w:t>
      </w:r>
      <w:r w:rsidR="00E136D9">
        <w:rPr>
          <w:rFonts w:cs="David" w:hint="cs"/>
          <w:rtl/>
          <w:lang w:eastAsia="en-US"/>
        </w:rPr>
        <w:tab/>
      </w:r>
      <w:r w:rsidRPr="00F725A5">
        <w:rPr>
          <w:rFonts w:cs="David"/>
          <w:rtl/>
        </w:rPr>
        <w:t xml:space="preserve">עבודה נוספת שאי אפשר למודדה ו/או לקבוע את מחירה בהסתמך </w:t>
      </w:r>
      <w:r w:rsidR="00E136D9" w:rsidRPr="00F725A5">
        <w:rPr>
          <w:rFonts w:cs="David" w:hint="eastAsia"/>
          <w:rtl/>
        </w:rPr>
        <w:t>על</w:t>
      </w:r>
      <w:r w:rsidR="00BB4AB0" w:rsidRPr="00F725A5">
        <w:rPr>
          <w:rFonts w:cs="David"/>
          <w:rtl/>
        </w:rPr>
        <w:t xml:space="preserve"> </w:t>
      </w:r>
      <w:proofErr w:type="spellStart"/>
      <w:r w:rsidRPr="00F725A5">
        <w:rPr>
          <w:rFonts w:cs="David"/>
          <w:rtl/>
        </w:rPr>
        <w:t>ס"ק</w:t>
      </w:r>
      <w:proofErr w:type="spellEnd"/>
      <w:r w:rsidR="00C14D3E" w:rsidRPr="00F725A5">
        <w:rPr>
          <w:rFonts w:cs="David"/>
          <w:rtl/>
        </w:rPr>
        <w:t xml:space="preserve"> 40.1.7  </w:t>
      </w:r>
      <w:r w:rsidRPr="00F725A5">
        <w:rPr>
          <w:rFonts w:cs="David"/>
          <w:rtl/>
        </w:rPr>
        <w:t>לעיל, יגיש הקבלן ניתוח מחיר המסתמך על מחירי מחירונים של החומרים, שעות העבודה וכל משאב אחר שהושקע על ידו בביצוע העבודה</w:t>
      </w:r>
      <w:r w:rsidR="00A4499C" w:rsidRPr="00F725A5">
        <w:rPr>
          <w:rFonts w:cs="David"/>
          <w:rtl/>
        </w:rPr>
        <w:t xml:space="preserve"> באופן ישיר</w:t>
      </w:r>
      <w:r w:rsidRPr="00F725A5">
        <w:rPr>
          <w:rFonts w:cs="David"/>
          <w:rtl/>
        </w:rPr>
        <w:t>, ובלבד שניתוח המחיר יאושר על ידי</w:t>
      </w:r>
      <w:r w:rsidR="00A4499C" w:rsidRPr="00F725A5">
        <w:rPr>
          <w:rFonts w:cs="David"/>
          <w:rtl/>
        </w:rPr>
        <w:t xml:space="preserve"> </w:t>
      </w:r>
      <w:r w:rsidRPr="00F725A5">
        <w:rPr>
          <w:rFonts w:cs="David"/>
          <w:rtl/>
        </w:rPr>
        <w:t>המפקח</w:t>
      </w:r>
      <w:r w:rsidR="00C14D3E" w:rsidRPr="00F725A5">
        <w:rPr>
          <w:rFonts w:cs="David"/>
          <w:rtl/>
        </w:rPr>
        <w:t xml:space="preserve"> מראש ובכתב</w:t>
      </w:r>
      <w:r w:rsidRPr="00F725A5">
        <w:rPr>
          <w:rFonts w:cs="David"/>
          <w:rtl/>
        </w:rPr>
        <w:t xml:space="preserve">. </w:t>
      </w:r>
    </w:p>
    <w:p w14:paraId="297E29FA" w14:textId="77777777" w:rsidR="00465ED6" w:rsidRPr="000E2DE0" w:rsidRDefault="00465ED6">
      <w:pPr>
        <w:tabs>
          <w:tab w:val="left" w:pos="720"/>
          <w:tab w:val="left" w:pos="1080"/>
          <w:tab w:val="left" w:pos="1440"/>
          <w:tab w:val="left" w:pos="2160"/>
          <w:tab w:val="left" w:pos="2880"/>
        </w:tabs>
        <w:ind w:left="720"/>
        <w:jc w:val="both"/>
        <w:rPr>
          <w:rFonts w:cs="David"/>
        </w:rPr>
      </w:pPr>
    </w:p>
    <w:p w14:paraId="681D197C" w14:textId="77777777" w:rsidR="00465ED6" w:rsidRPr="00F725A5" w:rsidRDefault="00465ED6">
      <w:pPr>
        <w:tabs>
          <w:tab w:val="left" w:pos="720"/>
          <w:tab w:val="left" w:pos="1440"/>
          <w:tab w:val="left" w:pos="2160"/>
          <w:tab w:val="left" w:pos="2880"/>
        </w:tabs>
        <w:ind w:left="720"/>
        <w:jc w:val="both"/>
        <w:rPr>
          <w:rFonts w:cs="David"/>
          <w:rtl/>
        </w:rPr>
      </w:pPr>
      <w:r w:rsidRPr="00F725A5">
        <w:rPr>
          <w:rFonts w:cs="David"/>
          <w:rtl/>
        </w:rPr>
        <w:t>40.2</w:t>
      </w:r>
      <w:r w:rsidRPr="00F725A5">
        <w:rPr>
          <w:rFonts w:cs="David"/>
          <w:rtl/>
        </w:rPr>
        <w:tab/>
        <w:t>במקרה של חילוקי דעות,</w:t>
      </w:r>
      <w:r w:rsidR="00A73E9B" w:rsidRPr="00F725A5">
        <w:rPr>
          <w:rFonts w:cs="David"/>
          <w:rtl/>
        </w:rPr>
        <w:t xml:space="preserve"> </w:t>
      </w:r>
      <w:r w:rsidRPr="00F725A5">
        <w:rPr>
          <w:rFonts w:cs="David"/>
          <w:rtl/>
        </w:rPr>
        <w:t>דעתו של  המפקח תקבע.</w:t>
      </w:r>
    </w:p>
    <w:p w14:paraId="3F6796B1" w14:textId="77777777" w:rsidR="00465ED6" w:rsidRPr="00F725A5" w:rsidRDefault="00465ED6">
      <w:pPr>
        <w:tabs>
          <w:tab w:val="left" w:pos="720"/>
          <w:tab w:val="left" w:pos="1440"/>
          <w:tab w:val="left" w:pos="2160"/>
          <w:tab w:val="left" w:pos="2880"/>
        </w:tabs>
        <w:ind w:left="720"/>
        <w:jc w:val="both"/>
        <w:rPr>
          <w:rFonts w:cs="David"/>
          <w:rtl/>
        </w:rPr>
      </w:pPr>
    </w:p>
    <w:p w14:paraId="040CECAE" w14:textId="77777777" w:rsidR="00465ED6" w:rsidRPr="00F725A5" w:rsidRDefault="00465ED6">
      <w:pPr>
        <w:tabs>
          <w:tab w:val="left" w:pos="720"/>
          <w:tab w:val="left" w:pos="1440"/>
          <w:tab w:val="left" w:pos="2160"/>
          <w:tab w:val="left" w:pos="2880"/>
        </w:tabs>
        <w:ind w:left="1440" w:hanging="720"/>
        <w:jc w:val="both"/>
        <w:rPr>
          <w:rFonts w:cs="David"/>
          <w:rtl/>
        </w:rPr>
      </w:pPr>
      <w:r w:rsidRPr="00F725A5">
        <w:rPr>
          <w:rFonts w:cs="David"/>
          <w:rtl/>
        </w:rPr>
        <w:t>40.3</w:t>
      </w:r>
      <w:r w:rsidRPr="00F725A5">
        <w:rPr>
          <w:rFonts w:cs="David"/>
          <w:rtl/>
        </w:rPr>
        <w:tab/>
        <w:t xml:space="preserve">בכל מקרה, הוראה בכתב </w:t>
      </w:r>
      <w:r w:rsidR="00C14D3E" w:rsidRPr="00F725A5">
        <w:rPr>
          <w:rFonts w:cs="David" w:hint="eastAsia"/>
          <w:rtl/>
        </w:rPr>
        <w:t>של</w:t>
      </w:r>
      <w:r w:rsidR="00C14D3E" w:rsidRPr="00F725A5">
        <w:rPr>
          <w:rFonts w:cs="David"/>
          <w:rtl/>
        </w:rPr>
        <w:t xml:space="preserve"> המפקח </w:t>
      </w:r>
      <w:r w:rsidRPr="00F725A5">
        <w:rPr>
          <w:rFonts w:cs="David"/>
          <w:rtl/>
        </w:rPr>
        <w:t xml:space="preserve">לביצוע עבודה נוספת או שינויים תבוצע מיד, ללא כל תנאי מצד הקבלן, אף אם לא הושגה הבנה באשר למחיר אותה עבודה. </w:t>
      </w:r>
    </w:p>
    <w:p w14:paraId="7EE083A8" w14:textId="77777777" w:rsidR="00465ED6" w:rsidRPr="00F725A5" w:rsidRDefault="00465ED6">
      <w:pPr>
        <w:tabs>
          <w:tab w:val="left" w:pos="720"/>
          <w:tab w:val="left" w:pos="1440"/>
          <w:tab w:val="left" w:pos="2160"/>
          <w:tab w:val="left" w:pos="2880"/>
        </w:tabs>
        <w:ind w:left="720"/>
        <w:jc w:val="both"/>
        <w:rPr>
          <w:rFonts w:cs="David"/>
          <w:rtl/>
        </w:rPr>
      </w:pPr>
    </w:p>
    <w:p w14:paraId="0627C9EF" w14:textId="77777777" w:rsidR="00465ED6" w:rsidRPr="00F725A5" w:rsidRDefault="00465ED6">
      <w:pPr>
        <w:tabs>
          <w:tab w:val="left" w:pos="720"/>
          <w:tab w:val="left" w:pos="1440"/>
          <w:tab w:val="left" w:pos="2160"/>
          <w:tab w:val="left" w:pos="2880"/>
        </w:tabs>
        <w:ind w:left="1440" w:hanging="720"/>
        <w:jc w:val="both"/>
        <w:rPr>
          <w:rFonts w:cs="David"/>
          <w:rtl/>
        </w:rPr>
      </w:pPr>
      <w:r w:rsidRPr="00F725A5">
        <w:rPr>
          <w:rFonts w:cs="David"/>
          <w:rtl/>
        </w:rPr>
        <w:t>40.4</w:t>
      </w:r>
      <w:r w:rsidRPr="00F725A5">
        <w:rPr>
          <w:rFonts w:cs="David"/>
          <w:rtl/>
        </w:rPr>
        <w:tab/>
        <w:t>המפקח רשאי להורות על שינויים ללא תוספת למחיר יחידה (הזזת מחיצות או ביטולן, הגדלת פתחים וכו'). במידה וההוראה על השינויים תתקבל לאחר הביצוע, חייב הקבלן לבצע את השינויים ומחיר העבודות הנוספות (הריסה, פירוק וכו') יהיה לפי המחירים בכתב הכמויות. בהעדר מחיר כזה יאושר התשלום ע"י המפקח לאחר ניתוח מחירים כאמור בחוזה.</w:t>
      </w:r>
    </w:p>
    <w:p w14:paraId="3F7A79B7" w14:textId="77777777" w:rsidR="00465ED6" w:rsidRPr="000E2DE0" w:rsidRDefault="00465ED6">
      <w:pPr>
        <w:tabs>
          <w:tab w:val="left" w:pos="720"/>
          <w:tab w:val="left" w:pos="1440"/>
          <w:tab w:val="left" w:pos="2160"/>
          <w:tab w:val="left" w:pos="2880"/>
        </w:tabs>
        <w:ind w:left="720"/>
        <w:jc w:val="both"/>
        <w:rPr>
          <w:rFonts w:cs="David"/>
        </w:rPr>
      </w:pPr>
    </w:p>
    <w:p w14:paraId="589C3B8B" w14:textId="77777777" w:rsidR="00465ED6" w:rsidRPr="00F725A5" w:rsidRDefault="00465ED6" w:rsidP="008305C2">
      <w:pPr>
        <w:numPr>
          <w:ilvl w:val="1"/>
          <w:numId w:val="17"/>
        </w:numPr>
        <w:tabs>
          <w:tab w:val="clear" w:pos="1500"/>
          <w:tab w:val="left" w:pos="720"/>
          <w:tab w:val="left" w:pos="1440"/>
          <w:tab w:val="left" w:pos="2160"/>
          <w:tab w:val="left" w:pos="2880"/>
        </w:tabs>
        <w:ind w:left="1440" w:right="0" w:hanging="720"/>
        <w:jc w:val="both"/>
        <w:rPr>
          <w:rFonts w:cs="David"/>
          <w:rtl/>
        </w:rPr>
      </w:pPr>
      <w:r w:rsidRPr="00F725A5">
        <w:rPr>
          <w:rFonts w:cs="David"/>
          <w:rtl/>
        </w:rPr>
        <w:t xml:space="preserve">קיבל הקבלן הוראת שינויים שלא נקבע בה ערכו של השינוי ולדעתו השינוי מחייב את העלאת מחיר היחידה - יודיע למפקח מיד על כוונתו לבקש העלאת מחיר היחידה כאמור בצירוף נימוקים ומסמכים להוכחת כוונתו זו. </w:t>
      </w:r>
    </w:p>
    <w:p w14:paraId="7CA52A12" w14:textId="77777777" w:rsidR="00465ED6" w:rsidRPr="000E2DE0" w:rsidRDefault="00465ED6">
      <w:pPr>
        <w:tabs>
          <w:tab w:val="left" w:pos="720"/>
          <w:tab w:val="left" w:pos="1440"/>
          <w:tab w:val="left" w:pos="2160"/>
          <w:tab w:val="left" w:pos="2880"/>
        </w:tabs>
        <w:ind w:left="720"/>
        <w:jc w:val="both"/>
        <w:rPr>
          <w:rFonts w:cs="David"/>
        </w:rPr>
      </w:pPr>
    </w:p>
    <w:p w14:paraId="674BE7ED" w14:textId="77777777" w:rsidR="00465ED6" w:rsidRPr="00F725A5" w:rsidRDefault="00465ED6" w:rsidP="008305C2">
      <w:pPr>
        <w:numPr>
          <w:ilvl w:val="1"/>
          <w:numId w:val="17"/>
        </w:numPr>
        <w:tabs>
          <w:tab w:val="clear" w:pos="1500"/>
          <w:tab w:val="left" w:pos="720"/>
          <w:tab w:val="left" w:pos="1440"/>
          <w:tab w:val="left" w:pos="2160"/>
          <w:tab w:val="left" w:pos="2880"/>
        </w:tabs>
        <w:ind w:left="1440" w:right="0" w:hanging="720"/>
        <w:jc w:val="both"/>
        <w:rPr>
          <w:rFonts w:cs="David"/>
          <w:rtl/>
        </w:rPr>
      </w:pPr>
      <w:r w:rsidRPr="00F725A5">
        <w:rPr>
          <w:rFonts w:cs="David"/>
          <w:rtl/>
        </w:rPr>
        <w:t>היה ובזמן ביצוע סעיף מסוים בכתב הכמויות תעלה הכמות על 150% מהכמות</w:t>
      </w:r>
      <w:r w:rsidR="00800CBA" w:rsidRPr="00F725A5">
        <w:rPr>
          <w:rFonts w:cs="David"/>
          <w:rtl/>
        </w:rPr>
        <w:t xml:space="preserve"> של אותו סעיף</w:t>
      </w:r>
      <w:r w:rsidRPr="00F725A5">
        <w:rPr>
          <w:rFonts w:cs="David"/>
          <w:rtl/>
        </w:rPr>
        <w:t xml:space="preserve"> בחוזה, רשאי המפקח, אך לא חייב, להגדיר עבודה זו כעבודה </w:t>
      </w:r>
      <w:r w:rsidR="0077372A" w:rsidRPr="00F725A5">
        <w:rPr>
          <w:rFonts w:cs="David" w:hint="eastAsia"/>
          <w:rtl/>
        </w:rPr>
        <w:t>נוספת</w:t>
      </w:r>
      <w:r w:rsidR="0077372A" w:rsidRPr="00F725A5">
        <w:rPr>
          <w:rFonts w:cs="David"/>
          <w:rtl/>
        </w:rPr>
        <w:t>/</w:t>
      </w:r>
      <w:r w:rsidRPr="00F725A5">
        <w:rPr>
          <w:rFonts w:cs="David"/>
          <w:rtl/>
        </w:rPr>
        <w:t xml:space="preserve">חריגה ולדרוש מהקבלן </w:t>
      </w:r>
      <w:proofErr w:type="spellStart"/>
      <w:r w:rsidRPr="00F725A5">
        <w:rPr>
          <w:rFonts w:cs="David"/>
          <w:rtl/>
        </w:rPr>
        <w:t>לתמחרה</w:t>
      </w:r>
      <w:proofErr w:type="spellEnd"/>
      <w:r w:rsidRPr="00F725A5">
        <w:rPr>
          <w:rFonts w:cs="David"/>
          <w:rtl/>
        </w:rPr>
        <w:t xml:space="preserve"> כמפורט בסעיף 40 לעיל</w:t>
      </w:r>
      <w:r w:rsidRPr="00F725A5">
        <w:rPr>
          <w:rFonts w:cs="David"/>
          <w:color w:val="008000"/>
          <w:rtl/>
        </w:rPr>
        <w:t>:</w:t>
      </w:r>
      <w:r w:rsidRPr="00F725A5">
        <w:rPr>
          <w:rFonts w:cs="David"/>
          <w:rtl/>
        </w:rPr>
        <w:t xml:space="preserve"> בעבור 150% הראשונים תשולם לקבלן תמורה בהתאם למחירי החוזה, ובעבור היתרה מעל 150%, תשולם תמורה עפ"י מחיר העבודות הנוספות והשינויים בהתאם לסעיף 40 לעיל.</w:t>
      </w:r>
    </w:p>
    <w:p w14:paraId="660D64CF" w14:textId="77777777" w:rsidR="00465ED6" w:rsidRPr="00F725A5" w:rsidRDefault="00465ED6">
      <w:pPr>
        <w:tabs>
          <w:tab w:val="left" w:pos="720"/>
          <w:tab w:val="left" w:pos="1440"/>
          <w:tab w:val="left" w:pos="2160"/>
          <w:tab w:val="left" w:pos="2880"/>
        </w:tabs>
        <w:ind w:left="720"/>
        <w:jc w:val="both"/>
        <w:rPr>
          <w:rFonts w:cs="David"/>
          <w:rtl/>
        </w:rPr>
      </w:pPr>
    </w:p>
    <w:p w14:paraId="2AE140C0" w14:textId="77777777" w:rsidR="00465ED6" w:rsidRPr="00F725A5" w:rsidRDefault="00465ED6">
      <w:pPr>
        <w:tabs>
          <w:tab w:val="left" w:pos="720"/>
          <w:tab w:val="left" w:pos="1440"/>
          <w:tab w:val="left" w:pos="2160"/>
          <w:tab w:val="left" w:pos="2880"/>
        </w:tabs>
        <w:ind w:left="720"/>
        <w:jc w:val="both"/>
        <w:rPr>
          <w:rFonts w:cs="David"/>
          <w:rtl/>
        </w:rPr>
      </w:pPr>
    </w:p>
    <w:p w14:paraId="1E7DE0A4" w14:textId="77777777" w:rsidR="00465ED6" w:rsidRPr="00F725A5" w:rsidRDefault="00465ED6">
      <w:pPr>
        <w:tabs>
          <w:tab w:val="left" w:pos="720"/>
          <w:tab w:val="left" w:pos="1440"/>
          <w:tab w:val="left" w:pos="2160"/>
          <w:tab w:val="left" w:pos="2880"/>
        </w:tabs>
        <w:jc w:val="both"/>
        <w:rPr>
          <w:rFonts w:cs="David"/>
          <w:b/>
          <w:bCs/>
          <w:rtl/>
        </w:rPr>
      </w:pPr>
      <w:r w:rsidRPr="00F725A5">
        <w:rPr>
          <w:rFonts w:cs="David"/>
          <w:b/>
          <w:bCs/>
          <w:rtl/>
        </w:rPr>
        <w:t xml:space="preserve">41.        מדידת הכמויות והשיטה  </w:t>
      </w:r>
    </w:p>
    <w:p w14:paraId="5E1FB3B7" w14:textId="77777777" w:rsidR="00465ED6" w:rsidRPr="00F725A5" w:rsidRDefault="00465ED6" w:rsidP="008305C2">
      <w:pPr>
        <w:numPr>
          <w:ilvl w:val="1"/>
          <w:numId w:val="18"/>
        </w:numPr>
        <w:tabs>
          <w:tab w:val="clear" w:pos="1854"/>
          <w:tab w:val="left" w:pos="720"/>
          <w:tab w:val="left" w:pos="1440"/>
          <w:tab w:val="left" w:pos="2160"/>
          <w:tab w:val="left" w:pos="2880"/>
        </w:tabs>
        <w:ind w:left="1440" w:right="0"/>
        <w:jc w:val="both"/>
        <w:rPr>
          <w:rFonts w:cs="David"/>
          <w:rtl/>
        </w:rPr>
      </w:pPr>
      <w:r w:rsidRPr="00F725A5">
        <w:rPr>
          <w:rFonts w:cs="David"/>
          <w:rtl/>
        </w:rPr>
        <w:t>הכמויות הנקובות ברשימת הכמויות אינן אלא אומדן בלבד ואין לראותן ככמויות מדויקות הנדרשות למעשה, לצורך ביצוע הבניה ע"י הקבלן.</w:t>
      </w:r>
    </w:p>
    <w:p w14:paraId="013E5FE8" w14:textId="77777777" w:rsidR="00465ED6" w:rsidRPr="000E2DE0" w:rsidRDefault="00465ED6">
      <w:pPr>
        <w:tabs>
          <w:tab w:val="left" w:pos="720"/>
          <w:tab w:val="left" w:pos="1440"/>
          <w:tab w:val="left" w:pos="2160"/>
          <w:tab w:val="left" w:pos="2880"/>
        </w:tabs>
        <w:ind w:left="720"/>
        <w:jc w:val="both"/>
        <w:rPr>
          <w:rFonts w:cs="David"/>
          <w:lang w:eastAsia="en-US"/>
        </w:rPr>
      </w:pPr>
    </w:p>
    <w:p w14:paraId="50F1F463" w14:textId="77777777" w:rsidR="00465ED6" w:rsidRPr="000E2DE0" w:rsidRDefault="00465ED6" w:rsidP="008305C2">
      <w:pPr>
        <w:numPr>
          <w:ilvl w:val="1"/>
          <w:numId w:val="18"/>
        </w:numPr>
        <w:tabs>
          <w:tab w:val="clear" w:pos="1854"/>
          <w:tab w:val="left" w:pos="720"/>
          <w:tab w:val="left" w:pos="1440"/>
          <w:tab w:val="left" w:pos="2160"/>
          <w:tab w:val="left" w:pos="2880"/>
        </w:tabs>
        <w:ind w:left="1440" w:right="0"/>
        <w:jc w:val="both"/>
        <w:rPr>
          <w:rFonts w:cs="David"/>
          <w:lang w:eastAsia="en-US"/>
        </w:rPr>
      </w:pPr>
      <w:r w:rsidRPr="00F725A5">
        <w:rPr>
          <w:rFonts w:cs="David"/>
          <w:rtl/>
        </w:rPr>
        <w:t>הכמויות שבוצעו למעשה לפי החוזה, תיקבענה על-ידי המפקח על סמך מדידות. המדידות תהיינה לפי שיטה של "מדידת נטו", אלא אם נקבעה בחוזה שיטת מדידה אחרת. כל המדידות תרשמנה בפנקס מדידות או ברשימות מיוחדות לכך ותחתמנה על-ידי המפקח והקבלן.</w:t>
      </w:r>
    </w:p>
    <w:p w14:paraId="6D396124" w14:textId="77777777" w:rsidR="00465ED6" w:rsidRPr="000E2DE0" w:rsidRDefault="00465ED6">
      <w:pPr>
        <w:tabs>
          <w:tab w:val="left" w:pos="720"/>
          <w:tab w:val="left" w:pos="1440"/>
          <w:tab w:val="left" w:pos="2160"/>
          <w:tab w:val="left" w:pos="2880"/>
        </w:tabs>
        <w:ind w:left="720"/>
        <w:jc w:val="both"/>
        <w:rPr>
          <w:rFonts w:cs="David"/>
          <w:lang w:eastAsia="en-US"/>
        </w:rPr>
      </w:pPr>
    </w:p>
    <w:p w14:paraId="4D508BF4" w14:textId="77777777" w:rsidR="00465ED6" w:rsidRPr="00F725A5" w:rsidRDefault="00465ED6" w:rsidP="008305C2">
      <w:pPr>
        <w:numPr>
          <w:ilvl w:val="1"/>
          <w:numId w:val="18"/>
        </w:numPr>
        <w:tabs>
          <w:tab w:val="clear" w:pos="1854"/>
          <w:tab w:val="left" w:pos="720"/>
          <w:tab w:val="left" w:pos="1440"/>
          <w:tab w:val="left" w:pos="2160"/>
          <w:tab w:val="left" w:pos="2880"/>
        </w:tabs>
        <w:ind w:left="1440" w:right="0"/>
        <w:jc w:val="both"/>
        <w:rPr>
          <w:rFonts w:cs="David"/>
          <w:rtl/>
        </w:rPr>
      </w:pPr>
      <w:r w:rsidRPr="00F725A5">
        <w:rPr>
          <w:rFonts w:cs="David"/>
          <w:rtl/>
        </w:rPr>
        <w:t xml:space="preserve">לפני בואו למדוד כל חלק מהמבנה, יודיע המפקח לקבלן מראש על מועד המדידה, והקבלן מתחייב להיות נוכח במועד המדידה ולעזור למפקח לבצע את המדידות הדרושות, וכן יספק את </w:t>
      </w:r>
      <w:proofErr w:type="spellStart"/>
      <w:r w:rsidRPr="00F725A5">
        <w:rPr>
          <w:rFonts w:cs="David"/>
          <w:rtl/>
        </w:rPr>
        <w:t>כח</w:t>
      </w:r>
      <w:proofErr w:type="spellEnd"/>
      <w:r w:rsidRPr="00F725A5">
        <w:rPr>
          <w:rFonts w:cs="David"/>
          <w:rtl/>
        </w:rPr>
        <w:t>-האדם והציוד הדרושים, לביצוע המדידות על חשבונו וימציא למפקח את הפרטים הדרושים בקשר לכך.</w:t>
      </w:r>
    </w:p>
    <w:p w14:paraId="2615DC72" w14:textId="77777777" w:rsidR="00465ED6" w:rsidRPr="000E2DE0" w:rsidRDefault="00465ED6">
      <w:pPr>
        <w:tabs>
          <w:tab w:val="left" w:pos="720"/>
          <w:tab w:val="left" w:pos="1440"/>
          <w:tab w:val="left" w:pos="2160"/>
          <w:tab w:val="left" w:pos="2880"/>
        </w:tabs>
        <w:ind w:left="720"/>
        <w:jc w:val="both"/>
        <w:rPr>
          <w:rFonts w:cs="David"/>
          <w:lang w:eastAsia="en-US"/>
        </w:rPr>
      </w:pPr>
    </w:p>
    <w:p w14:paraId="2FB6BBDC" w14:textId="77777777" w:rsidR="00465ED6" w:rsidRPr="00F725A5" w:rsidRDefault="00465ED6" w:rsidP="008305C2">
      <w:pPr>
        <w:numPr>
          <w:ilvl w:val="1"/>
          <w:numId w:val="18"/>
        </w:numPr>
        <w:tabs>
          <w:tab w:val="clear" w:pos="1854"/>
          <w:tab w:val="left" w:pos="720"/>
          <w:tab w:val="left" w:pos="1440"/>
          <w:tab w:val="left" w:pos="2160"/>
          <w:tab w:val="left" w:pos="2880"/>
        </w:tabs>
        <w:ind w:left="1440" w:right="0"/>
        <w:jc w:val="both"/>
        <w:rPr>
          <w:rFonts w:cs="David"/>
          <w:rtl/>
        </w:rPr>
      </w:pPr>
      <w:r w:rsidRPr="00F725A5">
        <w:rPr>
          <w:rFonts w:cs="David"/>
          <w:rtl/>
        </w:rPr>
        <w:t>לא נכח הקבלן במועד המדידה, רשאי המפקח לבצע את המדידות בהעדרו, והקבלן לא יהא רשאי לערער על הכמויות שנקבעו ע"י המפקח על סמך המדידות, אולם אם נעדר הקבלן במועד המדידה מסיבה שהניחה את דעת המפקח ונמסרה על כך הודעה למפקח לפני מועד המדידה כאמור, יידחה מועד המדידה למועד אחר, כפי שייקבע ע"י המפקח.</w:t>
      </w:r>
    </w:p>
    <w:p w14:paraId="1051B47A" w14:textId="77777777" w:rsidR="00465ED6" w:rsidRPr="000E2DE0" w:rsidRDefault="00465ED6">
      <w:pPr>
        <w:tabs>
          <w:tab w:val="left" w:pos="720"/>
          <w:tab w:val="left" w:pos="1440"/>
          <w:tab w:val="left" w:pos="2160"/>
          <w:tab w:val="left" w:pos="2880"/>
        </w:tabs>
        <w:ind w:left="720"/>
        <w:jc w:val="both"/>
        <w:rPr>
          <w:rFonts w:cs="David"/>
          <w:lang w:eastAsia="en-US"/>
        </w:rPr>
      </w:pPr>
    </w:p>
    <w:p w14:paraId="29855FB9" w14:textId="77777777" w:rsidR="00465ED6" w:rsidRPr="00F725A5" w:rsidRDefault="00465ED6" w:rsidP="008305C2">
      <w:pPr>
        <w:numPr>
          <w:ilvl w:val="1"/>
          <w:numId w:val="18"/>
        </w:numPr>
        <w:tabs>
          <w:tab w:val="clear" w:pos="1854"/>
          <w:tab w:val="left" w:pos="720"/>
          <w:tab w:val="left" w:pos="1440"/>
          <w:tab w:val="left" w:pos="2160"/>
          <w:tab w:val="left" w:pos="2880"/>
        </w:tabs>
        <w:ind w:left="1440" w:right="0"/>
        <w:jc w:val="both"/>
        <w:rPr>
          <w:rFonts w:cs="David"/>
          <w:rtl/>
        </w:rPr>
      </w:pPr>
      <w:r w:rsidRPr="00F725A5">
        <w:rPr>
          <w:rFonts w:cs="David"/>
          <w:rtl/>
        </w:rPr>
        <w:t xml:space="preserve">נכח הקבלן בשעת המדידה, רשאי הוא לערער בכתב, תוך 7 ימים, על כל כמות שנמדדה, והמפקח יקבע מועד למדידת </w:t>
      </w:r>
      <w:r w:rsidR="006A139D" w:rsidRPr="00F725A5">
        <w:rPr>
          <w:rFonts w:cs="David"/>
          <w:rtl/>
        </w:rPr>
        <w:t>ה</w:t>
      </w:r>
      <w:r w:rsidR="006A139D" w:rsidRPr="00F725A5">
        <w:rPr>
          <w:rFonts w:cs="David" w:hint="eastAsia"/>
          <w:rtl/>
        </w:rPr>
        <w:t>כ</w:t>
      </w:r>
      <w:r w:rsidR="006A139D" w:rsidRPr="00F725A5">
        <w:rPr>
          <w:rFonts w:cs="David"/>
          <w:rtl/>
        </w:rPr>
        <w:t xml:space="preserve">מות </w:t>
      </w:r>
      <w:r w:rsidRPr="00F725A5">
        <w:rPr>
          <w:rFonts w:cs="David"/>
          <w:rtl/>
        </w:rPr>
        <w:t>האמורה מחדש. נתגלו חילוקי דעות בין הקבלן לבין המפקח גם לאחר המדידה השנייה, יכריע בעניין המפקח והכרעתו תהיה סופית.</w:t>
      </w:r>
    </w:p>
    <w:p w14:paraId="7CB606E8" w14:textId="77777777" w:rsidR="00465ED6" w:rsidRPr="000E2DE0" w:rsidRDefault="00465ED6">
      <w:pPr>
        <w:tabs>
          <w:tab w:val="left" w:pos="720"/>
          <w:tab w:val="left" w:pos="1440"/>
          <w:tab w:val="left" w:pos="2160"/>
          <w:tab w:val="left" w:pos="2880"/>
        </w:tabs>
        <w:ind w:left="720"/>
        <w:jc w:val="both"/>
        <w:rPr>
          <w:rFonts w:cs="David"/>
          <w:lang w:eastAsia="en-US"/>
        </w:rPr>
      </w:pPr>
    </w:p>
    <w:p w14:paraId="6E33F627" w14:textId="77777777" w:rsidR="004F5979" w:rsidRDefault="004F5979">
      <w:pPr>
        <w:bidi w:val="0"/>
        <w:rPr>
          <w:rFonts w:cs="David"/>
          <w:rtl/>
        </w:rPr>
      </w:pPr>
      <w:r>
        <w:rPr>
          <w:rFonts w:cs="David"/>
          <w:rtl/>
        </w:rPr>
        <w:br w:type="page"/>
      </w:r>
    </w:p>
    <w:p w14:paraId="5A772A61" w14:textId="77777777" w:rsidR="00465ED6" w:rsidRPr="000E2DE0" w:rsidRDefault="00465ED6">
      <w:pPr>
        <w:tabs>
          <w:tab w:val="left" w:pos="720"/>
          <w:tab w:val="left" w:pos="1440"/>
          <w:tab w:val="left" w:pos="2160"/>
          <w:tab w:val="left" w:pos="2880"/>
        </w:tabs>
        <w:ind w:left="720"/>
        <w:jc w:val="both"/>
        <w:rPr>
          <w:rFonts w:cs="David"/>
        </w:rPr>
      </w:pPr>
    </w:p>
    <w:p w14:paraId="28A1C0F4" w14:textId="77777777" w:rsidR="00465ED6" w:rsidRPr="00F725A5" w:rsidRDefault="00465ED6" w:rsidP="006A139D">
      <w:pPr>
        <w:tabs>
          <w:tab w:val="left" w:pos="720"/>
          <w:tab w:val="left" w:pos="1080"/>
          <w:tab w:val="left" w:pos="1440"/>
          <w:tab w:val="left" w:pos="2160"/>
          <w:tab w:val="left" w:pos="2880"/>
        </w:tabs>
        <w:jc w:val="both"/>
        <w:rPr>
          <w:rFonts w:cs="David"/>
          <w:b/>
          <w:bCs/>
          <w:rtl/>
        </w:rPr>
      </w:pPr>
      <w:r w:rsidRPr="00F725A5">
        <w:rPr>
          <w:rFonts w:cs="David"/>
          <w:b/>
          <w:bCs/>
          <w:rtl/>
        </w:rPr>
        <w:t>42.</w:t>
      </w:r>
      <w:r w:rsidRPr="00F725A5">
        <w:rPr>
          <w:rFonts w:cs="David"/>
          <w:b/>
          <w:bCs/>
          <w:rtl/>
        </w:rPr>
        <w:tab/>
        <w:t xml:space="preserve">רשימת </w:t>
      </w:r>
      <w:r w:rsidR="006A139D" w:rsidRPr="00F725A5">
        <w:rPr>
          <w:rFonts w:cs="David" w:hint="eastAsia"/>
          <w:b/>
          <w:bCs/>
          <w:rtl/>
        </w:rPr>
        <w:t>דרישות</w:t>
      </w:r>
      <w:r w:rsidR="006A139D" w:rsidRPr="00F725A5">
        <w:rPr>
          <w:rFonts w:cs="David"/>
          <w:b/>
          <w:bCs/>
          <w:rtl/>
        </w:rPr>
        <w:t xml:space="preserve"> </w:t>
      </w:r>
      <w:r w:rsidRPr="00F725A5">
        <w:rPr>
          <w:rFonts w:cs="David"/>
          <w:b/>
          <w:bCs/>
          <w:rtl/>
        </w:rPr>
        <w:t>ועבודות נוספות</w:t>
      </w:r>
    </w:p>
    <w:p w14:paraId="607411D4"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5FDCCCE7" w14:textId="77777777" w:rsidR="00465ED6" w:rsidRPr="00F725A5" w:rsidRDefault="00465ED6" w:rsidP="006A139D">
      <w:pPr>
        <w:tabs>
          <w:tab w:val="left" w:pos="720"/>
          <w:tab w:val="left" w:pos="1440"/>
          <w:tab w:val="left" w:pos="1680"/>
          <w:tab w:val="left" w:pos="2160"/>
          <w:tab w:val="left" w:pos="2880"/>
        </w:tabs>
        <w:ind w:left="1440" w:hanging="720"/>
        <w:jc w:val="both"/>
        <w:rPr>
          <w:rFonts w:cs="David"/>
          <w:rtl/>
        </w:rPr>
      </w:pPr>
      <w:r w:rsidRPr="00F725A5">
        <w:rPr>
          <w:rFonts w:cs="David"/>
          <w:rtl/>
        </w:rPr>
        <w:t>42.1</w:t>
      </w:r>
      <w:r w:rsidRPr="00F725A5">
        <w:rPr>
          <w:rFonts w:cs="David"/>
          <w:rtl/>
        </w:rPr>
        <w:tab/>
        <w:t xml:space="preserve">הקבלן יגיש למפקח בסופו של כל חודש שוטף רשימה שתפרט את כל </w:t>
      </w:r>
      <w:r w:rsidR="006A139D" w:rsidRPr="00F725A5">
        <w:rPr>
          <w:rFonts w:cs="David" w:hint="eastAsia"/>
          <w:rtl/>
        </w:rPr>
        <w:t>דרישותיו</w:t>
      </w:r>
      <w:r w:rsidR="006A139D" w:rsidRPr="00F725A5">
        <w:rPr>
          <w:rFonts w:cs="David"/>
          <w:rtl/>
        </w:rPr>
        <w:t xml:space="preserve"> </w:t>
      </w:r>
      <w:r w:rsidRPr="00F725A5">
        <w:rPr>
          <w:rFonts w:cs="David"/>
          <w:rtl/>
        </w:rPr>
        <w:t xml:space="preserve">לתשלומים נוספים שלא הותנה עליהם בהוראות חוזה, ואשר על פי דעתו הוא זכאי להם עקב ביצוע הבניה במשך החודש השוטף.  </w:t>
      </w:r>
    </w:p>
    <w:p w14:paraId="34ADA06C"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03F0154C" w14:textId="77777777" w:rsidR="00465ED6" w:rsidRPr="00F725A5" w:rsidRDefault="00465ED6" w:rsidP="00CA6F1A">
      <w:pPr>
        <w:tabs>
          <w:tab w:val="left" w:pos="720"/>
          <w:tab w:val="left" w:pos="1440"/>
          <w:tab w:val="left" w:pos="1680"/>
          <w:tab w:val="left" w:pos="2160"/>
          <w:tab w:val="left" w:pos="2880"/>
        </w:tabs>
        <w:ind w:left="1440" w:hanging="720"/>
        <w:jc w:val="both"/>
        <w:rPr>
          <w:rFonts w:cs="David"/>
          <w:rtl/>
        </w:rPr>
      </w:pPr>
      <w:r w:rsidRPr="00F725A5">
        <w:rPr>
          <w:rFonts w:cs="David"/>
          <w:rtl/>
        </w:rPr>
        <w:t>42.2</w:t>
      </w:r>
      <w:r w:rsidRPr="00F725A5">
        <w:rPr>
          <w:rFonts w:cs="David"/>
          <w:rtl/>
        </w:rPr>
        <w:tab/>
      </w:r>
      <w:r w:rsidR="006A139D" w:rsidRPr="00F725A5">
        <w:rPr>
          <w:rFonts w:cs="David" w:hint="eastAsia"/>
          <w:rtl/>
        </w:rPr>
        <w:t>דרישה</w:t>
      </w:r>
      <w:r w:rsidR="006A139D" w:rsidRPr="00F725A5">
        <w:rPr>
          <w:rFonts w:cs="David"/>
          <w:rtl/>
        </w:rPr>
        <w:t xml:space="preserve"> </w:t>
      </w:r>
      <w:r w:rsidRPr="00F725A5">
        <w:rPr>
          <w:rFonts w:cs="David"/>
          <w:rtl/>
        </w:rPr>
        <w:t xml:space="preserve">לתשלומים נוספים שלא הוכללה ברשימת </w:t>
      </w:r>
      <w:r w:rsidR="00CA6F1A" w:rsidRPr="00F725A5">
        <w:rPr>
          <w:rFonts w:cs="David" w:hint="eastAsia"/>
          <w:rtl/>
        </w:rPr>
        <w:t>הדרישות</w:t>
      </w:r>
      <w:r w:rsidR="00CA6F1A" w:rsidRPr="00F725A5">
        <w:rPr>
          <w:rFonts w:cs="David"/>
          <w:rtl/>
        </w:rPr>
        <w:t xml:space="preserve"> </w:t>
      </w:r>
      <w:r w:rsidRPr="00F725A5">
        <w:rPr>
          <w:rFonts w:cs="David"/>
          <w:rtl/>
        </w:rPr>
        <w:t xml:space="preserve">כאמור בסעיף 42.1 ואשר לא תוגש עד תום 30 יום </w:t>
      </w:r>
      <w:proofErr w:type="spellStart"/>
      <w:r w:rsidRPr="00F725A5">
        <w:rPr>
          <w:rFonts w:cs="David"/>
          <w:rtl/>
        </w:rPr>
        <w:t>קלנדריים</w:t>
      </w:r>
      <w:proofErr w:type="spellEnd"/>
      <w:r w:rsidRPr="00F725A5">
        <w:rPr>
          <w:rFonts w:cs="David"/>
          <w:rtl/>
        </w:rPr>
        <w:t xml:space="preserve"> מסוף החודש שבו בוצעה העבודה נשוא </w:t>
      </w:r>
      <w:r w:rsidR="00A70FC5" w:rsidRPr="00F725A5">
        <w:rPr>
          <w:rFonts w:cs="David" w:hint="eastAsia"/>
          <w:rtl/>
        </w:rPr>
        <w:t>ה</w:t>
      </w:r>
      <w:r w:rsidR="00CA6F1A" w:rsidRPr="00F725A5">
        <w:rPr>
          <w:rFonts w:cs="David" w:hint="eastAsia"/>
          <w:rtl/>
        </w:rPr>
        <w:t>דרישה</w:t>
      </w:r>
      <w:r w:rsidR="00A70FC5" w:rsidRPr="00F725A5">
        <w:rPr>
          <w:rFonts w:cs="David"/>
          <w:rtl/>
        </w:rPr>
        <w:t>,</w:t>
      </w:r>
      <w:r w:rsidR="00CA6F1A" w:rsidRPr="00F725A5">
        <w:rPr>
          <w:rFonts w:cs="David"/>
          <w:rtl/>
        </w:rPr>
        <w:t xml:space="preserve"> </w:t>
      </w:r>
      <w:r w:rsidRPr="00F725A5">
        <w:rPr>
          <w:rFonts w:cs="David"/>
          <w:rtl/>
        </w:rPr>
        <w:t xml:space="preserve">רואים אותה כאילו הקבלן ויתר עליה לחלוטין וללא תנאי, פרט אם הודיע בכתב עד תום המועד האמור על כוונתו להגיש את </w:t>
      </w:r>
      <w:r w:rsidR="00CA6F1A" w:rsidRPr="00F725A5">
        <w:rPr>
          <w:rFonts w:cs="David" w:hint="eastAsia"/>
          <w:rtl/>
        </w:rPr>
        <w:t>הדרישה</w:t>
      </w:r>
      <w:r w:rsidRPr="00F725A5">
        <w:rPr>
          <w:rFonts w:cs="David"/>
          <w:rtl/>
        </w:rPr>
        <w:t xml:space="preserve">. </w:t>
      </w:r>
      <w:r w:rsidR="00CA6F1A" w:rsidRPr="00F725A5">
        <w:rPr>
          <w:rFonts w:cs="David" w:hint="eastAsia"/>
          <w:rtl/>
        </w:rPr>
        <w:t>דרישה</w:t>
      </w:r>
      <w:r w:rsidR="00CA6F1A" w:rsidRPr="00F725A5">
        <w:rPr>
          <w:rFonts w:cs="David"/>
          <w:rtl/>
        </w:rPr>
        <w:t xml:space="preserve"> </w:t>
      </w:r>
      <w:r w:rsidRPr="00F725A5">
        <w:rPr>
          <w:rFonts w:cs="David"/>
          <w:rtl/>
        </w:rPr>
        <w:t>שלא תוגש בהתאם לסעיף זה תיחשב כאילו ויתר עליה הקבלן.</w:t>
      </w:r>
    </w:p>
    <w:p w14:paraId="2C6DB1B8" w14:textId="77777777" w:rsidR="00465ED6" w:rsidRPr="00F725A5" w:rsidRDefault="00465ED6" w:rsidP="00A70FC5">
      <w:pPr>
        <w:tabs>
          <w:tab w:val="left" w:pos="720"/>
          <w:tab w:val="left" w:pos="1440"/>
          <w:tab w:val="left" w:pos="2160"/>
          <w:tab w:val="left" w:pos="2280"/>
          <w:tab w:val="left" w:pos="2880"/>
        </w:tabs>
        <w:ind w:left="1440" w:hanging="720"/>
        <w:jc w:val="both"/>
        <w:rPr>
          <w:rFonts w:cs="David"/>
          <w:rtl/>
        </w:rPr>
      </w:pPr>
      <w:r w:rsidRPr="00F725A5">
        <w:rPr>
          <w:rFonts w:cs="David"/>
          <w:rtl/>
        </w:rPr>
        <w:tab/>
        <w:t xml:space="preserve">מובהר כי הגשת כל </w:t>
      </w:r>
      <w:r w:rsidR="00CA6F1A" w:rsidRPr="00F725A5">
        <w:rPr>
          <w:rFonts w:cs="David" w:hint="eastAsia"/>
          <w:rtl/>
        </w:rPr>
        <w:t>דרישה</w:t>
      </w:r>
      <w:r w:rsidR="00CA6F1A" w:rsidRPr="00F725A5">
        <w:rPr>
          <w:rFonts w:cs="David"/>
          <w:rtl/>
        </w:rPr>
        <w:t xml:space="preserve"> </w:t>
      </w:r>
      <w:r w:rsidRPr="00F725A5">
        <w:rPr>
          <w:rFonts w:cs="David"/>
          <w:rtl/>
        </w:rPr>
        <w:t xml:space="preserve">תשלום נוספת בתוך ולא יאוחר מהמועד האמור לעיל הינה </w:t>
      </w:r>
      <w:r w:rsidRPr="00F725A5">
        <w:rPr>
          <w:rFonts w:cs="David"/>
          <w:bCs/>
          <w:rtl/>
        </w:rPr>
        <w:t>תנאי יסודי בחוזה זה,</w:t>
      </w:r>
      <w:r w:rsidRPr="00F725A5">
        <w:rPr>
          <w:rFonts w:cs="David"/>
          <w:rtl/>
        </w:rPr>
        <w:t xml:space="preserve"> והגשת </w:t>
      </w:r>
      <w:r w:rsidR="00CA6F1A" w:rsidRPr="00F725A5">
        <w:rPr>
          <w:rFonts w:cs="David" w:hint="eastAsia"/>
          <w:rtl/>
        </w:rPr>
        <w:t>דרישה</w:t>
      </w:r>
      <w:r w:rsidR="00CA6F1A" w:rsidRPr="00F725A5">
        <w:rPr>
          <w:rFonts w:cs="David"/>
          <w:rtl/>
        </w:rPr>
        <w:t xml:space="preserve"> </w:t>
      </w:r>
      <w:r w:rsidRPr="00F725A5">
        <w:rPr>
          <w:rFonts w:cs="David"/>
          <w:rtl/>
        </w:rPr>
        <w:t xml:space="preserve">נוספת לתשלום לאחר תום המועד, כאמור </w:t>
      </w:r>
      <w:proofErr w:type="spellStart"/>
      <w:r w:rsidRPr="00F725A5">
        <w:rPr>
          <w:rFonts w:cs="David"/>
          <w:rtl/>
        </w:rPr>
        <w:t>בס"ק</w:t>
      </w:r>
      <w:proofErr w:type="spellEnd"/>
      <w:r w:rsidRPr="00F725A5">
        <w:rPr>
          <w:rFonts w:cs="David"/>
          <w:rtl/>
        </w:rPr>
        <w:t xml:space="preserve"> זה לא תזכה את הקבלן בכל תשלום שהוא.</w:t>
      </w:r>
    </w:p>
    <w:p w14:paraId="0747A0A9" w14:textId="77777777" w:rsidR="00465ED6" w:rsidRPr="00F725A5" w:rsidRDefault="00465ED6">
      <w:pPr>
        <w:tabs>
          <w:tab w:val="left" w:pos="720"/>
          <w:tab w:val="left" w:pos="1440"/>
          <w:tab w:val="left" w:pos="2160"/>
          <w:tab w:val="left" w:pos="2280"/>
          <w:tab w:val="left" w:pos="2880"/>
        </w:tabs>
        <w:ind w:left="720"/>
        <w:jc w:val="both"/>
        <w:rPr>
          <w:rFonts w:cs="David"/>
          <w:rtl/>
        </w:rPr>
      </w:pPr>
    </w:p>
    <w:p w14:paraId="61EB2B70" w14:textId="77777777" w:rsidR="00465ED6" w:rsidRPr="00F725A5" w:rsidRDefault="00465ED6">
      <w:pPr>
        <w:tabs>
          <w:tab w:val="left" w:pos="720"/>
          <w:tab w:val="left" w:pos="1440"/>
          <w:tab w:val="left" w:pos="2160"/>
          <w:tab w:val="left" w:pos="2280"/>
          <w:tab w:val="left" w:pos="2880"/>
        </w:tabs>
        <w:ind w:left="720"/>
        <w:jc w:val="both"/>
        <w:rPr>
          <w:rFonts w:cs="David"/>
          <w:rtl/>
        </w:rPr>
      </w:pPr>
    </w:p>
    <w:p w14:paraId="15EE62CC" w14:textId="77777777" w:rsidR="00465ED6" w:rsidRPr="00F725A5" w:rsidRDefault="00465ED6">
      <w:pPr>
        <w:tabs>
          <w:tab w:val="left" w:pos="720"/>
          <w:tab w:val="left" w:pos="1440"/>
          <w:tab w:val="left" w:pos="1680"/>
          <w:tab w:val="left" w:pos="2160"/>
          <w:tab w:val="left" w:pos="2880"/>
        </w:tabs>
        <w:jc w:val="both"/>
        <w:rPr>
          <w:rFonts w:cs="David"/>
          <w:b/>
          <w:bCs/>
          <w:rtl/>
        </w:rPr>
      </w:pPr>
      <w:r w:rsidRPr="00F725A5">
        <w:rPr>
          <w:rFonts w:cs="David"/>
          <w:b/>
          <w:bCs/>
          <w:rtl/>
        </w:rPr>
        <w:t xml:space="preserve">43.    </w:t>
      </w:r>
      <w:r w:rsidRPr="00F725A5">
        <w:rPr>
          <w:rFonts w:cs="David"/>
          <w:b/>
          <w:bCs/>
          <w:rtl/>
        </w:rPr>
        <w:tab/>
        <w:t xml:space="preserve">עבודה יומית  </w:t>
      </w:r>
    </w:p>
    <w:p w14:paraId="7550F04B" w14:textId="77777777" w:rsidR="00465ED6" w:rsidRPr="00F725A5" w:rsidRDefault="00465ED6">
      <w:pPr>
        <w:tabs>
          <w:tab w:val="left" w:pos="720"/>
          <w:tab w:val="left" w:pos="1440"/>
          <w:tab w:val="left" w:pos="1680"/>
          <w:tab w:val="left" w:pos="2160"/>
          <w:tab w:val="left" w:pos="2880"/>
        </w:tabs>
        <w:ind w:left="720"/>
        <w:jc w:val="both"/>
        <w:rPr>
          <w:rFonts w:cs="David"/>
          <w:b/>
          <w:bCs/>
          <w:rtl/>
        </w:rPr>
      </w:pPr>
    </w:p>
    <w:p w14:paraId="3D1F5253" w14:textId="77777777" w:rsidR="00465ED6" w:rsidRPr="00F725A5" w:rsidRDefault="00465ED6" w:rsidP="008305C2">
      <w:pPr>
        <w:numPr>
          <w:ilvl w:val="1"/>
          <w:numId w:val="19"/>
        </w:numPr>
        <w:tabs>
          <w:tab w:val="left" w:pos="720"/>
          <w:tab w:val="left" w:pos="1440"/>
          <w:tab w:val="left" w:pos="2160"/>
          <w:tab w:val="left" w:pos="2880"/>
        </w:tabs>
        <w:ind w:right="0"/>
        <w:jc w:val="both"/>
        <w:rPr>
          <w:rFonts w:cs="David"/>
          <w:rtl/>
        </w:rPr>
      </w:pPr>
      <w:r w:rsidRPr="00F725A5">
        <w:rPr>
          <w:rFonts w:cs="David"/>
          <w:rtl/>
        </w:rPr>
        <w:t xml:space="preserve">ניתנה הוראה לקבלן לבצע שינויים בעבודה יומית - ישולם לקבלן בעד השינויים שבוצעו בעבודה יומית על-פי ערך העבודה והחומרים, כתמורה מלאה ושלמה בעבור כל ההוצאות הכלליות - לרבות הנהלת עבודה – ותקורה לפי ערך החומרים וערך שכר העבודה כמפורט </w:t>
      </w:r>
      <w:proofErr w:type="spellStart"/>
      <w:r w:rsidRPr="00F725A5">
        <w:rPr>
          <w:rFonts w:cs="David"/>
          <w:rtl/>
        </w:rPr>
        <w:t>בס"ק</w:t>
      </w:r>
      <w:proofErr w:type="spellEnd"/>
      <w:r w:rsidRPr="00F725A5">
        <w:rPr>
          <w:rFonts w:cs="David"/>
          <w:rtl/>
        </w:rPr>
        <w:t xml:space="preserve"> 43.2 להלן.</w:t>
      </w:r>
    </w:p>
    <w:p w14:paraId="75A61556" w14:textId="77777777" w:rsidR="00465ED6" w:rsidRPr="000E2DE0" w:rsidRDefault="00465ED6">
      <w:pPr>
        <w:tabs>
          <w:tab w:val="left" w:pos="720"/>
          <w:tab w:val="left" w:pos="1440"/>
          <w:tab w:val="left" w:pos="2160"/>
          <w:tab w:val="left" w:pos="2880"/>
        </w:tabs>
        <w:ind w:left="720"/>
        <w:jc w:val="both"/>
        <w:rPr>
          <w:rFonts w:cs="David"/>
          <w:lang w:eastAsia="en-US"/>
        </w:rPr>
      </w:pPr>
    </w:p>
    <w:p w14:paraId="7F8D869D" w14:textId="77777777" w:rsidR="00465ED6" w:rsidRPr="000E2DE0" w:rsidRDefault="00465ED6" w:rsidP="008305C2">
      <w:pPr>
        <w:numPr>
          <w:ilvl w:val="1"/>
          <w:numId w:val="19"/>
        </w:numPr>
        <w:tabs>
          <w:tab w:val="left" w:pos="720"/>
          <w:tab w:val="left" w:pos="1440"/>
          <w:tab w:val="left" w:pos="2160"/>
          <w:tab w:val="left" w:pos="2880"/>
        </w:tabs>
        <w:ind w:right="0"/>
        <w:jc w:val="both"/>
        <w:rPr>
          <w:rFonts w:cs="David"/>
          <w:lang w:eastAsia="en-US"/>
        </w:rPr>
      </w:pPr>
      <w:r w:rsidRPr="00F725A5">
        <w:rPr>
          <w:rFonts w:cs="David"/>
          <w:rtl/>
        </w:rPr>
        <w:t>ערך החומרים וערך שכר העבודה לצורך סעיף זה ייקבעו על-ידי המפקח על יסוד רשימות מדויקות של כמויות החומרים שהושקעו בעבודה, שמות העובדים, מקצועותיהם, סוגיהם במקצוע, שעות עבודתם בכל יום ויום, הוצאות הובלה, הוצאות ציוד מכני כבד.</w:t>
      </w:r>
    </w:p>
    <w:p w14:paraId="73723755" w14:textId="77777777" w:rsidR="00465ED6" w:rsidRPr="000E2DE0" w:rsidRDefault="00465ED6">
      <w:pPr>
        <w:tabs>
          <w:tab w:val="left" w:pos="720"/>
          <w:tab w:val="left" w:pos="1440"/>
          <w:tab w:val="left" w:pos="2160"/>
          <w:tab w:val="left" w:pos="2880"/>
        </w:tabs>
        <w:ind w:left="720"/>
        <w:jc w:val="both"/>
        <w:rPr>
          <w:rFonts w:cs="David"/>
          <w:lang w:eastAsia="en-US"/>
        </w:rPr>
      </w:pPr>
    </w:p>
    <w:p w14:paraId="7FC1B348" w14:textId="77777777" w:rsidR="00465ED6" w:rsidRPr="00F725A5" w:rsidRDefault="00465ED6" w:rsidP="008305C2">
      <w:pPr>
        <w:numPr>
          <w:ilvl w:val="1"/>
          <w:numId w:val="19"/>
        </w:numPr>
        <w:tabs>
          <w:tab w:val="left" w:pos="720"/>
          <w:tab w:val="left" w:pos="1440"/>
          <w:tab w:val="left" w:pos="2160"/>
          <w:tab w:val="left" w:pos="2880"/>
        </w:tabs>
        <w:ind w:right="0"/>
        <w:jc w:val="both"/>
        <w:rPr>
          <w:rFonts w:cs="David"/>
          <w:rtl/>
        </w:rPr>
      </w:pPr>
      <w:r w:rsidRPr="00F725A5">
        <w:rPr>
          <w:rFonts w:cs="David"/>
          <w:rtl/>
        </w:rPr>
        <w:t>ערך שכר העבודה ומחירי החומרים ייקבעו ליום ביצוע השינויים בעבודה יומית ולפי הכללים המפורטים במחירון דקל, בהפחתה של 30%.</w:t>
      </w:r>
    </w:p>
    <w:p w14:paraId="4507D7A7" w14:textId="77777777" w:rsidR="00465ED6" w:rsidRPr="00F725A5" w:rsidRDefault="00465ED6">
      <w:pPr>
        <w:tabs>
          <w:tab w:val="left" w:pos="720"/>
          <w:tab w:val="left" w:pos="1080"/>
          <w:tab w:val="left" w:pos="1440"/>
          <w:tab w:val="left" w:pos="2160"/>
          <w:tab w:val="left" w:pos="2880"/>
        </w:tabs>
        <w:jc w:val="both"/>
        <w:rPr>
          <w:rFonts w:cs="David"/>
          <w:rtl/>
        </w:rPr>
      </w:pPr>
    </w:p>
    <w:p w14:paraId="58E8FD4E" w14:textId="77777777" w:rsidR="004F0CD9" w:rsidRPr="00F725A5" w:rsidRDefault="004F0CD9">
      <w:pPr>
        <w:tabs>
          <w:tab w:val="left" w:pos="720"/>
          <w:tab w:val="left" w:pos="1080"/>
          <w:tab w:val="left" w:pos="1440"/>
          <w:tab w:val="left" w:pos="2160"/>
          <w:tab w:val="left" w:pos="2880"/>
        </w:tabs>
        <w:jc w:val="both"/>
        <w:rPr>
          <w:rFonts w:cs="David"/>
          <w:b/>
          <w:bCs/>
          <w:rtl/>
        </w:rPr>
      </w:pPr>
    </w:p>
    <w:p w14:paraId="7D4A78CB" w14:textId="77777777" w:rsidR="00465ED6" w:rsidRPr="00F725A5" w:rsidRDefault="00465ED6">
      <w:pPr>
        <w:tabs>
          <w:tab w:val="left" w:pos="720"/>
          <w:tab w:val="left" w:pos="1080"/>
          <w:tab w:val="left" w:pos="1440"/>
          <w:tab w:val="left" w:pos="2160"/>
          <w:tab w:val="left" w:pos="2880"/>
        </w:tabs>
        <w:jc w:val="both"/>
        <w:rPr>
          <w:rFonts w:cs="David"/>
          <w:b/>
          <w:bCs/>
          <w:u w:val="single"/>
          <w:rtl/>
        </w:rPr>
      </w:pPr>
      <w:r w:rsidRPr="00F725A5">
        <w:rPr>
          <w:rFonts w:cs="David"/>
          <w:b/>
          <w:bCs/>
          <w:u w:val="single"/>
          <w:rtl/>
        </w:rPr>
        <w:t xml:space="preserve">פרק ז' – אחריות וביטוח </w:t>
      </w:r>
    </w:p>
    <w:p w14:paraId="2D08ED52" w14:textId="77777777" w:rsidR="00465ED6" w:rsidRPr="00F725A5" w:rsidRDefault="00465ED6">
      <w:pPr>
        <w:pStyle w:val="1"/>
        <w:spacing w:after="80"/>
        <w:ind w:right="386"/>
        <w:jc w:val="left"/>
        <w:rPr>
          <w:b w:val="0"/>
          <w:bCs w:val="0"/>
          <w:sz w:val="24"/>
          <w:szCs w:val="24"/>
          <w:rtl/>
        </w:rPr>
      </w:pPr>
    </w:p>
    <w:p w14:paraId="4A853A15" w14:textId="77777777" w:rsidR="00465ED6" w:rsidRPr="00F725A5" w:rsidRDefault="00465ED6">
      <w:pPr>
        <w:pStyle w:val="1"/>
        <w:spacing w:after="80"/>
        <w:ind w:right="386"/>
        <w:jc w:val="left"/>
        <w:rPr>
          <w:sz w:val="24"/>
          <w:szCs w:val="24"/>
          <w:rtl/>
        </w:rPr>
      </w:pPr>
      <w:r w:rsidRPr="00F725A5">
        <w:rPr>
          <w:b w:val="0"/>
          <w:bCs w:val="0"/>
          <w:sz w:val="24"/>
          <w:szCs w:val="24"/>
          <w:rtl/>
        </w:rPr>
        <w:t xml:space="preserve">44.  </w:t>
      </w:r>
      <w:r w:rsidRPr="00F725A5">
        <w:rPr>
          <w:sz w:val="24"/>
          <w:szCs w:val="24"/>
          <w:rtl/>
        </w:rPr>
        <w:t>אחריות</w:t>
      </w:r>
    </w:p>
    <w:p w14:paraId="7412028E" w14:textId="77777777" w:rsidR="007A0BB7" w:rsidRDefault="00507AB4" w:rsidP="007A0BB7">
      <w:pPr>
        <w:tabs>
          <w:tab w:val="left" w:pos="720"/>
          <w:tab w:val="left" w:pos="1440"/>
          <w:tab w:val="left" w:pos="2160"/>
          <w:tab w:val="left" w:pos="2880"/>
        </w:tabs>
        <w:ind w:left="720"/>
        <w:jc w:val="both"/>
        <w:rPr>
          <w:rFonts w:cs="David"/>
          <w:rtl/>
        </w:rPr>
      </w:pPr>
      <w:r w:rsidRPr="00F725A5">
        <w:rPr>
          <w:rFonts w:cs="David"/>
          <w:rtl/>
        </w:rPr>
        <w:t xml:space="preserve">הקבלן לבדו אחראי לכל </w:t>
      </w:r>
      <w:r w:rsidRPr="00F725A5">
        <w:rPr>
          <w:rFonts w:cs="David" w:hint="eastAsia"/>
          <w:rtl/>
        </w:rPr>
        <w:t>דבר</w:t>
      </w:r>
      <w:r w:rsidRPr="00F725A5">
        <w:rPr>
          <w:rFonts w:cs="David"/>
          <w:rtl/>
        </w:rPr>
        <w:t xml:space="preserve"> </w:t>
      </w:r>
      <w:r w:rsidRPr="00F725A5">
        <w:rPr>
          <w:rFonts w:cs="David" w:hint="eastAsia"/>
          <w:rtl/>
        </w:rPr>
        <w:t>ו</w:t>
      </w:r>
      <w:r w:rsidRPr="00F725A5">
        <w:rPr>
          <w:rFonts w:cs="David"/>
          <w:rtl/>
        </w:rPr>
        <w:t>עניין בקשר עם עבודות הקבלן ולכל נזק שעלול להיגרם ללא סייג. מבלי לפגוע באמור :</w:t>
      </w:r>
    </w:p>
    <w:p w14:paraId="71F8F400" w14:textId="77777777" w:rsidR="007A0BB7" w:rsidRDefault="007A0BB7" w:rsidP="007A0BB7">
      <w:pPr>
        <w:tabs>
          <w:tab w:val="left" w:pos="720"/>
          <w:tab w:val="left" w:pos="1440"/>
          <w:tab w:val="left" w:pos="2160"/>
          <w:tab w:val="left" w:pos="2880"/>
        </w:tabs>
        <w:ind w:left="720"/>
        <w:jc w:val="both"/>
        <w:rPr>
          <w:rFonts w:cs="David"/>
          <w:rtl/>
        </w:rPr>
      </w:pPr>
    </w:p>
    <w:p w14:paraId="76B58BEC" w14:textId="77777777" w:rsidR="007A0BB7" w:rsidRDefault="00465ED6" w:rsidP="007A0BB7">
      <w:pPr>
        <w:tabs>
          <w:tab w:val="left" w:pos="1360"/>
          <w:tab w:val="left" w:pos="1440"/>
          <w:tab w:val="left" w:pos="2160"/>
          <w:tab w:val="left" w:pos="2880"/>
        </w:tabs>
        <w:ind w:left="1360" w:hanging="640"/>
        <w:jc w:val="both"/>
        <w:rPr>
          <w:rFonts w:cs="David"/>
          <w:rtl/>
        </w:rPr>
      </w:pPr>
      <w:r w:rsidRPr="00F725A5">
        <w:rPr>
          <w:rFonts w:cs="David"/>
          <w:rtl/>
        </w:rPr>
        <w:t xml:space="preserve">44.1 </w:t>
      </w:r>
      <w:r w:rsidRPr="00F725A5">
        <w:rPr>
          <w:rFonts w:cs="David"/>
          <w:rtl/>
        </w:rPr>
        <w:tab/>
        <w:t xml:space="preserve">נזיקין למבנה - מיום העמדת מקום המבנה, כולו או מקצתו, לרשותו של הקבלן ועד לסיום העבודות ומסירתן למזמין יהא הקבלן אחראי לשמירת המבנה ולהשגחה עליו. </w:t>
      </w:r>
    </w:p>
    <w:p w14:paraId="2DC5DA8A" w14:textId="77777777" w:rsidR="00465ED6" w:rsidRPr="00F725A5" w:rsidRDefault="00465ED6" w:rsidP="00F725A5">
      <w:pPr>
        <w:tabs>
          <w:tab w:val="left" w:pos="1360"/>
          <w:tab w:val="left" w:pos="1440"/>
          <w:tab w:val="left" w:pos="2160"/>
          <w:tab w:val="left" w:pos="2880"/>
        </w:tabs>
        <w:ind w:left="1360" w:hanging="640"/>
        <w:jc w:val="both"/>
        <w:rPr>
          <w:rFonts w:cs="David"/>
          <w:rtl/>
        </w:rPr>
      </w:pPr>
      <w:r w:rsidRPr="00F725A5">
        <w:rPr>
          <w:rFonts w:cs="David"/>
          <w:rtl/>
        </w:rPr>
        <w:tab/>
        <w:t xml:space="preserve">בכל מקרה של נזק למבנה שנגרם בעטיו ו/או במישרין או בעקיפין על-ידו, יהא על </w:t>
      </w:r>
      <w:r w:rsidRPr="00F725A5">
        <w:rPr>
          <w:rFonts w:cs="David"/>
          <w:rtl/>
        </w:rPr>
        <w:br/>
        <w:t xml:space="preserve">הקבלן לתקן את הנזק על חשבונו הוא בהקדם האפשרי ולהביא לידי כך שעם השלמתו </w:t>
      </w:r>
      <w:r w:rsidRPr="00F725A5">
        <w:rPr>
          <w:rFonts w:cs="David"/>
          <w:rtl/>
        </w:rPr>
        <w:tab/>
      </w:r>
      <w:r w:rsidRPr="00F725A5">
        <w:rPr>
          <w:rFonts w:cs="David" w:hint="eastAsia"/>
          <w:rtl/>
        </w:rPr>
        <w:t>י</w:t>
      </w:r>
      <w:r w:rsidRPr="00F725A5">
        <w:rPr>
          <w:rFonts w:cs="David"/>
          <w:rtl/>
        </w:rPr>
        <w:t>הא המבנה במצב תקין ומתאים בכל פרטיו להוראות החוזה.</w:t>
      </w:r>
    </w:p>
    <w:p w14:paraId="1A5DB913" w14:textId="77777777" w:rsidR="00465ED6" w:rsidRPr="00F725A5" w:rsidRDefault="007A0BB7" w:rsidP="00F725A5">
      <w:pPr>
        <w:tabs>
          <w:tab w:val="left" w:pos="1360"/>
          <w:tab w:val="left" w:pos="1440"/>
          <w:tab w:val="left" w:pos="2160"/>
          <w:tab w:val="left" w:pos="2880"/>
        </w:tabs>
        <w:ind w:left="1360" w:hanging="640"/>
        <w:jc w:val="both"/>
        <w:rPr>
          <w:rFonts w:cs="David"/>
          <w:rtl/>
        </w:rPr>
      </w:pPr>
      <w:r w:rsidRPr="00F725A5">
        <w:rPr>
          <w:rFonts w:cs="David"/>
          <w:rtl/>
        </w:rPr>
        <w:tab/>
      </w:r>
      <w:r w:rsidR="00465ED6" w:rsidRPr="00F725A5">
        <w:rPr>
          <w:rFonts w:cs="David"/>
          <w:rtl/>
        </w:rPr>
        <w:t xml:space="preserve">ההוראות לעיל תחולנה גם על כל נזק שנגרם על-ידי הקבלן תוך כדי עבודות תיקון </w:t>
      </w:r>
      <w:r w:rsidR="00465ED6" w:rsidRPr="00F725A5">
        <w:rPr>
          <w:rFonts w:cs="David"/>
          <w:rtl/>
        </w:rPr>
        <w:br/>
        <w:t>ובדק שבוצעו על ידו בתקופת הבדק אף לאחר מסירת העבודות למזמין.</w:t>
      </w:r>
    </w:p>
    <w:p w14:paraId="1891D8AF" w14:textId="77777777" w:rsidR="00465ED6" w:rsidRPr="00F725A5" w:rsidRDefault="00465ED6" w:rsidP="00F725A5">
      <w:pPr>
        <w:tabs>
          <w:tab w:val="left" w:pos="1360"/>
          <w:tab w:val="left" w:pos="1440"/>
          <w:tab w:val="left" w:pos="2160"/>
          <w:tab w:val="left" w:pos="2880"/>
        </w:tabs>
        <w:ind w:left="1360" w:hanging="640"/>
        <w:jc w:val="both"/>
        <w:rPr>
          <w:rFonts w:cs="David"/>
          <w:rtl/>
        </w:rPr>
      </w:pPr>
      <w:r w:rsidRPr="00F725A5">
        <w:rPr>
          <w:rFonts w:cs="David"/>
          <w:rtl/>
        </w:rPr>
        <w:t xml:space="preserve">          </w:t>
      </w:r>
      <w:r w:rsidRPr="00F725A5">
        <w:rPr>
          <w:rFonts w:cs="David"/>
          <w:rtl/>
        </w:rPr>
        <w:tab/>
        <w:t xml:space="preserve">הקבלן יחזיק באתר שמירה </w:t>
      </w:r>
      <w:r w:rsidR="00CA6F1A" w:rsidRPr="00F725A5">
        <w:rPr>
          <w:rFonts w:cs="David" w:hint="eastAsia"/>
          <w:rtl/>
        </w:rPr>
        <w:t>לרבות</w:t>
      </w:r>
      <w:r w:rsidR="00CA6F1A" w:rsidRPr="00F725A5">
        <w:rPr>
          <w:rFonts w:cs="David"/>
          <w:rtl/>
        </w:rPr>
        <w:t xml:space="preserve"> </w:t>
      </w:r>
      <w:r w:rsidRPr="00F725A5">
        <w:rPr>
          <w:rFonts w:cs="David"/>
          <w:rtl/>
        </w:rPr>
        <w:t>על פי דרישות פוליסת ביטוח ההקמה שהוצאה למבנה.</w:t>
      </w:r>
    </w:p>
    <w:p w14:paraId="2E326FB1" w14:textId="77777777" w:rsidR="00465ED6" w:rsidRPr="00F725A5" w:rsidRDefault="007A0BB7" w:rsidP="00F725A5">
      <w:pPr>
        <w:tabs>
          <w:tab w:val="left" w:pos="1360"/>
          <w:tab w:val="left" w:pos="1440"/>
          <w:tab w:val="left" w:pos="2160"/>
          <w:tab w:val="left" w:pos="2880"/>
        </w:tabs>
        <w:ind w:left="1360" w:hanging="640"/>
        <w:jc w:val="both"/>
        <w:rPr>
          <w:rFonts w:cs="David"/>
          <w:rtl/>
        </w:rPr>
      </w:pPr>
      <w:r w:rsidRPr="00F725A5">
        <w:rPr>
          <w:rFonts w:cs="David"/>
          <w:rtl/>
        </w:rPr>
        <w:tab/>
      </w:r>
      <w:r w:rsidR="00465ED6" w:rsidRPr="00F725A5">
        <w:rPr>
          <w:rFonts w:cs="David"/>
          <w:rtl/>
        </w:rPr>
        <w:t xml:space="preserve">יודגש, כי בכל מקרה לא ייחשב המזמין ו/או מי מטעמו, כשומר של הציוד, </w:t>
      </w:r>
      <w:r w:rsidRPr="00F725A5">
        <w:rPr>
          <w:rFonts w:cs="David" w:hint="eastAsia"/>
          <w:rtl/>
        </w:rPr>
        <w:t>ה</w:t>
      </w:r>
      <w:r w:rsidR="00465ED6" w:rsidRPr="00F725A5">
        <w:rPr>
          <w:rFonts w:cs="David"/>
          <w:rtl/>
        </w:rPr>
        <w:t>חומרים,</w:t>
      </w:r>
      <w:r w:rsidRPr="00F725A5">
        <w:rPr>
          <w:rFonts w:cs="David"/>
          <w:rtl/>
        </w:rPr>
        <w:t xml:space="preserve"> </w:t>
      </w:r>
      <w:r w:rsidR="00465ED6" w:rsidRPr="00F725A5">
        <w:rPr>
          <w:rFonts w:cs="David"/>
          <w:rtl/>
        </w:rPr>
        <w:t xml:space="preserve">הכלים, המבנה, הנכס ו/או תכולתו, כולם או חלקם, לעניין חוק </w:t>
      </w:r>
      <w:r w:rsidRPr="00F725A5">
        <w:rPr>
          <w:rFonts w:cs="David" w:hint="eastAsia"/>
          <w:rtl/>
        </w:rPr>
        <w:t>ה</w:t>
      </w:r>
      <w:r w:rsidR="00465ED6" w:rsidRPr="00F725A5">
        <w:rPr>
          <w:rFonts w:cs="David"/>
          <w:rtl/>
        </w:rPr>
        <w:t>שומרים, תשכ"ז 1967 או אחריות על פיו.</w:t>
      </w:r>
    </w:p>
    <w:p w14:paraId="5FF3A307" w14:textId="77777777" w:rsidR="007A0BB7" w:rsidRPr="000E2DE0" w:rsidRDefault="007A0BB7" w:rsidP="007A0BB7">
      <w:pPr>
        <w:tabs>
          <w:tab w:val="left" w:pos="368"/>
          <w:tab w:val="left" w:pos="1106"/>
          <w:tab w:val="left" w:pos="1360"/>
        </w:tabs>
        <w:spacing w:after="80"/>
        <w:ind w:left="1360" w:hanging="640"/>
        <w:jc w:val="both"/>
        <w:rPr>
          <w:rFonts w:cs="David"/>
          <w:rtl/>
          <w:lang w:eastAsia="en-US"/>
        </w:rPr>
      </w:pPr>
    </w:p>
    <w:p w14:paraId="20C2398F" w14:textId="77777777" w:rsidR="00465ED6" w:rsidRPr="00F725A5" w:rsidRDefault="00465ED6" w:rsidP="00F725A5">
      <w:pPr>
        <w:tabs>
          <w:tab w:val="left" w:pos="1360"/>
          <w:tab w:val="left" w:pos="1440"/>
          <w:tab w:val="left" w:pos="2160"/>
          <w:tab w:val="left" w:pos="2880"/>
        </w:tabs>
        <w:ind w:left="1360" w:hanging="640"/>
        <w:jc w:val="both"/>
        <w:rPr>
          <w:rFonts w:cs="David"/>
          <w:rtl/>
        </w:rPr>
      </w:pPr>
      <w:r w:rsidRPr="000E2DE0">
        <w:rPr>
          <w:rFonts w:cs="David"/>
        </w:rPr>
        <w:t>44</w:t>
      </w:r>
      <w:r w:rsidRPr="000E2DE0">
        <w:rPr>
          <w:rFonts w:cs="David" w:hint="cs"/>
        </w:rPr>
        <w:t xml:space="preserve">.2 </w:t>
      </w:r>
      <w:r w:rsidRPr="000E2DE0">
        <w:rPr>
          <w:rFonts w:cs="David" w:hint="cs"/>
        </w:rPr>
        <w:tab/>
      </w:r>
      <w:r w:rsidRPr="00F725A5">
        <w:rPr>
          <w:rFonts w:cs="David"/>
          <w:rtl/>
        </w:rPr>
        <w:t xml:space="preserve">המזמין ו/או כל אדם ו/או גוף מאוגד הפועל מזמן לזמן בשמו של המזמין ו/או מטעמו בכל העניינים המפורטים או הנוגעים לחוזה זה ו/או לנספחיו ו/או לביצוע העבודות ו/או </w:t>
      </w:r>
      <w:r w:rsidRPr="00F725A5">
        <w:rPr>
          <w:rFonts w:cs="David" w:hint="eastAsia"/>
          <w:rtl/>
        </w:rPr>
        <w:t>ל</w:t>
      </w:r>
      <w:r w:rsidRPr="00F725A5">
        <w:rPr>
          <w:rFonts w:cs="David"/>
          <w:rtl/>
        </w:rPr>
        <w:t xml:space="preserve">אופן ביצוען, לא </w:t>
      </w:r>
      <w:proofErr w:type="spellStart"/>
      <w:r w:rsidRPr="00F725A5">
        <w:rPr>
          <w:rFonts w:cs="David" w:hint="eastAsia"/>
          <w:rtl/>
        </w:rPr>
        <w:t>ישאו</w:t>
      </w:r>
      <w:proofErr w:type="spellEnd"/>
      <w:r w:rsidRPr="00F725A5">
        <w:rPr>
          <w:rFonts w:cs="David"/>
          <w:rtl/>
        </w:rPr>
        <w:t xml:space="preserve"> בשום אחריות כלפי הקבלן ו/או כלפי אדם אחר והקבלן מוותר מראש על כל עילת תביעה נגד הנ"ל הנובעת מהעניינים המפורטים לעיל</w:t>
      </w:r>
      <w:r w:rsidR="00507AB4" w:rsidRPr="00F725A5">
        <w:rPr>
          <w:rFonts w:cs="David"/>
          <w:rtl/>
        </w:rPr>
        <w:t xml:space="preserve"> ולהלן</w:t>
      </w:r>
      <w:r w:rsidR="00CA6F1A" w:rsidRPr="00F725A5">
        <w:rPr>
          <w:rFonts w:cs="David"/>
          <w:rtl/>
        </w:rPr>
        <w:t xml:space="preserve">. </w:t>
      </w:r>
    </w:p>
    <w:p w14:paraId="5626D9A5" w14:textId="77777777" w:rsidR="007A0BB7" w:rsidRDefault="007A0BB7" w:rsidP="007A0BB7">
      <w:pPr>
        <w:tabs>
          <w:tab w:val="left" w:pos="1360"/>
          <w:tab w:val="left" w:pos="1440"/>
          <w:tab w:val="left" w:pos="2160"/>
          <w:tab w:val="left" w:pos="2880"/>
        </w:tabs>
        <w:ind w:left="1360" w:hanging="640"/>
        <w:jc w:val="both"/>
        <w:rPr>
          <w:rFonts w:cs="David"/>
          <w:rtl/>
        </w:rPr>
      </w:pPr>
    </w:p>
    <w:p w14:paraId="2B787FB6" w14:textId="77777777" w:rsidR="00465ED6" w:rsidRPr="00F725A5" w:rsidRDefault="00465ED6" w:rsidP="00F725A5">
      <w:pPr>
        <w:tabs>
          <w:tab w:val="left" w:pos="1360"/>
          <w:tab w:val="left" w:pos="1440"/>
          <w:tab w:val="left" w:pos="2160"/>
          <w:tab w:val="left" w:pos="2880"/>
        </w:tabs>
        <w:ind w:left="1360" w:hanging="640"/>
        <w:jc w:val="both"/>
        <w:rPr>
          <w:rFonts w:cs="David"/>
          <w:rtl/>
        </w:rPr>
      </w:pPr>
      <w:r w:rsidRPr="00F725A5">
        <w:rPr>
          <w:rFonts w:cs="David"/>
          <w:rtl/>
        </w:rPr>
        <w:t xml:space="preserve"> </w:t>
      </w:r>
      <w:r w:rsidRPr="000E2DE0">
        <w:rPr>
          <w:rFonts w:cs="David"/>
        </w:rPr>
        <w:t>44.3</w:t>
      </w:r>
      <w:r w:rsidRPr="00F725A5">
        <w:rPr>
          <w:rFonts w:cs="David"/>
          <w:rtl/>
        </w:rPr>
        <w:tab/>
        <w:t>הקבלן לבדו אחראי לכל עניין ולכל עבודה בקשר עם עבודות הקבלן, לרבות ביצוען ואופן ביצוען, ללא יוצא מן הכלל, ואין בביטוחים המפורטים להלן, כדי להטיל אחריות כלשהי על המזמין ו/או מי מטעמו ו/או כדי לגרוע מכל אחריות של הקבלן.</w:t>
      </w:r>
    </w:p>
    <w:p w14:paraId="48C82AC1" w14:textId="77777777" w:rsidR="007A0BB7" w:rsidRPr="000E2DE0" w:rsidRDefault="007A0BB7" w:rsidP="007A0BB7">
      <w:pPr>
        <w:tabs>
          <w:tab w:val="left" w:pos="1360"/>
          <w:tab w:val="left" w:pos="1440"/>
          <w:tab w:val="left" w:pos="2160"/>
          <w:tab w:val="left" w:pos="2880"/>
        </w:tabs>
        <w:ind w:left="1360" w:hanging="640"/>
        <w:jc w:val="both"/>
        <w:rPr>
          <w:rFonts w:cs="David"/>
          <w:rtl/>
        </w:rPr>
      </w:pPr>
    </w:p>
    <w:p w14:paraId="421D0C73" w14:textId="77777777" w:rsidR="00465ED6" w:rsidRPr="00F725A5" w:rsidRDefault="00465ED6" w:rsidP="00F725A5">
      <w:pPr>
        <w:tabs>
          <w:tab w:val="left" w:pos="1360"/>
          <w:tab w:val="left" w:pos="1440"/>
          <w:tab w:val="left" w:pos="2160"/>
          <w:tab w:val="left" w:pos="2880"/>
        </w:tabs>
        <w:ind w:left="1360" w:hanging="640"/>
        <w:jc w:val="both"/>
        <w:rPr>
          <w:rFonts w:cs="David"/>
          <w:rtl/>
        </w:rPr>
      </w:pPr>
      <w:r w:rsidRPr="00F725A5">
        <w:rPr>
          <w:rFonts w:cs="David"/>
          <w:rtl/>
        </w:rPr>
        <w:t>44.4</w:t>
      </w:r>
      <w:r w:rsidRPr="00F725A5">
        <w:rPr>
          <w:rFonts w:cs="David"/>
          <w:rtl/>
        </w:rPr>
        <w:tab/>
        <w:t xml:space="preserve">מבלי לגרוע מכלליות הוראות החוזה ונספחיו, מוסכם, כי הקבלן יהיה אחראי כלפי המזמין לכל נזק גוף ו/או רכוש </w:t>
      </w:r>
      <w:r w:rsidR="00CA6F1A" w:rsidRPr="00F725A5">
        <w:rPr>
          <w:rFonts w:cs="David" w:hint="eastAsia"/>
          <w:rtl/>
        </w:rPr>
        <w:t>הפסד</w:t>
      </w:r>
      <w:r w:rsidR="00CA6F1A" w:rsidRPr="00F725A5">
        <w:rPr>
          <w:rFonts w:cs="David"/>
          <w:rtl/>
        </w:rPr>
        <w:t xml:space="preserve">, הוצאה </w:t>
      </w:r>
      <w:r w:rsidRPr="00F725A5">
        <w:rPr>
          <w:rFonts w:cs="David"/>
          <w:rtl/>
        </w:rPr>
        <w:t xml:space="preserve">ולכל </w:t>
      </w:r>
      <w:r w:rsidR="007A0BB7" w:rsidRPr="00F725A5">
        <w:rPr>
          <w:rFonts w:cs="David"/>
          <w:rtl/>
        </w:rPr>
        <w:t>אובדן שייגרם למזמין ו/או לעובדי</w:t>
      </w:r>
      <w:r w:rsidR="007A0BB7" w:rsidRPr="00F725A5">
        <w:rPr>
          <w:rFonts w:cs="David" w:hint="eastAsia"/>
          <w:rtl/>
        </w:rPr>
        <w:t>ו</w:t>
      </w:r>
      <w:r w:rsidR="00BB4AB0" w:rsidRPr="00F725A5">
        <w:rPr>
          <w:rFonts w:cs="David"/>
        </w:rPr>
        <w:t xml:space="preserve"> </w:t>
      </w:r>
      <w:r w:rsidRPr="00F725A5">
        <w:rPr>
          <w:rFonts w:cs="David"/>
          <w:rtl/>
        </w:rPr>
        <w:t xml:space="preserve">ו/או </w:t>
      </w:r>
      <w:proofErr w:type="spellStart"/>
      <w:r w:rsidRPr="00F725A5">
        <w:rPr>
          <w:rFonts w:cs="David"/>
          <w:rtl/>
        </w:rPr>
        <w:t>לשלוחיו</w:t>
      </w:r>
      <w:proofErr w:type="spellEnd"/>
      <w:r w:rsidRPr="00F725A5">
        <w:rPr>
          <w:rFonts w:cs="David"/>
          <w:rtl/>
        </w:rPr>
        <w:t xml:space="preserve"> ו/או </w:t>
      </w:r>
      <w:proofErr w:type="spellStart"/>
      <w:r w:rsidRPr="00F725A5">
        <w:rPr>
          <w:rFonts w:cs="David"/>
          <w:rtl/>
        </w:rPr>
        <w:t>למורשיו</w:t>
      </w:r>
      <w:proofErr w:type="spellEnd"/>
      <w:r w:rsidRPr="00F725A5">
        <w:rPr>
          <w:rFonts w:cs="David"/>
          <w:rtl/>
        </w:rPr>
        <w:t xml:space="preserve"> ו/או </w:t>
      </w:r>
      <w:proofErr w:type="spellStart"/>
      <w:r w:rsidRPr="00F725A5">
        <w:rPr>
          <w:rFonts w:cs="David"/>
          <w:rtl/>
        </w:rPr>
        <w:t>לחליפו</w:t>
      </w:r>
      <w:proofErr w:type="spellEnd"/>
      <w:r w:rsidRPr="00F725A5">
        <w:rPr>
          <w:rFonts w:cs="David"/>
          <w:rtl/>
        </w:rPr>
        <w:t xml:space="preserve"> של מי מהם ו/או לכל צד שלישי, לרבות הקבלן עצמו, עובדיו, </w:t>
      </w:r>
      <w:proofErr w:type="spellStart"/>
      <w:r w:rsidRPr="00F725A5">
        <w:rPr>
          <w:rFonts w:cs="David"/>
          <w:rtl/>
        </w:rPr>
        <w:lastRenderedPageBreak/>
        <w:t>שלוחיו</w:t>
      </w:r>
      <w:proofErr w:type="spellEnd"/>
      <w:r w:rsidRPr="00F725A5">
        <w:rPr>
          <w:rFonts w:cs="David"/>
          <w:rtl/>
        </w:rPr>
        <w:t xml:space="preserve">, </w:t>
      </w:r>
      <w:proofErr w:type="spellStart"/>
      <w:r w:rsidRPr="00F725A5">
        <w:rPr>
          <w:rFonts w:cs="David"/>
          <w:rtl/>
        </w:rPr>
        <w:t>מורשיו</w:t>
      </w:r>
      <w:proofErr w:type="spellEnd"/>
      <w:r w:rsidRPr="00F725A5">
        <w:rPr>
          <w:rFonts w:cs="David"/>
          <w:rtl/>
        </w:rPr>
        <w:t>, קבלני המשנה שלו ועובדיהם, כתוצאה ממעשה ו/או ממחדל בביצוע העבודות ו/או בקשר אליהן על ידי הקבלן ו/או עובדיו ו/או קבלני</w:t>
      </w:r>
      <w:r w:rsidR="007A0BB7" w:rsidRPr="00F725A5">
        <w:rPr>
          <w:rFonts w:cs="David"/>
          <w:rtl/>
        </w:rPr>
        <w:t xml:space="preserve"> </w:t>
      </w:r>
      <w:r w:rsidRPr="00F725A5">
        <w:rPr>
          <w:rFonts w:cs="David"/>
          <w:rtl/>
        </w:rPr>
        <w:t>המשנה שלו ו/או עובדיהם וכל הפועלים מטעמו.</w:t>
      </w:r>
    </w:p>
    <w:p w14:paraId="6F73658D" w14:textId="77777777" w:rsidR="007A0BB7" w:rsidRPr="000E2DE0" w:rsidRDefault="007A0BB7" w:rsidP="007A0BB7">
      <w:pPr>
        <w:tabs>
          <w:tab w:val="left" w:pos="1360"/>
          <w:tab w:val="left" w:pos="1440"/>
          <w:tab w:val="left" w:pos="2160"/>
          <w:tab w:val="left" w:pos="2880"/>
        </w:tabs>
        <w:ind w:left="1360" w:hanging="640"/>
        <w:jc w:val="both"/>
        <w:rPr>
          <w:rFonts w:cs="David"/>
          <w:rtl/>
        </w:rPr>
      </w:pPr>
    </w:p>
    <w:p w14:paraId="390BC0E4" w14:textId="77777777" w:rsidR="007A0BB7" w:rsidRPr="00F725A5" w:rsidRDefault="00465ED6" w:rsidP="00F725A5">
      <w:pPr>
        <w:tabs>
          <w:tab w:val="left" w:pos="1360"/>
          <w:tab w:val="left" w:pos="1440"/>
          <w:tab w:val="left" w:pos="2160"/>
          <w:tab w:val="left" w:pos="2880"/>
        </w:tabs>
        <w:ind w:left="1360" w:hanging="640"/>
        <w:jc w:val="both"/>
        <w:rPr>
          <w:rFonts w:cs="David"/>
          <w:rtl/>
        </w:rPr>
      </w:pPr>
      <w:r w:rsidRPr="00F725A5">
        <w:rPr>
          <w:rFonts w:cs="David"/>
          <w:rtl/>
        </w:rPr>
        <w:t>44.5</w:t>
      </w:r>
      <w:r w:rsidRPr="00F725A5">
        <w:rPr>
          <w:rFonts w:cs="David"/>
          <w:rtl/>
        </w:rPr>
        <w:tab/>
        <w:t xml:space="preserve">מבלי לגרוע מכלליות הוראות החוזה ונספחיו, מוסכם כי הקבלן יפצה ו/או ישפה את המזמין ו/או </w:t>
      </w:r>
      <w:proofErr w:type="spellStart"/>
      <w:r w:rsidRPr="00F725A5">
        <w:rPr>
          <w:rFonts w:cs="David"/>
          <w:rtl/>
        </w:rPr>
        <w:t>חליפו</w:t>
      </w:r>
      <w:proofErr w:type="spellEnd"/>
      <w:r w:rsidRPr="00F725A5">
        <w:rPr>
          <w:rFonts w:cs="David"/>
          <w:rtl/>
        </w:rPr>
        <w:t xml:space="preserve"> ו/או הבאים מטעמו ו/או מכוחו בגין כל נזק ו/או אובדן </w:t>
      </w:r>
      <w:r w:rsidR="00CA6F1A" w:rsidRPr="00F725A5">
        <w:rPr>
          <w:rFonts w:cs="David" w:hint="eastAsia"/>
          <w:rtl/>
        </w:rPr>
        <w:t>ו</w:t>
      </w:r>
      <w:r w:rsidR="00C82800" w:rsidRPr="00F725A5">
        <w:rPr>
          <w:rFonts w:cs="David"/>
          <w:rtl/>
        </w:rPr>
        <w:t>/</w:t>
      </w:r>
      <w:r w:rsidR="00CA6F1A" w:rsidRPr="00F725A5">
        <w:rPr>
          <w:rFonts w:cs="David" w:hint="eastAsia"/>
          <w:rtl/>
        </w:rPr>
        <w:t>או</w:t>
      </w:r>
      <w:r w:rsidR="00CA6F1A" w:rsidRPr="00F725A5">
        <w:rPr>
          <w:rFonts w:cs="David"/>
          <w:rtl/>
        </w:rPr>
        <w:t xml:space="preserve"> הפסד </w:t>
      </w:r>
      <w:r w:rsidR="00BB4AB0" w:rsidRPr="000E2DE0">
        <w:rPr>
          <w:rFonts w:cs="David"/>
        </w:rPr>
        <w:t xml:space="preserve"> </w:t>
      </w:r>
      <w:r w:rsidR="00CA6F1A" w:rsidRPr="00F725A5">
        <w:rPr>
          <w:rFonts w:cs="David" w:hint="eastAsia"/>
          <w:rtl/>
        </w:rPr>
        <w:t>והוצאה</w:t>
      </w:r>
      <w:r w:rsidR="00CA6F1A" w:rsidRPr="00F725A5">
        <w:rPr>
          <w:rFonts w:cs="David"/>
          <w:rtl/>
        </w:rPr>
        <w:t xml:space="preserve"> אחרת. </w:t>
      </w:r>
      <w:r w:rsidRPr="00F725A5">
        <w:rPr>
          <w:rFonts w:cs="David"/>
          <w:rtl/>
        </w:rPr>
        <w:t xml:space="preserve">הקבלן מתחייב לשלם כל סכום במקום המזמין ו/או מי מטעמו, על פי הוראותיו, או אם יידרש לכך על ידי המזמין, לשלם למזמין, מיד עם דרישתו הראשונה, בתוספת ריבית </w:t>
      </w:r>
      <w:proofErr w:type="spellStart"/>
      <w:r w:rsidRPr="00F725A5">
        <w:rPr>
          <w:rFonts w:cs="David"/>
          <w:rtl/>
        </w:rPr>
        <w:t>מירבית</w:t>
      </w:r>
      <w:proofErr w:type="spellEnd"/>
      <w:r w:rsidRPr="00F725A5">
        <w:rPr>
          <w:rFonts w:cs="David"/>
          <w:rtl/>
        </w:rPr>
        <w:t xml:space="preserve"> על פי הוראות הדין, ובתוספת הוצאות שהוציא המזמין בקשר לאובדן ו/או לנזק כאמור לעיל. </w:t>
      </w:r>
    </w:p>
    <w:p w14:paraId="12F3CF9C" w14:textId="77777777" w:rsidR="00465ED6" w:rsidRDefault="007A0BB7" w:rsidP="007A0BB7">
      <w:pPr>
        <w:tabs>
          <w:tab w:val="left" w:pos="1360"/>
          <w:tab w:val="left" w:pos="1440"/>
          <w:tab w:val="left" w:pos="2160"/>
          <w:tab w:val="left" w:pos="2880"/>
        </w:tabs>
        <w:ind w:left="1360" w:hanging="640"/>
        <w:jc w:val="both"/>
        <w:rPr>
          <w:rFonts w:cs="David"/>
          <w:rtl/>
        </w:rPr>
      </w:pPr>
      <w:r>
        <w:rPr>
          <w:rFonts w:cs="David" w:hint="cs"/>
          <w:rtl/>
        </w:rPr>
        <w:tab/>
      </w:r>
      <w:r w:rsidR="00465ED6" w:rsidRPr="000E2DE0">
        <w:rPr>
          <w:rFonts w:cs="David"/>
          <w:rtl/>
        </w:rPr>
        <w:t xml:space="preserve">מבלי לגרוע מהאמור לעיל, יהיה המזמין רשאי לקזז את הסכומים שיגיעו לו על פי האמור לעיל מכל תשלום או סכום לו יהיה זכאי הקבלן בכל עת שהיא על פי החוזה ו/או להשתמש בערבות שנתקבלה מהקבלן על פי חוזה זה. </w:t>
      </w:r>
    </w:p>
    <w:p w14:paraId="2E7052EA" w14:textId="77777777" w:rsidR="007A0BB7" w:rsidRPr="000E2DE0" w:rsidRDefault="007A0BB7" w:rsidP="007A0BB7">
      <w:pPr>
        <w:tabs>
          <w:tab w:val="left" w:pos="1360"/>
          <w:tab w:val="left" w:pos="1440"/>
          <w:tab w:val="left" w:pos="2160"/>
          <w:tab w:val="left" w:pos="2880"/>
        </w:tabs>
        <w:ind w:left="1360" w:hanging="640"/>
        <w:jc w:val="both"/>
        <w:rPr>
          <w:rFonts w:cs="David"/>
          <w:rtl/>
        </w:rPr>
      </w:pPr>
    </w:p>
    <w:p w14:paraId="26299A2D" w14:textId="77777777" w:rsidR="00465ED6" w:rsidRDefault="00465ED6" w:rsidP="007A0BB7">
      <w:pPr>
        <w:tabs>
          <w:tab w:val="left" w:pos="1360"/>
          <w:tab w:val="left" w:pos="1440"/>
          <w:tab w:val="left" w:pos="2160"/>
          <w:tab w:val="left" w:pos="2880"/>
        </w:tabs>
        <w:ind w:left="1360" w:hanging="640"/>
        <w:jc w:val="both"/>
        <w:rPr>
          <w:rFonts w:cs="David"/>
          <w:rtl/>
        </w:rPr>
      </w:pPr>
      <w:r w:rsidRPr="00F725A5">
        <w:rPr>
          <w:rFonts w:cs="David"/>
          <w:rtl/>
        </w:rPr>
        <w:t xml:space="preserve">44.6 </w:t>
      </w:r>
      <w:r w:rsidRPr="00F725A5">
        <w:rPr>
          <w:rFonts w:cs="David"/>
          <w:rtl/>
        </w:rPr>
        <w:tab/>
        <w:t>מבלי לגרוע מן האמור לעיל ומאחריותו של הקבלן כאמור, מתחייב בזאת הקבלן לנקוט בכל אמצעי סביר למניעתם של נזק</w:t>
      </w:r>
      <w:r w:rsidR="00CA6F1A" w:rsidRPr="00F725A5">
        <w:rPr>
          <w:rFonts w:cs="David"/>
          <w:rtl/>
        </w:rPr>
        <w:t>/</w:t>
      </w:r>
      <w:r w:rsidRPr="00F725A5">
        <w:rPr>
          <w:rFonts w:cs="David"/>
          <w:rtl/>
        </w:rPr>
        <w:t>או אובדן כאמור לעיל.</w:t>
      </w:r>
    </w:p>
    <w:p w14:paraId="250C688C" w14:textId="77777777" w:rsidR="00A27F94" w:rsidRPr="00F725A5" w:rsidRDefault="00A27F94" w:rsidP="007A0BB7">
      <w:pPr>
        <w:tabs>
          <w:tab w:val="left" w:pos="368"/>
          <w:tab w:val="left" w:pos="1106"/>
        </w:tabs>
        <w:spacing w:after="80"/>
        <w:ind w:left="1106" w:hanging="1305"/>
        <w:rPr>
          <w:rFonts w:cs="David"/>
          <w:rtl/>
        </w:rPr>
      </w:pPr>
    </w:p>
    <w:p w14:paraId="68137F2D" w14:textId="77777777" w:rsidR="00465ED6" w:rsidRPr="00F725A5" w:rsidRDefault="00465ED6" w:rsidP="00753E5F">
      <w:pPr>
        <w:tabs>
          <w:tab w:val="left" w:pos="368"/>
          <w:tab w:val="left" w:pos="1106"/>
        </w:tabs>
        <w:spacing w:after="80"/>
        <w:ind w:left="1106" w:hanging="1305"/>
        <w:rPr>
          <w:rFonts w:cs="David"/>
          <w:rtl/>
        </w:rPr>
      </w:pPr>
      <w:r w:rsidRPr="00F725A5">
        <w:rPr>
          <w:rFonts w:cs="David"/>
          <w:rtl/>
        </w:rPr>
        <w:t>45.</w:t>
      </w:r>
      <w:r w:rsidRPr="00F725A5">
        <w:rPr>
          <w:rFonts w:cs="David"/>
          <w:rtl/>
        </w:rPr>
        <w:tab/>
      </w:r>
      <w:r w:rsidRPr="005C7A9D">
        <w:rPr>
          <w:rFonts w:cs="David"/>
          <w:b/>
          <w:bCs/>
          <w:rtl/>
        </w:rPr>
        <w:t>ביטוח</w:t>
      </w:r>
      <w:r w:rsidR="00156C49">
        <w:rPr>
          <w:rFonts w:cs="David" w:hint="cs"/>
          <w:rtl/>
        </w:rPr>
        <w:t xml:space="preserve"> </w:t>
      </w:r>
      <w:r w:rsidRPr="00F725A5">
        <w:rPr>
          <w:rFonts w:cs="David"/>
          <w:rtl/>
        </w:rPr>
        <w:br/>
      </w:r>
    </w:p>
    <w:p w14:paraId="4F02C3A7" w14:textId="77777777" w:rsidR="00465ED6" w:rsidRPr="00F725A5" w:rsidRDefault="00465ED6" w:rsidP="00F725A5">
      <w:pPr>
        <w:tabs>
          <w:tab w:val="left" w:pos="368"/>
          <w:tab w:val="left" w:pos="1106"/>
          <w:tab w:val="num" w:pos="1488"/>
        </w:tabs>
        <w:spacing w:after="80"/>
        <w:ind w:left="1106" w:hanging="1305"/>
        <w:jc w:val="both"/>
        <w:rPr>
          <w:rFonts w:cs="David"/>
          <w:rtl/>
        </w:rPr>
      </w:pPr>
      <w:r w:rsidRPr="00F725A5">
        <w:rPr>
          <w:rFonts w:cs="David"/>
          <w:rtl/>
        </w:rPr>
        <w:tab/>
        <w:t xml:space="preserve">45.1 </w:t>
      </w:r>
      <w:r w:rsidRPr="00F725A5">
        <w:rPr>
          <w:rFonts w:cs="David"/>
          <w:rtl/>
        </w:rPr>
        <w:tab/>
        <w:t xml:space="preserve">מבלי לגרוע מאחריות הקבלן לפי חוזה זה או לפי כל דין, ומבלי שהמזמין נוטל על עצמו אחריות כלשהי כלפי הקבלן, מצהיר המזמין ומביא לידיעת הקבלן, </w:t>
      </w:r>
      <w:r w:rsidRPr="00F725A5">
        <w:rPr>
          <w:rFonts w:cs="David"/>
          <w:b/>
          <w:bCs/>
          <w:rtl/>
        </w:rPr>
        <w:t xml:space="preserve">כי </w:t>
      </w:r>
      <w:r w:rsidRPr="00F725A5">
        <w:rPr>
          <w:rFonts w:cs="David" w:hint="eastAsia"/>
          <w:b/>
          <w:bCs/>
          <w:rtl/>
        </w:rPr>
        <w:t>יערוך</w:t>
      </w:r>
      <w:r w:rsidRPr="00F725A5">
        <w:rPr>
          <w:rFonts w:cs="David"/>
          <w:b/>
          <w:bCs/>
          <w:rtl/>
        </w:rPr>
        <w:t xml:space="preserve"> ביטוח באמצעות המזמין, </w:t>
      </w:r>
      <w:r w:rsidRPr="00F725A5">
        <w:rPr>
          <w:rFonts w:cs="David"/>
          <w:rtl/>
        </w:rPr>
        <w:t>לפי פוליסה לבטוח עבודות קבלניות כמפורט להלן (להלן: "</w:t>
      </w:r>
      <w:r w:rsidRPr="00F725A5">
        <w:rPr>
          <w:rFonts w:cs="David"/>
          <w:b/>
          <w:bCs/>
          <w:rtl/>
        </w:rPr>
        <w:t>ביטוח העבודות הקבלניות</w:t>
      </w:r>
      <w:r w:rsidRPr="00F725A5">
        <w:rPr>
          <w:rFonts w:cs="David"/>
          <w:rtl/>
        </w:rPr>
        <w:t>) על מנת להגן על עצמו ו/או על הבאים מכוחו ו/או על הקבלנים ו/או על קבלני המשנה מפני אובדן, נזק או אחריות הקשורים ו/או הנובעים מביצוע העבודות נשוא חוזה זה.</w:t>
      </w:r>
    </w:p>
    <w:p w14:paraId="3818C37F" w14:textId="77777777" w:rsidR="00465ED6" w:rsidRPr="00F725A5" w:rsidRDefault="00465ED6" w:rsidP="00F725A5">
      <w:pPr>
        <w:tabs>
          <w:tab w:val="left" w:pos="368"/>
          <w:tab w:val="left" w:pos="1106"/>
          <w:tab w:val="num" w:pos="1488"/>
        </w:tabs>
        <w:spacing w:after="80"/>
        <w:ind w:left="1106" w:hanging="1305"/>
        <w:jc w:val="both"/>
        <w:rPr>
          <w:rFonts w:cs="David"/>
          <w:rtl/>
        </w:rPr>
      </w:pPr>
      <w:r w:rsidRPr="00F725A5">
        <w:rPr>
          <w:rFonts w:cs="David"/>
          <w:rtl/>
        </w:rPr>
        <w:tab/>
        <w:t xml:space="preserve">45.2 </w:t>
      </w:r>
      <w:r w:rsidRPr="00F725A5">
        <w:rPr>
          <w:rFonts w:cs="David"/>
          <w:rtl/>
        </w:rPr>
        <w:tab/>
        <w:t>בכפוף לתנאים, לסייגים, לגבולות אחריות המבטח ולסכומי ההשתתפות העצמית הכלולים בפוליסה לביטוח העבודות הקבלניות, תכלול הפוליסה לביטוח העבודות הקבלניות את פרקי הכיסוי המפורטים להלן:</w:t>
      </w:r>
      <w:r w:rsidR="00785272" w:rsidRPr="00F725A5">
        <w:rPr>
          <w:rFonts w:cs="David"/>
          <w:rtl/>
        </w:rPr>
        <w:t xml:space="preserve"> </w:t>
      </w:r>
    </w:p>
    <w:p w14:paraId="2910B335" w14:textId="77777777" w:rsidR="00465ED6" w:rsidRPr="00F725A5" w:rsidRDefault="00465ED6" w:rsidP="00F725A5">
      <w:pPr>
        <w:tabs>
          <w:tab w:val="left" w:pos="368"/>
          <w:tab w:val="left" w:pos="1106"/>
          <w:tab w:val="num" w:pos="1488"/>
        </w:tabs>
        <w:spacing w:after="80"/>
        <w:ind w:left="2156" w:hanging="2355"/>
        <w:jc w:val="both"/>
        <w:rPr>
          <w:rFonts w:cs="David"/>
          <w:rtl/>
        </w:rPr>
      </w:pPr>
      <w:r w:rsidRPr="00F725A5">
        <w:rPr>
          <w:rFonts w:cs="David"/>
          <w:rtl/>
        </w:rPr>
        <w:tab/>
      </w:r>
      <w:r w:rsidRPr="00F725A5">
        <w:rPr>
          <w:rFonts w:cs="David"/>
          <w:rtl/>
        </w:rPr>
        <w:tab/>
        <w:t>45.2.1</w:t>
      </w:r>
      <w:r w:rsidRPr="00F725A5">
        <w:rPr>
          <w:rFonts w:cs="David"/>
          <w:rtl/>
        </w:rPr>
        <w:tab/>
      </w:r>
      <w:r w:rsidRPr="00F725A5">
        <w:rPr>
          <w:rFonts w:cs="David"/>
          <w:u w:val="single"/>
          <w:rtl/>
        </w:rPr>
        <w:t>פרק (1) - נזק רכוש</w:t>
      </w:r>
      <w:r w:rsidRPr="00F725A5">
        <w:rPr>
          <w:rFonts w:cs="David"/>
          <w:rtl/>
        </w:rPr>
        <w:t xml:space="preserve"> - ביטוח על בסיס "כל הסיכונים" כנגד אבדן או נזק </w:t>
      </w:r>
      <w:r w:rsidRPr="00F725A5">
        <w:rPr>
          <w:rFonts w:cs="David"/>
          <w:rtl/>
        </w:rPr>
        <w:br/>
        <w:t xml:space="preserve">פיזיים ובלתי צפויים מראש, באתר העבודה, </w:t>
      </w:r>
      <w:proofErr w:type="spellStart"/>
      <w:r w:rsidRPr="00F725A5">
        <w:rPr>
          <w:rFonts w:cs="David"/>
          <w:rtl/>
        </w:rPr>
        <w:t>לפרוייקט</w:t>
      </w:r>
      <w:proofErr w:type="spellEnd"/>
      <w:r w:rsidRPr="00F725A5">
        <w:rPr>
          <w:rFonts w:cs="David"/>
          <w:rtl/>
        </w:rPr>
        <w:t xml:space="preserve"> (עבודות וחומרים) או לחלק ממנו.</w:t>
      </w:r>
    </w:p>
    <w:p w14:paraId="00B7CA74" w14:textId="77777777" w:rsidR="00465ED6" w:rsidRPr="00F725A5" w:rsidRDefault="00465ED6" w:rsidP="00F725A5">
      <w:pPr>
        <w:tabs>
          <w:tab w:val="left" w:pos="368"/>
          <w:tab w:val="left" w:pos="1106"/>
          <w:tab w:val="num" w:pos="1488"/>
        </w:tabs>
        <w:spacing w:after="80"/>
        <w:ind w:left="2156" w:hanging="2355"/>
        <w:jc w:val="both"/>
        <w:rPr>
          <w:rFonts w:cs="David"/>
          <w:rtl/>
        </w:rPr>
      </w:pPr>
      <w:r w:rsidRPr="00F725A5">
        <w:rPr>
          <w:rFonts w:cs="David"/>
          <w:color w:val="008000"/>
          <w:rtl/>
        </w:rPr>
        <w:tab/>
      </w:r>
      <w:r w:rsidRPr="00F725A5">
        <w:rPr>
          <w:rFonts w:cs="David"/>
          <w:rtl/>
        </w:rPr>
        <w:tab/>
        <w:t xml:space="preserve">45.2.2 </w:t>
      </w:r>
      <w:r w:rsidRPr="00F725A5">
        <w:rPr>
          <w:rFonts w:cs="David"/>
          <w:rtl/>
        </w:rPr>
        <w:tab/>
      </w:r>
      <w:r w:rsidRPr="00F725A5">
        <w:rPr>
          <w:rFonts w:cs="David"/>
          <w:u w:val="single"/>
          <w:rtl/>
        </w:rPr>
        <w:t>פרק (2) - אחריות כלפי צד ג'</w:t>
      </w:r>
      <w:r w:rsidRPr="00F725A5">
        <w:rPr>
          <w:rFonts w:cs="David"/>
          <w:rtl/>
        </w:rPr>
        <w:t xml:space="preserve"> - ביטוח בגבול אחריות בסך של 6,000,000 ₪  (שישה מיליון שקלים חדשים) למקרה ובסה"כ למשך תקופת ביצוע הפרויקט לביטוח חבות כלפי צד ג' בגין פגיעה גופנית ו/או אובדן ו/או נזק לרכוש צד שלישי כתוצאה מאירוע תאונתי בלתי צפוי שייגרם באתר העבודה במשך תקופת ביצוע הפרויקט, ועקב ביצועו.</w:t>
      </w:r>
    </w:p>
    <w:p w14:paraId="25DE8195" w14:textId="77777777" w:rsidR="00465ED6" w:rsidRPr="00F725A5" w:rsidRDefault="00465ED6" w:rsidP="00F725A5">
      <w:pPr>
        <w:tabs>
          <w:tab w:val="left" w:pos="368"/>
          <w:tab w:val="left" w:pos="1106"/>
          <w:tab w:val="num" w:pos="1488"/>
        </w:tabs>
        <w:spacing w:after="80"/>
        <w:ind w:left="2156" w:hanging="2355"/>
        <w:jc w:val="both"/>
        <w:rPr>
          <w:rFonts w:cs="David"/>
          <w:rtl/>
        </w:rPr>
      </w:pPr>
      <w:r w:rsidRPr="00F725A5">
        <w:rPr>
          <w:rFonts w:cs="David"/>
          <w:rtl/>
        </w:rPr>
        <w:tab/>
      </w:r>
      <w:r w:rsidRPr="00F725A5">
        <w:rPr>
          <w:rFonts w:cs="David"/>
          <w:rtl/>
        </w:rPr>
        <w:tab/>
        <w:t>45.2.3</w:t>
      </w:r>
      <w:r w:rsidRPr="00F725A5">
        <w:rPr>
          <w:rFonts w:cs="David"/>
          <w:rtl/>
        </w:rPr>
        <w:tab/>
      </w:r>
      <w:r w:rsidRPr="00F725A5">
        <w:rPr>
          <w:rFonts w:cs="David"/>
          <w:u w:val="single"/>
          <w:rtl/>
        </w:rPr>
        <w:t>פרק (3) אחריות מעבידים</w:t>
      </w:r>
      <w:r w:rsidRPr="00F725A5">
        <w:rPr>
          <w:rFonts w:cs="David"/>
          <w:rtl/>
        </w:rPr>
        <w:t>- אחריות המבוטחים כלפי העובדים המועסקים בביצוע העבודות לרבות כלפי עובדי הקבלן ו/או עובדי קבלני המשנה שלו, בגין פגיעה גופנית הנגרמת באתר במשך תקופת ביצוע הפרויקט, ועקב ביצועו וזאת מעבר לסכומים המכוסים ו/או המשולמים ו/או שהיו אמורים להשתלם ע"י המוסד לביטוח לאומי. הביטוח יערך בגבול אחריות בסך של 20,000,000  ש"ח (עשרים מיליון שקלים חדשים) לאירוע ובסה"כ לתקופת ביטוח שנתית</w:t>
      </w:r>
      <w:bookmarkStart w:id="1" w:name="_Ref202151267"/>
      <w:r w:rsidRPr="00F725A5">
        <w:rPr>
          <w:rFonts w:cs="David"/>
          <w:rtl/>
        </w:rPr>
        <w:t>.</w:t>
      </w:r>
    </w:p>
    <w:p w14:paraId="641E08DF" w14:textId="77777777" w:rsidR="00465ED6" w:rsidRPr="00F725A5" w:rsidRDefault="00465ED6" w:rsidP="00F725A5">
      <w:pPr>
        <w:tabs>
          <w:tab w:val="left" w:pos="368"/>
          <w:tab w:val="left" w:pos="1106"/>
          <w:tab w:val="num" w:pos="1488"/>
        </w:tabs>
        <w:spacing w:after="80"/>
        <w:ind w:left="2156" w:hanging="2355"/>
        <w:jc w:val="both"/>
        <w:rPr>
          <w:rFonts w:cs="David"/>
          <w:rtl/>
        </w:rPr>
      </w:pPr>
      <w:r w:rsidRPr="00F725A5">
        <w:rPr>
          <w:rFonts w:cs="David"/>
          <w:rtl/>
        </w:rPr>
        <w:tab/>
      </w:r>
      <w:r w:rsidRPr="00F725A5">
        <w:rPr>
          <w:rFonts w:cs="David"/>
          <w:rtl/>
        </w:rPr>
        <w:tab/>
        <w:t xml:space="preserve">45.2.4 </w:t>
      </w:r>
      <w:r w:rsidRPr="00F725A5">
        <w:rPr>
          <w:rFonts w:cs="David"/>
          <w:rtl/>
        </w:rPr>
        <w:tab/>
        <w:t>שם המבוטח בביטוח העבודות הקבלניות יכלול גם את הקבלן (כמו גם גורמים נוספים שיועסקו על ידי המזמין) והקבלן ישפה את המזמין בגין תשלומי דמי הביטוח והוצאות המזמין בגין ביטוח זה. השיפוי על ידי הקבלן יהיה על ידי ניכוי שיבצע המזמין של סכום השווה ל – 0.</w:t>
      </w:r>
      <w:r w:rsidR="00346CA2" w:rsidRPr="00F725A5">
        <w:rPr>
          <w:rFonts w:cs="David"/>
          <w:rtl/>
        </w:rPr>
        <w:t>3</w:t>
      </w:r>
      <w:r w:rsidRPr="00F725A5">
        <w:rPr>
          <w:rFonts w:cs="David"/>
          <w:rtl/>
        </w:rPr>
        <w:t>5% מכל תשלום, חלקי או אחר, המגיע לקבלן מאת המזמין (לפני כל ניכוי או קיזוז שזכאי לו המזמין). המזמין שומר לעצמו את הזכות להגדיל את שיעור השיפוי שיידרש מאת הקבלן מעבר לשיעור האמור, באופן יחסי לשינויים העשויים לחול בגובה הפרמיה שתשולם על ידי המזמין. הקבלן ישלם כל סכום השתתפות עצמית הקבוע בפוליסה, בגין נזק ו/או חבות הקשורים לעבודות נשוא חוזה זה.</w:t>
      </w:r>
      <w:bookmarkEnd w:id="1"/>
    </w:p>
    <w:p w14:paraId="6F472CE3" w14:textId="77777777" w:rsidR="00465ED6" w:rsidRPr="00F725A5" w:rsidRDefault="00465ED6" w:rsidP="00F725A5">
      <w:pPr>
        <w:tabs>
          <w:tab w:val="left" w:pos="368"/>
          <w:tab w:val="left" w:pos="1106"/>
          <w:tab w:val="num" w:pos="1488"/>
        </w:tabs>
        <w:spacing w:after="80"/>
        <w:ind w:left="2156" w:hanging="2355"/>
        <w:jc w:val="both"/>
        <w:rPr>
          <w:rFonts w:cs="David"/>
          <w:rtl/>
        </w:rPr>
      </w:pPr>
      <w:r w:rsidRPr="00F725A5">
        <w:rPr>
          <w:rFonts w:cs="David"/>
          <w:color w:val="008000"/>
          <w:rtl/>
        </w:rPr>
        <w:tab/>
      </w:r>
      <w:r w:rsidRPr="00F725A5">
        <w:rPr>
          <w:rFonts w:cs="David"/>
          <w:rtl/>
        </w:rPr>
        <w:tab/>
        <w:t xml:space="preserve">45.2.5 </w:t>
      </w:r>
      <w:r w:rsidRPr="00F725A5">
        <w:rPr>
          <w:rFonts w:cs="David"/>
          <w:rtl/>
        </w:rPr>
        <w:tab/>
        <w:t>בכפוף למילוי כל התחייבויותיו של הקבלן על פי החוזה, מוסכם כי בקרות מקרה ביטוח המבוטח על פי פרק (1) של הפוליסה לביטוח העבודות הקבלניות, מתחייב המזמין להעביר לקבלן כספים מתוך תגמולי הביטוח אשר יתקבלו בפועל מאת המבטח (אם יתקבלו) בגין הנזק שנגרם לקבלן או הנזק בגינו אחראי הקבלן עד לסכום הדרוש לשם קימום האובדן ו/או הנזק.</w:t>
      </w:r>
    </w:p>
    <w:p w14:paraId="1891E8C5" w14:textId="77777777" w:rsidR="00465ED6" w:rsidRPr="00F725A5" w:rsidRDefault="00465ED6" w:rsidP="00F725A5">
      <w:pPr>
        <w:tabs>
          <w:tab w:val="left" w:pos="368"/>
          <w:tab w:val="left" w:pos="1106"/>
          <w:tab w:val="num" w:pos="1488"/>
        </w:tabs>
        <w:spacing w:after="80"/>
        <w:ind w:left="2156" w:hanging="2355"/>
        <w:jc w:val="both"/>
        <w:rPr>
          <w:rFonts w:cs="David"/>
          <w:rtl/>
        </w:rPr>
      </w:pPr>
      <w:r w:rsidRPr="00F725A5">
        <w:rPr>
          <w:rFonts w:cs="David"/>
          <w:rtl/>
        </w:rPr>
        <w:tab/>
      </w:r>
      <w:r w:rsidRPr="00F725A5">
        <w:rPr>
          <w:rFonts w:cs="David"/>
          <w:rtl/>
        </w:rPr>
        <w:tab/>
      </w:r>
      <w:r w:rsidRPr="00F725A5">
        <w:rPr>
          <w:rFonts w:cs="David"/>
          <w:rtl/>
        </w:rPr>
        <w:tab/>
      </w:r>
      <w:r w:rsidRPr="00F725A5">
        <w:rPr>
          <w:rFonts w:cs="David"/>
          <w:rtl/>
        </w:rPr>
        <w:tab/>
      </w:r>
      <w:r w:rsidRPr="00F725A5">
        <w:rPr>
          <w:rFonts w:cs="David"/>
          <w:rtl/>
        </w:rPr>
        <w:tab/>
        <w:t>לא היה די בתגמולי הביטוח שהתקבלו לשם פיצוי כל המבוטחים בפוליסת ביטוח העבודות הקבלניות, יחולקו התגמולים על ידי המזמין באופן יחסי, ככל הניתן לפי שיקול דעתו של המזמין, לנזקים בהם נשא ו/או להם אחראי כל קבלן.</w:t>
      </w:r>
    </w:p>
    <w:p w14:paraId="309B7B0D" w14:textId="77777777" w:rsidR="00465ED6" w:rsidRPr="00F725A5" w:rsidRDefault="00465ED6" w:rsidP="00F725A5">
      <w:pPr>
        <w:tabs>
          <w:tab w:val="left" w:pos="368"/>
          <w:tab w:val="left" w:pos="1106"/>
          <w:tab w:val="num" w:pos="1488"/>
        </w:tabs>
        <w:spacing w:after="80"/>
        <w:ind w:left="2156" w:hanging="2355"/>
        <w:jc w:val="both"/>
        <w:rPr>
          <w:rFonts w:cs="David"/>
          <w:rtl/>
        </w:rPr>
      </w:pPr>
      <w:r w:rsidRPr="00F725A5">
        <w:rPr>
          <w:rFonts w:cs="David"/>
          <w:rtl/>
        </w:rPr>
        <w:tab/>
      </w:r>
      <w:r w:rsidRPr="00F725A5">
        <w:rPr>
          <w:rFonts w:cs="David"/>
          <w:rtl/>
        </w:rPr>
        <w:tab/>
        <w:t xml:space="preserve">45.2.6 </w:t>
      </w:r>
      <w:r w:rsidRPr="00F725A5">
        <w:rPr>
          <w:rFonts w:cs="David"/>
          <w:rtl/>
        </w:rPr>
        <w:tab/>
        <w:t xml:space="preserve">תיאור הפוליסה כאמור לעיל, בא כתיאור כללי בלבד ואין הוא מחייב את המזמין. המזמין יאפשר לקבלן לעיין בפוליסת ביטוח העבודות הקבלניות, מיד לאחר קבלת דרישתו בכתב והקבלן מתחייב ללמוד היטב את תוכן פוליסת ביטוח העבודות </w:t>
      </w:r>
      <w:r w:rsidRPr="00F725A5">
        <w:rPr>
          <w:rFonts w:cs="David"/>
          <w:rtl/>
        </w:rPr>
        <w:lastRenderedPageBreak/>
        <w:t>הקבלניות ולהיות בקיא בכל תנאיה ובמפורש בתנאי המיגון הנדרשים ע"י המבטח לפני תחילת ביצוע העבודה.</w:t>
      </w:r>
    </w:p>
    <w:p w14:paraId="57CC5F03" w14:textId="77777777" w:rsidR="00465ED6" w:rsidRPr="00F725A5" w:rsidRDefault="00465ED6" w:rsidP="00F725A5">
      <w:pPr>
        <w:tabs>
          <w:tab w:val="num" w:pos="935"/>
        </w:tabs>
        <w:spacing w:after="80"/>
        <w:ind w:left="2156" w:hanging="567"/>
        <w:jc w:val="both"/>
        <w:rPr>
          <w:rFonts w:cs="David"/>
          <w:rtl/>
        </w:rPr>
      </w:pPr>
      <w:r w:rsidRPr="00F725A5">
        <w:rPr>
          <w:rFonts w:cs="David"/>
          <w:rtl/>
        </w:rPr>
        <w:tab/>
      </w:r>
      <w:r w:rsidRPr="00F725A5">
        <w:rPr>
          <w:rFonts w:cs="David"/>
          <w:rtl/>
        </w:rPr>
        <w:tab/>
        <w:t>הקבלן מתחייב לשמור על כל תנאי ביטוח העבודות הקבלניות ולהודיע למזמין מיד על כל אירוע העשוי להוות עילת תביעה על-פי ביטוח העבודות הקבלניות, ולשתף פעולה עם המזמין ככל שיידרש לשם שמירה ומימוש זכויותיו על פי הביטוח.</w:t>
      </w:r>
    </w:p>
    <w:p w14:paraId="5665E642" w14:textId="77777777" w:rsidR="00465ED6" w:rsidRPr="00F725A5" w:rsidRDefault="00465ED6" w:rsidP="00F725A5">
      <w:pPr>
        <w:numPr>
          <w:ilvl w:val="12"/>
          <w:numId w:val="0"/>
        </w:numPr>
        <w:spacing w:after="80"/>
        <w:ind w:left="2210"/>
        <w:jc w:val="both"/>
        <w:rPr>
          <w:rFonts w:cs="David"/>
          <w:rtl/>
        </w:rPr>
      </w:pPr>
      <w:r w:rsidRPr="00F725A5">
        <w:rPr>
          <w:rFonts w:cs="David"/>
          <w:rtl/>
        </w:rPr>
        <w:t xml:space="preserve">הקבלן מצהיר ומאשר בזה, כי הוא יהיה מנוע מלהעלות כלפי המזמין טענה, </w:t>
      </w:r>
      <w:r w:rsidR="00BB4AB0" w:rsidRPr="000E2DE0">
        <w:rPr>
          <w:rFonts w:cs="David"/>
          <w:lang w:eastAsia="en-US"/>
        </w:rPr>
        <w:t xml:space="preserve"> </w:t>
      </w:r>
      <w:r w:rsidRPr="00F725A5">
        <w:rPr>
          <w:rFonts w:cs="David"/>
          <w:rtl/>
        </w:rPr>
        <w:t>תביעה ו/או דרישה מכל מין וסוג שהוא, לרבות ובכלל זה  באשר לתוכן ו/או היקף ביטוח העבודות הקבלניות ו/או טיב המבטח/</w:t>
      </w:r>
      <w:proofErr w:type="spellStart"/>
      <w:r w:rsidRPr="00F725A5">
        <w:rPr>
          <w:rFonts w:cs="David"/>
          <w:rtl/>
        </w:rPr>
        <w:t>ים,ו</w:t>
      </w:r>
      <w:proofErr w:type="spellEnd"/>
      <w:r w:rsidRPr="00F725A5">
        <w:rPr>
          <w:rFonts w:cs="David"/>
          <w:rtl/>
        </w:rPr>
        <w:t xml:space="preserve">/או עצם עריכת ביטוח </w:t>
      </w:r>
      <w:r w:rsidR="000078AB" w:rsidRPr="00F725A5">
        <w:rPr>
          <w:rFonts w:cs="David" w:hint="eastAsia"/>
          <w:rtl/>
        </w:rPr>
        <w:t>ז</w:t>
      </w:r>
      <w:r w:rsidRPr="00F725A5">
        <w:rPr>
          <w:rFonts w:cs="David" w:hint="eastAsia"/>
          <w:rtl/>
        </w:rPr>
        <w:t>ה</w:t>
      </w:r>
      <w:r w:rsidRPr="00F725A5">
        <w:rPr>
          <w:rFonts w:cs="David"/>
          <w:rtl/>
        </w:rPr>
        <w:t xml:space="preserve"> </w:t>
      </w:r>
      <w:r w:rsidRPr="00F725A5">
        <w:rPr>
          <w:rFonts w:cs="David" w:hint="eastAsia"/>
          <w:rtl/>
        </w:rPr>
        <w:t>כאמור</w:t>
      </w:r>
      <w:r w:rsidRPr="00F725A5">
        <w:rPr>
          <w:rFonts w:cs="David"/>
          <w:rtl/>
        </w:rPr>
        <w:t>. ככל שלדעת הקבלן קיים צורך להרחיב את היקף ביטוח העבודות הקבלניות או לערוך ביטוחים נוספים, מתחייב הקבלן להוסיף ו/או לערוך את הביטוח הנוסף כאמור, על חשבונו הוא בהתאם לתנאים הכלליים המפורטים בסעיף  45.3 שלהלן ובשינויים המחויבים.</w:t>
      </w:r>
    </w:p>
    <w:p w14:paraId="1E3F4899" w14:textId="77777777" w:rsidR="00465ED6" w:rsidRPr="00F725A5" w:rsidRDefault="00465ED6" w:rsidP="00F725A5">
      <w:pPr>
        <w:numPr>
          <w:ilvl w:val="12"/>
          <w:numId w:val="0"/>
        </w:numPr>
        <w:spacing w:after="80"/>
        <w:ind w:left="2210"/>
        <w:jc w:val="both"/>
        <w:rPr>
          <w:rFonts w:cs="David"/>
          <w:rtl/>
        </w:rPr>
      </w:pPr>
      <w:r w:rsidRPr="00F725A5">
        <w:rPr>
          <w:rFonts w:cs="David"/>
          <w:rtl/>
        </w:rPr>
        <w:t>הקבלן יהיה אחראי כלפי המזמין ו/או מי מטעמו בגין תגמולי ביטוח שנמנעו עקב הפרה של תנאי הפוליסה ע"י הקבלן ו/או מי מטעמו.</w:t>
      </w:r>
    </w:p>
    <w:p w14:paraId="7CD0C828" w14:textId="77777777" w:rsidR="00465ED6" w:rsidRPr="00F725A5" w:rsidRDefault="00465ED6" w:rsidP="00F725A5">
      <w:pPr>
        <w:numPr>
          <w:ilvl w:val="12"/>
          <w:numId w:val="0"/>
        </w:numPr>
        <w:spacing w:after="80"/>
        <w:ind w:left="2210"/>
        <w:jc w:val="both"/>
        <w:rPr>
          <w:rFonts w:cs="David"/>
          <w:rtl/>
        </w:rPr>
      </w:pPr>
      <w:r w:rsidRPr="00F725A5">
        <w:rPr>
          <w:rFonts w:cs="David"/>
          <w:rtl/>
        </w:rPr>
        <w:t xml:space="preserve">הקבלן מצהיר ומאשר בזה כי הוא </w:t>
      </w:r>
      <w:proofErr w:type="spellStart"/>
      <w:r w:rsidRPr="00F725A5">
        <w:rPr>
          <w:rFonts w:cs="David"/>
          <w:rtl/>
        </w:rPr>
        <w:t>ישא</w:t>
      </w:r>
      <w:proofErr w:type="spellEnd"/>
      <w:r w:rsidRPr="00F725A5">
        <w:rPr>
          <w:rFonts w:cs="David"/>
          <w:rtl/>
        </w:rPr>
        <w:t xml:space="preserve"> בסכומי ההשתתפות העצמית הנקובים </w:t>
      </w:r>
      <w:r w:rsidR="00BB4AB0" w:rsidRPr="000E2DE0">
        <w:rPr>
          <w:rFonts w:cs="David"/>
          <w:lang w:eastAsia="en-US"/>
        </w:rPr>
        <w:t xml:space="preserve"> </w:t>
      </w:r>
      <w:r w:rsidRPr="00F725A5">
        <w:rPr>
          <w:rFonts w:cs="David"/>
          <w:rtl/>
        </w:rPr>
        <w:t xml:space="preserve">בפוליסה. להסרת ספק, מובהר כי ביטוח העבודות הקבלניות לא יכסה את הסיכונים ו/או האירועים ו/או מקרי הביטוח אשר על הקבלן </w:t>
      </w:r>
      <w:proofErr w:type="spellStart"/>
      <w:r w:rsidRPr="00F725A5">
        <w:rPr>
          <w:rFonts w:cs="David"/>
          <w:rtl/>
        </w:rPr>
        <w:t>לבטחם</w:t>
      </w:r>
      <w:proofErr w:type="spellEnd"/>
      <w:r w:rsidRPr="00F725A5">
        <w:rPr>
          <w:rFonts w:cs="David"/>
          <w:rtl/>
        </w:rPr>
        <w:t xml:space="preserve"> במסגרת ביטוחי הקבלן האמורים בסעיף 45.3 שלהלן. </w:t>
      </w:r>
    </w:p>
    <w:p w14:paraId="709B97AC" w14:textId="77777777" w:rsidR="00465ED6" w:rsidRPr="00F725A5" w:rsidRDefault="00465ED6" w:rsidP="00F725A5">
      <w:pPr>
        <w:tabs>
          <w:tab w:val="left" w:pos="1106"/>
          <w:tab w:val="num" w:pos="1488"/>
        </w:tabs>
        <w:spacing w:after="80"/>
        <w:ind w:left="2156" w:hanging="2355"/>
        <w:jc w:val="both"/>
        <w:rPr>
          <w:rFonts w:cs="David"/>
          <w:rtl/>
        </w:rPr>
      </w:pPr>
      <w:r w:rsidRPr="00F725A5">
        <w:rPr>
          <w:rFonts w:cs="David"/>
          <w:rtl/>
        </w:rPr>
        <w:tab/>
      </w:r>
      <w:r w:rsidR="00AB57CB" w:rsidRPr="00F725A5">
        <w:rPr>
          <w:rFonts w:cs="David"/>
          <w:rtl/>
        </w:rPr>
        <w:t xml:space="preserve">    </w:t>
      </w:r>
      <w:r w:rsidRPr="00F725A5">
        <w:rPr>
          <w:rFonts w:cs="David"/>
          <w:rtl/>
        </w:rPr>
        <w:t xml:space="preserve">45.2.7     </w:t>
      </w:r>
      <w:r w:rsidR="00AB57CB" w:rsidRPr="00F725A5">
        <w:rPr>
          <w:rFonts w:cs="David"/>
          <w:rtl/>
        </w:rPr>
        <w:tab/>
      </w:r>
      <w:r w:rsidRPr="00F725A5">
        <w:rPr>
          <w:rFonts w:cs="David"/>
          <w:rtl/>
        </w:rPr>
        <w:t xml:space="preserve">הקבלן מתחייב כי בהתקשרותו עם קבלני משנה שיבצעו עבודות מטעמו, לא יכלול הוראה על פיה הוא מוותר (בשמו, בשם המזמין, או בשם המבטח </w:t>
      </w:r>
      <w:r w:rsidR="000078AB" w:rsidRPr="00F725A5">
        <w:rPr>
          <w:rFonts w:cs="David" w:hint="eastAsia"/>
          <w:rtl/>
        </w:rPr>
        <w:t>ש</w:t>
      </w:r>
      <w:r w:rsidRPr="00F725A5">
        <w:rPr>
          <w:rFonts w:cs="David"/>
          <w:rtl/>
        </w:rPr>
        <w:t>יערוך פוליסת ביטוח העבודות הקבלניות) על זכות חזרה, שיפוי או שיבוב כנגד אותם קבלנים או פוטר אותם מאחריותם על פי דין ו/או חוזה. לצורך סעיף זה, המונח קבלני משנה יכלול בין היתר קבלני שמירה, קבלני מזון, קבלני הובלה, קבלני הרמה (הנפה), או נותני שירותים דומים, יצרנים או ספקים של ציוד וחומרים.</w:t>
      </w:r>
    </w:p>
    <w:p w14:paraId="1C16861E" w14:textId="77777777" w:rsidR="00465ED6" w:rsidRPr="00F725A5" w:rsidRDefault="000078AB" w:rsidP="00F725A5">
      <w:pPr>
        <w:tabs>
          <w:tab w:val="left" w:pos="368"/>
          <w:tab w:val="left" w:pos="1106"/>
          <w:tab w:val="num" w:pos="1488"/>
        </w:tabs>
        <w:spacing w:after="80"/>
        <w:ind w:left="2156" w:hanging="2355"/>
        <w:jc w:val="both"/>
        <w:rPr>
          <w:rFonts w:cs="David"/>
          <w:b/>
          <w:bCs/>
          <w:rtl/>
        </w:rPr>
      </w:pPr>
      <w:r w:rsidRPr="00F725A5">
        <w:rPr>
          <w:rFonts w:cs="David"/>
          <w:rtl/>
        </w:rPr>
        <w:tab/>
      </w:r>
      <w:r w:rsidRPr="00F725A5">
        <w:rPr>
          <w:rFonts w:cs="David"/>
          <w:rtl/>
        </w:rPr>
        <w:tab/>
      </w:r>
      <w:r>
        <w:rPr>
          <w:rFonts w:cs="David" w:hint="cs"/>
          <w:rtl/>
        </w:rPr>
        <w:tab/>
      </w:r>
      <w:r w:rsidRPr="00F725A5">
        <w:rPr>
          <w:rFonts w:cs="David"/>
          <w:rtl/>
        </w:rPr>
        <w:tab/>
      </w:r>
      <w:r w:rsidRPr="00F725A5">
        <w:rPr>
          <w:rFonts w:cs="David" w:hint="eastAsia"/>
          <w:rtl/>
        </w:rPr>
        <w:t>ה</w:t>
      </w:r>
      <w:r w:rsidR="00465ED6" w:rsidRPr="00F725A5">
        <w:rPr>
          <w:rFonts w:cs="David"/>
          <w:rtl/>
        </w:rPr>
        <w:t>קבלן מצהיר כי ידוע לו כי אי ויתור על זכויות כאמור, מהווה תנאי לזכויות הקבלן והמזמין על פי פוליסת ביטוח העבודות הקבלניות, והוא ישפה את המזמין בגין הפרת דרישה זו.</w:t>
      </w:r>
    </w:p>
    <w:p w14:paraId="2723DE47" w14:textId="77777777" w:rsidR="00465ED6" w:rsidRPr="00F725A5" w:rsidRDefault="00465ED6" w:rsidP="00F725A5">
      <w:pPr>
        <w:tabs>
          <w:tab w:val="left" w:pos="1106"/>
          <w:tab w:val="num" w:pos="1488"/>
        </w:tabs>
        <w:spacing w:after="80"/>
        <w:ind w:left="2156" w:hanging="2355"/>
        <w:jc w:val="both"/>
        <w:rPr>
          <w:rFonts w:cs="David"/>
          <w:rtl/>
        </w:rPr>
      </w:pPr>
      <w:r w:rsidRPr="00F725A5">
        <w:rPr>
          <w:rFonts w:cs="David"/>
          <w:rtl/>
        </w:rPr>
        <w:tab/>
      </w:r>
      <w:r w:rsidR="00AB57CB" w:rsidRPr="00F725A5">
        <w:rPr>
          <w:rFonts w:cs="David"/>
          <w:rtl/>
        </w:rPr>
        <w:t xml:space="preserve">   </w:t>
      </w:r>
      <w:r w:rsidRPr="00F725A5">
        <w:rPr>
          <w:rFonts w:cs="David"/>
          <w:rtl/>
        </w:rPr>
        <w:t xml:space="preserve">45.2.8 </w:t>
      </w:r>
      <w:r w:rsidRPr="00F725A5">
        <w:rPr>
          <w:rFonts w:cs="David"/>
          <w:rtl/>
        </w:rPr>
        <w:tab/>
      </w:r>
      <w:r w:rsidR="000078AB">
        <w:rPr>
          <w:rFonts w:cs="David" w:hint="cs"/>
          <w:rtl/>
        </w:rPr>
        <w:tab/>
      </w:r>
      <w:r w:rsidRPr="00F725A5">
        <w:rPr>
          <w:rFonts w:cs="David"/>
          <w:rtl/>
        </w:rPr>
        <w:t>המזמין שומר לעצמו את הזכות לבצ</w:t>
      </w:r>
      <w:r w:rsidR="000078AB" w:rsidRPr="00F725A5">
        <w:rPr>
          <w:rFonts w:cs="David"/>
          <w:rtl/>
        </w:rPr>
        <w:t xml:space="preserve">ע שינויים בפוליסת ביטוח העבודות </w:t>
      </w:r>
      <w:r w:rsidRPr="00F725A5">
        <w:rPr>
          <w:rFonts w:cs="David"/>
          <w:rtl/>
        </w:rPr>
        <w:t>הקבלניות או לבטלה ללא צורך באישור הקבלן, אולם כל שינוי שיש בו כדי לצמצם את היקף הכיסוי הניתן לקבלן יובא לידיעתו בכתב בתוך זמן סביר קודם ביצועו.</w:t>
      </w:r>
    </w:p>
    <w:p w14:paraId="2613182B" w14:textId="77777777" w:rsidR="00465ED6" w:rsidRPr="00F725A5" w:rsidRDefault="00465ED6" w:rsidP="00F725A5">
      <w:pPr>
        <w:tabs>
          <w:tab w:val="left" w:pos="368"/>
          <w:tab w:val="left" w:pos="1106"/>
          <w:tab w:val="num" w:pos="1488"/>
        </w:tabs>
        <w:spacing w:after="80"/>
        <w:ind w:left="2156" w:hanging="2355"/>
        <w:jc w:val="both"/>
        <w:rPr>
          <w:rFonts w:cs="David"/>
          <w:b/>
          <w:bCs/>
          <w:rtl/>
        </w:rPr>
      </w:pPr>
      <w:r w:rsidRPr="00F725A5">
        <w:rPr>
          <w:rFonts w:cs="David"/>
          <w:rtl/>
        </w:rPr>
        <w:tab/>
      </w:r>
      <w:r w:rsidRPr="00F725A5">
        <w:rPr>
          <w:rFonts w:cs="David"/>
          <w:rtl/>
        </w:rPr>
        <w:tab/>
        <w:t xml:space="preserve">               </w:t>
      </w:r>
      <w:r w:rsidR="00AB57CB" w:rsidRPr="001B5C3E">
        <w:t xml:space="preserve"> </w:t>
      </w:r>
      <w:r w:rsidR="00AB57CB" w:rsidRPr="001B5C3E">
        <w:tab/>
      </w:r>
      <w:r w:rsidRPr="00F725A5">
        <w:rPr>
          <w:rFonts w:cs="David"/>
          <w:rtl/>
        </w:rPr>
        <w:t>המזמין יהיה רשאי להורות לקבלן בהתראה של 15 יום (חמישה עשר יום) מראש כי עליו לבטח את עצמו באופן עצמאי ונפרד בפוליסה שתבוא כתחליף לפוליסת ביטוח העבודות הקבלניות ותכסה את הסיכונים שבוטחו באותה פוליסה (להלן: "הביטוח העצמאי"). במקרה כזה, לא יידרש הקבלן להעביר למזמין</w:t>
      </w:r>
      <w:r w:rsidR="00AB57CB" w:rsidRPr="00F725A5">
        <w:rPr>
          <w:rFonts w:cs="David"/>
          <w:rtl/>
        </w:rPr>
        <w:t xml:space="preserve"> את </w:t>
      </w:r>
      <w:r w:rsidRPr="00F725A5">
        <w:rPr>
          <w:rFonts w:cs="David"/>
          <w:rtl/>
        </w:rPr>
        <w:t>סכום הניכוי האמור בסעיף 45.2.4 לעיל, וסעיפי חוזה זה יחולו על הביטוח</w:t>
      </w:r>
      <w:r w:rsidR="00AB57CB" w:rsidRPr="00F725A5">
        <w:rPr>
          <w:rFonts w:cs="David"/>
          <w:rtl/>
        </w:rPr>
        <w:t xml:space="preserve"> </w:t>
      </w:r>
      <w:r w:rsidRPr="00F725A5">
        <w:rPr>
          <w:rFonts w:cs="David"/>
          <w:rtl/>
        </w:rPr>
        <w:t>העצמאי בהתאמה הנדרשת.</w:t>
      </w:r>
    </w:p>
    <w:p w14:paraId="4593034F" w14:textId="77777777" w:rsidR="000078AB" w:rsidRPr="000078AB" w:rsidRDefault="000078AB" w:rsidP="000078AB">
      <w:pPr>
        <w:tabs>
          <w:tab w:val="left" w:pos="368"/>
          <w:tab w:val="left" w:pos="1106"/>
          <w:tab w:val="num" w:pos="1488"/>
        </w:tabs>
        <w:spacing w:after="80"/>
        <w:ind w:left="2156" w:hanging="2355"/>
        <w:jc w:val="both"/>
        <w:rPr>
          <w:rFonts w:cs="David"/>
          <w:rtl/>
        </w:rPr>
      </w:pPr>
    </w:p>
    <w:p w14:paraId="33F2D7CC" w14:textId="77777777" w:rsidR="000078AB" w:rsidRPr="00F725A5" w:rsidRDefault="00465ED6" w:rsidP="005C7A9D">
      <w:pPr>
        <w:ind w:left="1076" w:hanging="708"/>
        <w:jc w:val="both"/>
        <w:rPr>
          <w:rFonts w:cs="David"/>
          <w:rtl/>
        </w:rPr>
      </w:pPr>
      <w:r w:rsidRPr="00F725A5">
        <w:rPr>
          <w:rFonts w:cs="David"/>
          <w:rtl/>
        </w:rPr>
        <w:t xml:space="preserve">  45.3 </w:t>
      </w:r>
      <w:r w:rsidRPr="00F725A5">
        <w:rPr>
          <w:rFonts w:cs="David"/>
          <w:rtl/>
        </w:rPr>
        <w:tab/>
      </w:r>
      <w:bookmarkStart w:id="2" w:name="_Ref202151051"/>
      <w:r w:rsidRPr="00F725A5">
        <w:rPr>
          <w:rFonts w:cs="David"/>
          <w:rtl/>
        </w:rPr>
        <w:t>מבלי לגרוע מאחריות הקבלן על פי חוזה זה ועל פי כל דין, מתחייב הקבלן לבצע,  לקיים</w:t>
      </w:r>
      <w:r w:rsidR="000078AB" w:rsidRPr="00F725A5">
        <w:rPr>
          <w:rFonts w:cs="David"/>
          <w:rtl/>
        </w:rPr>
        <w:t xml:space="preserve"> </w:t>
      </w:r>
      <w:r w:rsidRPr="00F725A5">
        <w:rPr>
          <w:rFonts w:cs="David"/>
          <w:rtl/>
        </w:rPr>
        <w:t xml:space="preserve">ולחדש, על חשבונו הוא בחברת ביטוח מורשית כדין לעריכת ביטוח בישראל, את </w:t>
      </w:r>
      <w:r w:rsidR="000078AB" w:rsidRPr="00F725A5">
        <w:rPr>
          <w:rFonts w:cs="David" w:hint="eastAsia"/>
          <w:rtl/>
        </w:rPr>
        <w:t>הב</w:t>
      </w:r>
      <w:r w:rsidRPr="00F725A5">
        <w:rPr>
          <w:rFonts w:cs="David"/>
          <w:rtl/>
        </w:rPr>
        <w:t xml:space="preserve">יטוחים המפורטים בסעיף  </w:t>
      </w:r>
      <w:r w:rsidRPr="00F725A5">
        <w:rPr>
          <w:rFonts w:cs="David"/>
          <w:b/>
          <w:bCs/>
          <w:rtl/>
        </w:rPr>
        <w:t>45.3.1</w:t>
      </w:r>
      <w:r w:rsidRPr="00F725A5">
        <w:rPr>
          <w:rFonts w:cs="David"/>
          <w:rtl/>
        </w:rPr>
        <w:t xml:space="preserve"> להלן בכל</w:t>
      </w:r>
      <w:r w:rsidR="000078AB" w:rsidRPr="00F725A5">
        <w:rPr>
          <w:rFonts w:cs="David"/>
          <w:rtl/>
        </w:rPr>
        <w:t xml:space="preserve"> </w:t>
      </w:r>
      <w:r w:rsidRPr="00F725A5">
        <w:rPr>
          <w:rFonts w:cs="David"/>
          <w:rtl/>
        </w:rPr>
        <w:t xml:space="preserve">תקופת ביצוע העבודות על פי חוזה זה או לתקופה מאוחרת יותר על פי המוגדר בסעיף </w:t>
      </w:r>
      <w:r w:rsidRPr="00F725A5">
        <w:rPr>
          <w:rFonts w:cs="David"/>
          <w:b/>
          <w:bCs/>
          <w:rtl/>
        </w:rPr>
        <w:t xml:space="preserve">45.3.2 </w:t>
      </w:r>
      <w:r w:rsidRPr="00F725A5">
        <w:rPr>
          <w:rFonts w:cs="David"/>
          <w:rtl/>
        </w:rPr>
        <w:t>להלן (שכולם יחדיו יקראו להלן: "</w:t>
      </w:r>
      <w:r w:rsidRPr="00F725A5">
        <w:rPr>
          <w:rFonts w:cs="David"/>
          <w:b/>
          <w:bCs/>
          <w:rtl/>
        </w:rPr>
        <w:t>ביטוחי</w:t>
      </w:r>
      <w:r w:rsidRPr="00F725A5">
        <w:rPr>
          <w:rFonts w:cs="David"/>
          <w:rtl/>
        </w:rPr>
        <w:t xml:space="preserve"> </w:t>
      </w:r>
      <w:r w:rsidRPr="00F725A5">
        <w:rPr>
          <w:rFonts w:cs="David"/>
          <w:b/>
          <w:bCs/>
          <w:rtl/>
        </w:rPr>
        <w:t>הקבלן</w:t>
      </w:r>
      <w:r w:rsidRPr="00F725A5">
        <w:rPr>
          <w:rFonts w:cs="David"/>
          <w:rtl/>
        </w:rPr>
        <w:t>"):</w:t>
      </w:r>
      <w:bookmarkEnd w:id="2"/>
    </w:p>
    <w:p w14:paraId="064D8EBF" w14:textId="77777777" w:rsidR="00465ED6" w:rsidRPr="000E2DE0" w:rsidRDefault="00AB57CB" w:rsidP="000078AB">
      <w:pPr>
        <w:ind w:left="1076" w:hanging="708"/>
        <w:jc w:val="both"/>
        <w:rPr>
          <w:rFonts w:cs="David"/>
          <w:rtl/>
          <w:lang w:eastAsia="en-US"/>
        </w:rPr>
      </w:pPr>
      <w:r w:rsidRPr="000E2DE0">
        <w:rPr>
          <w:rFonts w:cs="David"/>
          <w:rtl/>
          <w:lang w:eastAsia="en-US"/>
        </w:rPr>
        <w:br/>
      </w:r>
    </w:p>
    <w:p w14:paraId="6869DC7F" w14:textId="77777777" w:rsidR="00465ED6" w:rsidRPr="00F725A5" w:rsidRDefault="00465ED6" w:rsidP="00F725A5">
      <w:pPr>
        <w:tabs>
          <w:tab w:val="left" w:pos="2069"/>
        </w:tabs>
        <w:ind w:left="2069" w:hanging="993"/>
        <w:rPr>
          <w:rFonts w:cs="David"/>
          <w:rtl/>
        </w:rPr>
      </w:pPr>
      <w:r w:rsidRPr="00F725A5">
        <w:rPr>
          <w:rFonts w:cs="David"/>
          <w:rtl/>
        </w:rPr>
        <w:t xml:space="preserve">45.3.1  </w:t>
      </w:r>
      <w:r w:rsidR="000078AB">
        <w:rPr>
          <w:rFonts w:cs="David" w:hint="cs"/>
          <w:rtl/>
          <w:lang w:eastAsia="en-US"/>
        </w:rPr>
        <w:tab/>
      </w:r>
      <w:bookmarkStart w:id="3" w:name="_Ref202151279"/>
      <w:r w:rsidRPr="005C7A9D">
        <w:rPr>
          <w:rFonts w:cs="David"/>
          <w:u w:val="single"/>
          <w:rtl/>
        </w:rPr>
        <w:t>להלן ביטוחי הקבלן</w:t>
      </w:r>
      <w:r w:rsidR="00264B4E" w:rsidRPr="005C7A9D">
        <w:rPr>
          <w:rFonts w:cs="David" w:hint="cs"/>
          <w:u w:val="single"/>
          <w:rtl/>
        </w:rPr>
        <w:t xml:space="preserve"> בתקופת העבודות</w:t>
      </w:r>
      <w:r w:rsidRPr="005C7A9D">
        <w:rPr>
          <w:rFonts w:cs="David"/>
          <w:u w:val="single"/>
          <w:rtl/>
        </w:rPr>
        <w:t>:</w:t>
      </w:r>
      <w:bookmarkEnd w:id="3"/>
      <w:r w:rsidR="00AB57CB" w:rsidRPr="00F725A5">
        <w:rPr>
          <w:rFonts w:cs="David"/>
          <w:rtl/>
        </w:rPr>
        <w:br/>
      </w:r>
    </w:p>
    <w:p w14:paraId="403CED4C" w14:textId="77777777" w:rsidR="00465ED6" w:rsidRPr="00F725A5" w:rsidRDefault="00465ED6" w:rsidP="00F725A5">
      <w:pPr>
        <w:tabs>
          <w:tab w:val="left" w:pos="2919"/>
        </w:tabs>
        <w:ind w:left="2919" w:hanging="850"/>
        <w:jc w:val="both"/>
        <w:rPr>
          <w:rFonts w:cs="David"/>
          <w:rtl/>
        </w:rPr>
      </w:pPr>
      <w:r w:rsidRPr="00F725A5">
        <w:rPr>
          <w:rFonts w:cs="David"/>
          <w:rtl/>
        </w:rPr>
        <w:t xml:space="preserve">45.3.1.1  </w:t>
      </w:r>
      <w:r w:rsidRPr="00F725A5">
        <w:rPr>
          <w:rFonts w:cs="David"/>
          <w:b/>
          <w:bCs/>
          <w:rtl/>
        </w:rPr>
        <w:t>ביטוח חובה</w:t>
      </w:r>
      <w:r w:rsidRPr="00F725A5">
        <w:rPr>
          <w:rFonts w:cs="David"/>
          <w:rtl/>
        </w:rPr>
        <w:t xml:space="preserve"> כנדרש על פי הדין בגין פגיעה גופנית עקב השימוש בכלי רכב שבבעלותו או בשימושו.</w:t>
      </w:r>
    </w:p>
    <w:p w14:paraId="7C684B6E" w14:textId="77777777" w:rsidR="00465ED6" w:rsidRPr="00F725A5" w:rsidRDefault="00465ED6" w:rsidP="003E5291">
      <w:pPr>
        <w:tabs>
          <w:tab w:val="left" w:pos="2919"/>
        </w:tabs>
        <w:ind w:left="2919" w:hanging="850"/>
        <w:jc w:val="both"/>
        <w:rPr>
          <w:rFonts w:cs="David"/>
          <w:b/>
          <w:bCs/>
          <w:rtl/>
        </w:rPr>
      </w:pPr>
      <w:r w:rsidRPr="00F725A5">
        <w:rPr>
          <w:rFonts w:cs="David"/>
          <w:rtl/>
        </w:rPr>
        <w:t xml:space="preserve">45.3.1.2  </w:t>
      </w:r>
      <w:r w:rsidRPr="00F725A5">
        <w:rPr>
          <w:rFonts w:cs="David"/>
          <w:b/>
          <w:bCs/>
          <w:rtl/>
        </w:rPr>
        <w:t xml:space="preserve">ביטוח מקיף ו/או </w:t>
      </w:r>
      <w:proofErr w:type="spellStart"/>
      <w:r w:rsidRPr="00F725A5">
        <w:rPr>
          <w:rFonts w:cs="David"/>
          <w:b/>
          <w:bCs/>
          <w:rtl/>
        </w:rPr>
        <w:t>צ.מ.ה</w:t>
      </w:r>
      <w:proofErr w:type="spellEnd"/>
      <w:r w:rsidRPr="00F725A5">
        <w:rPr>
          <w:rFonts w:cs="David"/>
          <w:rtl/>
        </w:rPr>
        <w:t>, לפי העניין, לכל כלי הרכב אשר בבעלות ו/או בשימוש הקבלן במסגרת העבודו</w:t>
      </w:r>
      <w:r w:rsidR="003F739E" w:rsidRPr="00F725A5">
        <w:rPr>
          <w:rFonts w:cs="David"/>
          <w:rtl/>
        </w:rPr>
        <w:t xml:space="preserve">ת. על אף האמור לעיל, מוסכם בזאת </w:t>
      </w:r>
      <w:r w:rsidRPr="00F725A5">
        <w:rPr>
          <w:rFonts w:cs="David"/>
          <w:rtl/>
        </w:rPr>
        <w:t xml:space="preserve">כי הקבלן רשאי שלא לערוך ביטוח מקיף, כאמור בסעיף זה, במלואו או בחלקו, ובלבד שיחול האמור בסעיף </w:t>
      </w:r>
      <w:r w:rsidRPr="00F725A5">
        <w:rPr>
          <w:rFonts w:cs="David"/>
          <w:b/>
          <w:bCs/>
          <w:rtl/>
        </w:rPr>
        <w:t>45.3.</w:t>
      </w:r>
      <w:r w:rsidR="003B7F5A" w:rsidRPr="00F725A5">
        <w:rPr>
          <w:rFonts w:cs="David"/>
          <w:b/>
          <w:bCs/>
          <w:rtl/>
        </w:rPr>
        <w:t>1</w:t>
      </w:r>
      <w:r w:rsidR="003B7F5A">
        <w:rPr>
          <w:rFonts w:cs="David" w:hint="cs"/>
          <w:b/>
          <w:bCs/>
          <w:rtl/>
        </w:rPr>
        <w:t xml:space="preserve">2 </w:t>
      </w:r>
      <w:r w:rsidRPr="00F725A5">
        <w:rPr>
          <w:rFonts w:cs="David"/>
          <w:rtl/>
        </w:rPr>
        <w:t>להלן</w:t>
      </w:r>
      <w:r w:rsidRPr="00F725A5">
        <w:rPr>
          <w:rFonts w:cs="David"/>
          <w:b/>
          <w:bCs/>
          <w:rtl/>
        </w:rPr>
        <w:t xml:space="preserve">. </w:t>
      </w:r>
    </w:p>
    <w:p w14:paraId="4822BE76" w14:textId="77777777" w:rsidR="00465ED6" w:rsidRPr="000E2DE0" w:rsidRDefault="00465ED6" w:rsidP="00F725A5">
      <w:pPr>
        <w:tabs>
          <w:tab w:val="left" w:pos="2919"/>
        </w:tabs>
        <w:ind w:left="2919" w:hanging="850"/>
        <w:jc w:val="both"/>
        <w:rPr>
          <w:rFonts w:cs="David"/>
          <w:lang w:eastAsia="en-US"/>
        </w:rPr>
      </w:pPr>
      <w:r w:rsidRPr="00F725A5">
        <w:rPr>
          <w:rFonts w:cs="David"/>
          <w:rtl/>
        </w:rPr>
        <w:t xml:space="preserve">45.3.1.3   </w:t>
      </w:r>
      <w:r w:rsidRPr="00F725A5">
        <w:rPr>
          <w:rFonts w:cs="David"/>
          <w:b/>
          <w:bCs/>
          <w:rtl/>
        </w:rPr>
        <w:t>ביטוח חבות</w:t>
      </w:r>
      <w:r w:rsidRPr="00F725A5">
        <w:rPr>
          <w:rFonts w:cs="David"/>
          <w:rtl/>
        </w:rPr>
        <w:t xml:space="preserve"> בגין נזק לרכוש ו/או לגוף (מעבר לחבות המכוסה בביטוח החובה)  עקב השימוש בכלי רכב</w:t>
      </w:r>
      <w:r w:rsidRPr="00F725A5">
        <w:rPr>
          <w:rFonts w:cs="David"/>
          <w:b/>
          <w:bCs/>
          <w:rtl/>
        </w:rPr>
        <w:t xml:space="preserve"> </w:t>
      </w:r>
      <w:r w:rsidRPr="00F725A5">
        <w:rPr>
          <w:rFonts w:cs="David"/>
          <w:rtl/>
        </w:rPr>
        <w:t>אשר בבעלות ו/או בשימוש הקבלן במסגרת העבודות הנמצאים באתר בפרויקט או בסמוך לו, בסכום שלא יפחת מ- 400,000 ₪  (ארבעה מאות אלף שקלים חדשים) בגין כל אירוע.</w:t>
      </w:r>
    </w:p>
    <w:p w14:paraId="77F18650" w14:textId="77777777" w:rsidR="00465ED6" w:rsidRDefault="003F739E" w:rsidP="00F725A5">
      <w:pPr>
        <w:tabs>
          <w:tab w:val="left" w:pos="2919"/>
        </w:tabs>
        <w:spacing w:after="80"/>
        <w:ind w:left="2919" w:hanging="850"/>
        <w:jc w:val="both"/>
        <w:rPr>
          <w:rFonts w:cs="David"/>
          <w:rtl/>
        </w:rPr>
      </w:pPr>
      <w:r>
        <w:rPr>
          <w:rFonts w:cs="David" w:hint="cs"/>
          <w:rtl/>
          <w:lang w:eastAsia="en-US"/>
        </w:rPr>
        <w:tab/>
      </w:r>
      <w:r w:rsidR="00465ED6" w:rsidRPr="00F725A5">
        <w:rPr>
          <w:rFonts w:cs="David" w:hint="eastAsia"/>
          <w:rtl/>
        </w:rPr>
        <w:t>מ</w:t>
      </w:r>
      <w:r w:rsidR="00465ED6" w:rsidRPr="00F725A5">
        <w:rPr>
          <w:rFonts w:cs="David"/>
          <w:rtl/>
        </w:rPr>
        <w:t>וסכם במפורש, כי המונח "כלי רכב" לעיל כולל גם מנופים, מלגזות, טרקטורים, גוררים ונגררים וכן כלים, מכשירים וציוד נעים וממונעים מכל סוג שהוא.</w:t>
      </w:r>
    </w:p>
    <w:p w14:paraId="07BA95EA" w14:textId="77777777" w:rsidR="00264B4E" w:rsidRDefault="00185141" w:rsidP="00185141">
      <w:pPr>
        <w:tabs>
          <w:tab w:val="left" w:pos="2919"/>
        </w:tabs>
        <w:spacing w:after="80"/>
        <w:ind w:left="2919" w:hanging="850"/>
        <w:jc w:val="both"/>
        <w:rPr>
          <w:rFonts w:cs="David"/>
          <w:rtl/>
        </w:rPr>
      </w:pPr>
      <w:r w:rsidRPr="00F725A5">
        <w:rPr>
          <w:rFonts w:cs="David"/>
          <w:rtl/>
        </w:rPr>
        <w:t>45.3.1.</w:t>
      </w:r>
      <w:r>
        <w:rPr>
          <w:rFonts w:cs="David" w:hint="cs"/>
          <w:rtl/>
        </w:rPr>
        <w:t>4</w:t>
      </w:r>
      <w:r w:rsidRPr="00F725A5">
        <w:rPr>
          <w:rFonts w:cs="David"/>
          <w:rtl/>
        </w:rPr>
        <w:t xml:space="preserve">   </w:t>
      </w:r>
      <w:r w:rsidR="00264B4E" w:rsidRPr="00F725A5">
        <w:rPr>
          <w:rFonts w:cs="David"/>
          <w:b/>
          <w:bCs/>
          <w:rtl/>
        </w:rPr>
        <w:t>כל ביטוח נוסף או משלים</w:t>
      </w:r>
      <w:r w:rsidR="00264B4E" w:rsidRPr="00F725A5">
        <w:rPr>
          <w:rFonts w:cs="David"/>
          <w:rtl/>
        </w:rPr>
        <w:t xml:space="preserve"> אשר לדעת הקבלן נדרש כנגד כל הסיכונים ו/או הנזקים האפשריים שהוא אחראי להם על פי חוזה זה ולפי כל דין ואשר אינם כלולים בביטוח העבודות הקבלניות או בביטוחי הקבלן האחרים</w:t>
      </w:r>
      <w:r>
        <w:rPr>
          <w:rFonts w:cs="David" w:hint="cs"/>
          <w:rtl/>
        </w:rPr>
        <w:t>.</w:t>
      </w:r>
    </w:p>
    <w:p w14:paraId="1C15E663" w14:textId="77777777" w:rsidR="00465ED6" w:rsidRPr="00F725A5" w:rsidRDefault="00465ED6" w:rsidP="00264B4E">
      <w:pPr>
        <w:tabs>
          <w:tab w:val="left" w:pos="2919"/>
        </w:tabs>
        <w:spacing w:after="80"/>
        <w:ind w:left="2919" w:hanging="850"/>
        <w:jc w:val="both"/>
        <w:rPr>
          <w:rFonts w:cs="David"/>
          <w:rtl/>
        </w:rPr>
      </w:pPr>
      <w:r w:rsidRPr="00F725A5">
        <w:rPr>
          <w:rFonts w:cs="David"/>
          <w:rtl/>
        </w:rPr>
        <w:t xml:space="preserve">    </w:t>
      </w:r>
    </w:p>
    <w:p w14:paraId="0F34162C" w14:textId="77777777" w:rsidR="003F739E" w:rsidRPr="000E2DE0" w:rsidRDefault="003F739E" w:rsidP="003F739E">
      <w:pPr>
        <w:tabs>
          <w:tab w:val="left" w:pos="2919"/>
        </w:tabs>
        <w:spacing w:after="80"/>
        <w:ind w:left="2919" w:hanging="850"/>
        <w:jc w:val="both"/>
        <w:rPr>
          <w:rFonts w:cs="David"/>
          <w:rtl/>
          <w:lang w:eastAsia="en-US"/>
        </w:rPr>
      </w:pPr>
    </w:p>
    <w:p w14:paraId="5C433DEB" w14:textId="77777777" w:rsidR="00465ED6" w:rsidRDefault="00465ED6" w:rsidP="00264B4E">
      <w:pPr>
        <w:tabs>
          <w:tab w:val="left" w:pos="2069"/>
        </w:tabs>
        <w:ind w:left="2069" w:hanging="993"/>
        <w:jc w:val="both"/>
        <w:rPr>
          <w:rFonts w:cs="David"/>
          <w:rtl/>
        </w:rPr>
      </w:pPr>
      <w:r w:rsidRPr="00F725A5">
        <w:rPr>
          <w:rFonts w:cs="David"/>
          <w:rtl/>
        </w:rPr>
        <w:t xml:space="preserve">       45.3.2 </w:t>
      </w:r>
      <w:r w:rsidRPr="00F725A5">
        <w:rPr>
          <w:rFonts w:cs="David"/>
          <w:rtl/>
        </w:rPr>
        <w:tab/>
      </w:r>
      <w:bookmarkStart w:id="4" w:name="_Ref202151293"/>
      <w:r w:rsidRPr="00F725A5">
        <w:rPr>
          <w:rFonts w:cs="David"/>
          <w:rtl/>
        </w:rPr>
        <w:t xml:space="preserve">הביטוחים </w:t>
      </w:r>
      <w:r w:rsidR="00264B4E">
        <w:rPr>
          <w:rFonts w:cs="David" w:hint="cs"/>
          <w:rtl/>
        </w:rPr>
        <w:t>בתקופת העבודות ,</w:t>
      </w:r>
      <w:r w:rsidRPr="00F725A5">
        <w:rPr>
          <w:rFonts w:cs="David"/>
          <w:rtl/>
        </w:rPr>
        <w:t>כמפורט לעיל יהיו בתוקף לכל תקופת העבודות ותקופת הבדק</w:t>
      </w:r>
      <w:r w:rsidR="00264B4E">
        <w:rPr>
          <w:rFonts w:cs="David" w:hint="cs"/>
          <w:rtl/>
        </w:rPr>
        <w:t>.</w:t>
      </w:r>
      <w:r w:rsidRPr="00F725A5">
        <w:rPr>
          <w:rFonts w:cs="David"/>
          <w:rtl/>
        </w:rPr>
        <w:t xml:space="preserve"> </w:t>
      </w:r>
      <w:r w:rsidR="00264B4E">
        <w:rPr>
          <w:rFonts w:cs="David" w:hint="cs"/>
          <w:rtl/>
        </w:rPr>
        <w:t>ביטוחי הקבלן עם תום תקופת העבודות,</w:t>
      </w:r>
      <w:r w:rsidRPr="00F725A5">
        <w:rPr>
          <w:rFonts w:cs="David"/>
          <w:rtl/>
        </w:rPr>
        <w:t xml:space="preserve"> </w:t>
      </w:r>
      <w:r w:rsidR="00264B4E">
        <w:rPr>
          <w:rFonts w:cs="David" w:hint="cs"/>
          <w:rtl/>
        </w:rPr>
        <w:t>ביטוח</w:t>
      </w:r>
      <w:r w:rsidRPr="00F725A5">
        <w:rPr>
          <w:rFonts w:cs="David"/>
          <w:rtl/>
        </w:rPr>
        <w:t xml:space="preserve"> </w:t>
      </w:r>
      <w:r w:rsidR="00D41F33">
        <w:rPr>
          <w:rFonts w:cs="David" w:hint="cs"/>
          <w:rtl/>
        </w:rPr>
        <w:t>חבות</w:t>
      </w:r>
      <w:r w:rsidR="00D41F33" w:rsidRPr="00F725A5">
        <w:rPr>
          <w:rFonts w:cs="David"/>
          <w:rtl/>
        </w:rPr>
        <w:t xml:space="preserve"> </w:t>
      </w:r>
      <w:r w:rsidRPr="00F725A5">
        <w:rPr>
          <w:rFonts w:cs="David"/>
          <w:rtl/>
        </w:rPr>
        <w:t xml:space="preserve">המוצר ואחריות מקצועית תישארנה בתוקף לתקופה של </w:t>
      </w:r>
      <w:r w:rsidR="00436166">
        <w:rPr>
          <w:rFonts w:cs="David" w:hint="cs"/>
          <w:rtl/>
        </w:rPr>
        <w:t>3</w:t>
      </w:r>
      <w:r w:rsidR="00436166" w:rsidRPr="00F725A5">
        <w:rPr>
          <w:rFonts w:cs="David"/>
          <w:rtl/>
        </w:rPr>
        <w:t xml:space="preserve"> </w:t>
      </w:r>
      <w:r w:rsidRPr="00F725A5">
        <w:rPr>
          <w:rFonts w:cs="David"/>
          <w:rtl/>
        </w:rPr>
        <w:t xml:space="preserve">שנים </w:t>
      </w:r>
      <w:r w:rsidR="00264B4E">
        <w:rPr>
          <w:rFonts w:cs="David" w:hint="cs"/>
          <w:rtl/>
        </w:rPr>
        <w:t xml:space="preserve">לפחות </w:t>
      </w:r>
      <w:r w:rsidRPr="00F725A5">
        <w:rPr>
          <w:rFonts w:cs="David"/>
          <w:rtl/>
        </w:rPr>
        <w:t>מתום העבודות ותקופת הבדק.</w:t>
      </w:r>
      <w:bookmarkEnd w:id="4"/>
    </w:p>
    <w:p w14:paraId="1AAB5975" w14:textId="77777777" w:rsidR="005C7A9D" w:rsidRDefault="005C7A9D" w:rsidP="00264B4E">
      <w:pPr>
        <w:tabs>
          <w:tab w:val="left" w:pos="2069"/>
        </w:tabs>
        <w:ind w:left="2069" w:hanging="993"/>
        <w:jc w:val="both"/>
        <w:rPr>
          <w:rFonts w:cs="David"/>
          <w:rtl/>
        </w:rPr>
      </w:pPr>
    </w:p>
    <w:p w14:paraId="3A93A55C" w14:textId="77777777" w:rsidR="005C7A9D" w:rsidRPr="005C7A9D" w:rsidRDefault="005C7A9D" w:rsidP="005C7A9D">
      <w:pPr>
        <w:tabs>
          <w:tab w:val="left" w:pos="2919"/>
        </w:tabs>
        <w:spacing w:after="80"/>
        <w:ind w:left="2919" w:hanging="850"/>
        <w:jc w:val="both"/>
        <w:rPr>
          <w:rFonts w:cs="David"/>
          <w:u w:val="single"/>
          <w:rtl/>
        </w:rPr>
      </w:pPr>
      <w:r w:rsidRPr="005C7A9D">
        <w:rPr>
          <w:rFonts w:cs="David" w:hint="cs"/>
          <w:u w:val="single"/>
          <w:rtl/>
        </w:rPr>
        <w:t xml:space="preserve">להלן ביטוחי הקבלן עם תום תקופת העבודות: </w:t>
      </w:r>
    </w:p>
    <w:p w14:paraId="4D3B9BAE" w14:textId="77777777" w:rsidR="005C7A9D" w:rsidRPr="005C7A9D" w:rsidRDefault="005C7A9D" w:rsidP="00872630">
      <w:pPr>
        <w:spacing w:after="80"/>
        <w:ind w:left="2977" w:hanging="908"/>
        <w:jc w:val="both"/>
        <w:rPr>
          <w:rFonts w:cs="David"/>
          <w:b/>
          <w:bCs/>
          <w:u w:val="single"/>
        </w:rPr>
      </w:pPr>
      <w:r w:rsidRPr="00F725A5">
        <w:rPr>
          <w:rFonts w:cs="David"/>
          <w:rtl/>
        </w:rPr>
        <w:t>45.3.</w:t>
      </w:r>
      <w:r>
        <w:rPr>
          <w:rFonts w:cs="David" w:hint="cs"/>
          <w:rtl/>
        </w:rPr>
        <w:t>2</w:t>
      </w:r>
      <w:r w:rsidRPr="00F725A5">
        <w:rPr>
          <w:rFonts w:cs="David"/>
          <w:rtl/>
        </w:rPr>
        <w:t>.</w:t>
      </w:r>
      <w:r>
        <w:rPr>
          <w:rFonts w:cs="David" w:hint="cs"/>
          <w:rtl/>
        </w:rPr>
        <w:t>1</w:t>
      </w:r>
      <w:r w:rsidRPr="00F725A5">
        <w:rPr>
          <w:rFonts w:cs="David"/>
          <w:rtl/>
        </w:rPr>
        <w:t xml:space="preserve">   </w:t>
      </w:r>
      <w:r w:rsidRPr="000E2DE0">
        <w:rPr>
          <w:rFonts w:cs="David" w:hint="eastAsia"/>
          <w:b/>
          <w:bCs/>
          <w:u w:val="single"/>
          <w:rtl/>
        </w:rPr>
        <w:t>בטוח</w:t>
      </w:r>
      <w:r w:rsidRPr="000E2DE0">
        <w:rPr>
          <w:rFonts w:cs="David"/>
          <w:b/>
          <w:bCs/>
          <w:u w:val="single"/>
          <w:rtl/>
        </w:rPr>
        <w:t xml:space="preserve"> חבות מוצר</w:t>
      </w:r>
      <w:r w:rsidRPr="000E2DE0">
        <w:rPr>
          <w:rFonts w:cs="David" w:hint="cs"/>
          <w:rtl/>
        </w:rPr>
        <w:t xml:space="preserve">-  ביטוח חבות המוצר </w:t>
      </w:r>
      <w:r w:rsidRPr="000E2DE0">
        <w:rPr>
          <w:rFonts w:cs="David"/>
          <w:rtl/>
        </w:rPr>
        <w:t>בגין אחריות</w:t>
      </w:r>
      <w:r w:rsidRPr="000E2DE0">
        <w:rPr>
          <w:rFonts w:cs="David" w:hint="cs"/>
          <w:rtl/>
        </w:rPr>
        <w:t xml:space="preserve">ו של הקבלן לנזק לגוף ו/או לרכוש שנגרם בקשר עם העבודות, </w:t>
      </w:r>
      <w:r w:rsidRPr="000E2DE0">
        <w:rPr>
          <w:rFonts w:cs="David"/>
          <w:rtl/>
        </w:rPr>
        <w:t>על ידי הקבלן וכל הפועלים מטעמו</w:t>
      </w:r>
      <w:r w:rsidRPr="000E2DE0">
        <w:rPr>
          <w:rFonts w:cs="David" w:hint="cs"/>
          <w:rtl/>
        </w:rPr>
        <w:t>, לאחר סיום ביצוע העבודות</w:t>
      </w:r>
      <w:r w:rsidRPr="000E2DE0">
        <w:rPr>
          <w:rFonts w:cs="David"/>
          <w:rtl/>
        </w:rPr>
        <w:t>.</w:t>
      </w:r>
      <w:r w:rsidRPr="000E2DE0">
        <w:rPr>
          <w:rFonts w:cs="David" w:hint="cs"/>
          <w:rtl/>
        </w:rPr>
        <w:t xml:space="preserve"> הפוליסה מורחבת לכסות גם נזק הנובע ישירות מעבודה שביצע המבוטח ואשר אינה "מוצר" כהגדרתו בפוליסה. </w:t>
      </w:r>
    </w:p>
    <w:p w14:paraId="02D03336" w14:textId="77777777" w:rsidR="005C7A9D" w:rsidRPr="000E2DE0" w:rsidRDefault="005C7A9D" w:rsidP="00872630">
      <w:pPr>
        <w:spacing w:after="80"/>
        <w:ind w:left="2977" w:hanging="908"/>
        <w:jc w:val="both"/>
        <w:rPr>
          <w:rFonts w:cs="David"/>
          <w:rtl/>
        </w:rPr>
      </w:pPr>
      <w:r w:rsidRPr="00F725A5">
        <w:rPr>
          <w:rFonts w:cs="David"/>
          <w:rtl/>
        </w:rPr>
        <w:t>45.3.</w:t>
      </w:r>
      <w:r>
        <w:rPr>
          <w:rFonts w:cs="David" w:hint="cs"/>
          <w:rtl/>
        </w:rPr>
        <w:t>2</w:t>
      </w:r>
      <w:r w:rsidRPr="00F725A5">
        <w:rPr>
          <w:rFonts w:cs="David"/>
          <w:rtl/>
        </w:rPr>
        <w:t>.</w:t>
      </w:r>
      <w:r>
        <w:rPr>
          <w:rFonts w:cs="David" w:hint="cs"/>
          <w:rtl/>
        </w:rPr>
        <w:t>2</w:t>
      </w:r>
      <w:r w:rsidRPr="00F725A5">
        <w:rPr>
          <w:rFonts w:cs="David"/>
          <w:rtl/>
        </w:rPr>
        <w:t xml:space="preserve">   </w:t>
      </w:r>
      <w:r w:rsidRPr="004205C4">
        <w:rPr>
          <w:rFonts w:cs="David" w:hint="eastAsia"/>
          <w:b/>
          <w:bCs/>
          <w:u w:val="single"/>
          <w:rtl/>
        </w:rPr>
        <w:t>ביטוח</w:t>
      </w:r>
      <w:r w:rsidRPr="004205C4">
        <w:rPr>
          <w:rFonts w:cs="David"/>
          <w:b/>
          <w:bCs/>
          <w:u w:val="single"/>
          <w:rtl/>
        </w:rPr>
        <w:t xml:space="preserve"> אחריות מקצועית</w:t>
      </w:r>
      <w:r w:rsidRPr="004205C4">
        <w:rPr>
          <w:rFonts w:cs="David"/>
          <w:b/>
          <w:bCs/>
          <w:u w:val="single"/>
          <w:rtl/>
        </w:rPr>
        <w:tab/>
      </w:r>
      <w:r w:rsidRPr="004205C4">
        <w:rPr>
          <w:rFonts w:cs="David" w:hint="cs"/>
          <w:b/>
          <w:bCs/>
          <w:u w:val="single"/>
          <w:rtl/>
        </w:rPr>
        <w:t xml:space="preserve">- </w:t>
      </w:r>
      <w:r w:rsidRPr="004205C4">
        <w:rPr>
          <w:rFonts w:cs="David" w:hint="eastAsia"/>
          <w:rtl/>
        </w:rPr>
        <w:t>כיסוי</w:t>
      </w:r>
      <w:r w:rsidRPr="004205C4">
        <w:rPr>
          <w:rFonts w:cs="David"/>
          <w:rtl/>
        </w:rPr>
        <w:t xml:space="preserve"> לאחריותו המקצועית של הקבלן בגין אחריותו של הקבלן ו/או מי מטעמו הנובעת ממעשה או מחדל</w:t>
      </w:r>
      <w:r w:rsidRPr="004205C4">
        <w:rPr>
          <w:rFonts w:cs="David" w:hint="cs"/>
          <w:rtl/>
        </w:rPr>
        <w:t xml:space="preserve"> מקצועי שלו או של מי מטעמו ו/או </w:t>
      </w:r>
      <w:r w:rsidRPr="004205C4">
        <w:rPr>
          <w:rFonts w:cs="David"/>
          <w:rtl/>
        </w:rPr>
        <w:t>הפר</w:t>
      </w:r>
      <w:r w:rsidRPr="004205C4">
        <w:rPr>
          <w:rFonts w:cs="David" w:hint="cs"/>
          <w:rtl/>
        </w:rPr>
        <w:t>ת</w:t>
      </w:r>
      <w:r w:rsidRPr="004205C4">
        <w:rPr>
          <w:rFonts w:cs="David"/>
          <w:rtl/>
        </w:rPr>
        <w:t xml:space="preserve"> חובה מקצועית </w:t>
      </w:r>
      <w:r w:rsidRPr="004205C4">
        <w:rPr>
          <w:rFonts w:cs="David" w:hint="cs"/>
          <w:rtl/>
        </w:rPr>
        <w:t>ו/</w:t>
      </w:r>
      <w:r w:rsidRPr="004205C4">
        <w:rPr>
          <w:rFonts w:cs="David"/>
          <w:rtl/>
        </w:rPr>
        <w:t>או טעות שמקורם ברשלנות, טעות, מחדל או השמטה</w:t>
      </w:r>
      <w:r w:rsidRPr="004205C4">
        <w:rPr>
          <w:rFonts w:cs="David" w:hint="cs"/>
          <w:rtl/>
        </w:rPr>
        <w:t xml:space="preserve"> של הקבלן</w:t>
      </w:r>
      <w:r w:rsidRPr="004205C4">
        <w:rPr>
          <w:rFonts w:cs="David"/>
          <w:rtl/>
        </w:rPr>
        <w:t xml:space="preserve"> </w:t>
      </w:r>
      <w:r w:rsidRPr="004205C4">
        <w:rPr>
          <w:rFonts w:cs="David" w:hint="cs"/>
          <w:rtl/>
        </w:rPr>
        <w:t>וכל הפועלים מטעמו ו/או בשמו ו/או בעבורו ו/או בשליחותו, אשר ארע תוך כדי ו/או עקב ביצוע העבודות</w:t>
      </w:r>
    </w:p>
    <w:p w14:paraId="08495FA9" w14:textId="77777777" w:rsidR="005C7A9D" w:rsidRPr="00F725A5" w:rsidRDefault="005C7A9D" w:rsidP="00264B4E">
      <w:pPr>
        <w:tabs>
          <w:tab w:val="left" w:pos="2069"/>
        </w:tabs>
        <w:ind w:left="2069" w:hanging="993"/>
        <w:jc w:val="both"/>
        <w:rPr>
          <w:rFonts w:cs="David"/>
          <w:rtl/>
        </w:rPr>
      </w:pPr>
    </w:p>
    <w:p w14:paraId="01E77CFD" w14:textId="77777777" w:rsidR="00465ED6" w:rsidRPr="00F725A5" w:rsidRDefault="00465ED6" w:rsidP="00F823B0">
      <w:pPr>
        <w:tabs>
          <w:tab w:val="left" w:pos="2069"/>
        </w:tabs>
        <w:ind w:left="2069" w:hanging="993"/>
        <w:jc w:val="both"/>
        <w:rPr>
          <w:rFonts w:cs="David"/>
          <w:rtl/>
        </w:rPr>
      </w:pPr>
      <w:r w:rsidRPr="00F725A5">
        <w:rPr>
          <w:rFonts w:cs="David"/>
          <w:rtl/>
        </w:rPr>
        <w:t xml:space="preserve">      45.3.3 </w:t>
      </w:r>
      <w:r w:rsidR="003F739E" w:rsidRPr="00F725A5">
        <w:rPr>
          <w:rFonts w:cs="David" w:hint="eastAsia"/>
          <w:rtl/>
        </w:rPr>
        <w:t>ש</w:t>
      </w:r>
      <w:r w:rsidRPr="00F725A5">
        <w:rPr>
          <w:rFonts w:cs="David"/>
          <w:rtl/>
        </w:rPr>
        <w:t xml:space="preserve">ם המבוטח בביטוחי הקבלן (לרבות על פי סעיף </w:t>
      </w:r>
      <w:r w:rsidRPr="00F725A5">
        <w:rPr>
          <w:rFonts w:cs="David"/>
          <w:b/>
          <w:bCs/>
          <w:rtl/>
        </w:rPr>
        <w:t>45.3.1.</w:t>
      </w:r>
      <w:r w:rsidR="00F823B0">
        <w:rPr>
          <w:rFonts w:cs="David" w:hint="cs"/>
          <w:b/>
          <w:bCs/>
          <w:rtl/>
        </w:rPr>
        <w:t>4</w:t>
      </w:r>
      <w:r w:rsidRPr="00F725A5">
        <w:rPr>
          <w:rFonts w:cs="David"/>
          <w:rtl/>
        </w:rPr>
        <w:t xml:space="preserve">) יכלול את המזמין </w:t>
      </w:r>
      <w:r w:rsidRPr="00F725A5">
        <w:rPr>
          <w:rFonts w:cs="David" w:hint="eastAsia"/>
          <w:rtl/>
        </w:rPr>
        <w:t>כ</w:t>
      </w:r>
      <w:r w:rsidRPr="00F725A5">
        <w:rPr>
          <w:rFonts w:cs="David"/>
          <w:rtl/>
        </w:rPr>
        <w:t xml:space="preserve">מבוטח נוסף בגין אחריותו למעשי ו/או מחדלי הקבלן, מנהליו, עובדיו והבאים בשמו ו/או מטעמו בכפוף לסעיף אחריות צולבת. ביטוחי הקבלן יכללו סעיף מפורש בדבר ויתור </w:t>
      </w:r>
      <w:r w:rsidR="003F739E" w:rsidRPr="00F725A5">
        <w:rPr>
          <w:rFonts w:cs="David" w:hint="eastAsia"/>
          <w:rtl/>
        </w:rPr>
        <w:t>ע</w:t>
      </w:r>
      <w:r w:rsidRPr="00F725A5">
        <w:rPr>
          <w:rFonts w:cs="David"/>
          <w:rtl/>
        </w:rPr>
        <w:t>ל זכותו של המבטח לתחלוף, נגד כל יחיד מיחידי המבוטח, עובדיהם, וכל אדם או גוף שלמבוטח זיקה אליו או שהמבוטח התחייב בכתב לשפותו.</w:t>
      </w:r>
    </w:p>
    <w:p w14:paraId="28B2AEEC" w14:textId="77777777" w:rsidR="003F739E" w:rsidRPr="000E2DE0" w:rsidRDefault="003F739E" w:rsidP="003F739E">
      <w:pPr>
        <w:tabs>
          <w:tab w:val="left" w:pos="2069"/>
        </w:tabs>
        <w:ind w:left="2069" w:hanging="993"/>
        <w:jc w:val="both"/>
        <w:rPr>
          <w:rFonts w:cs="David"/>
          <w:rtl/>
          <w:lang w:eastAsia="en-US"/>
        </w:rPr>
      </w:pPr>
    </w:p>
    <w:p w14:paraId="69ED6715" w14:textId="77777777" w:rsidR="00465ED6" w:rsidRPr="00F725A5" w:rsidRDefault="00465ED6" w:rsidP="00F725A5">
      <w:pPr>
        <w:tabs>
          <w:tab w:val="left" w:pos="2069"/>
        </w:tabs>
        <w:spacing w:after="80"/>
        <w:ind w:left="2069" w:hanging="709"/>
        <w:jc w:val="both"/>
        <w:rPr>
          <w:rFonts w:cs="David"/>
          <w:rtl/>
        </w:rPr>
      </w:pPr>
      <w:r w:rsidRPr="00F725A5">
        <w:rPr>
          <w:rFonts w:cs="David"/>
          <w:rtl/>
        </w:rPr>
        <w:t xml:space="preserve">45.3.4 </w:t>
      </w:r>
      <w:r w:rsidRPr="00F725A5">
        <w:rPr>
          <w:rFonts w:cs="David"/>
          <w:rtl/>
        </w:rPr>
        <w:tab/>
        <w:t>ביטוחי הקבלן יכללו סעיף מפורש בדבר היותם קודמים לכל ביטוח אחר הנערך על ידי המזמין או לטובתו על ידי המזמין ו/או מי מטעמו ובדבר ויתור מבטח הקבלן על כל טענה לשיתוף הפוליסות שנערכו על ידי ו/או עבור המזמין.</w:t>
      </w:r>
    </w:p>
    <w:p w14:paraId="5398884A" w14:textId="77777777" w:rsidR="00465ED6" w:rsidRDefault="00465ED6" w:rsidP="00F725A5">
      <w:pPr>
        <w:tabs>
          <w:tab w:val="left" w:pos="2069"/>
        </w:tabs>
        <w:spacing w:after="80"/>
        <w:ind w:left="2069" w:hanging="709"/>
        <w:jc w:val="both"/>
        <w:rPr>
          <w:rFonts w:cs="David"/>
          <w:rtl/>
        </w:rPr>
      </w:pPr>
      <w:r w:rsidRPr="00F725A5">
        <w:rPr>
          <w:rFonts w:cs="David"/>
          <w:rtl/>
        </w:rPr>
        <w:t xml:space="preserve">45.3.5 </w:t>
      </w:r>
      <w:r w:rsidRPr="00F725A5">
        <w:rPr>
          <w:rFonts w:cs="David"/>
          <w:rtl/>
        </w:rPr>
        <w:tab/>
        <w:t xml:space="preserve">ביטוחי הקבלן יכללו תנאי מפורש על פיו המבטח אינו רשאי לבטלם ו/או לצמצם את </w:t>
      </w:r>
      <w:r w:rsidR="003F739E" w:rsidRPr="00F725A5">
        <w:rPr>
          <w:rFonts w:cs="David" w:hint="eastAsia"/>
          <w:rtl/>
        </w:rPr>
        <w:t>ה</w:t>
      </w:r>
      <w:r w:rsidRPr="00F725A5">
        <w:rPr>
          <w:rFonts w:cs="David"/>
          <w:rtl/>
        </w:rPr>
        <w:t xml:space="preserve">יקפם ו/או שלא לחדשם, אלא אם כן מסר המבטח למזמין הודעה בדואר רשום על כוונתו לעשות כן </w:t>
      </w:r>
      <w:r w:rsidR="00412337" w:rsidRPr="00F725A5">
        <w:rPr>
          <w:rFonts w:cs="David"/>
          <w:rtl/>
        </w:rPr>
        <w:t>3</w:t>
      </w:r>
      <w:r w:rsidRPr="00F725A5">
        <w:rPr>
          <w:rFonts w:cs="David"/>
          <w:rtl/>
        </w:rPr>
        <w:t>0 יום מראש, וקיבל את אישורו של המזמין בכתב.</w:t>
      </w:r>
    </w:p>
    <w:p w14:paraId="1DB15BCC" w14:textId="77777777" w:rsidR="00465ED6" w:rsidRPr="000E2DE0" w:rsidRDefault="00267249" w:rsidP="00F22B55">
      <w:pPr>
        <w:tabs>
          <w:tab w:val="left" w:pos="2069"/>
        </w:tabs>
        <w:spacing w:after="80"/>
        <w:ind w:left="2069" w:hanging="709"/>
        <w:jc w:val="both"/>
        <w:rPr>
          <w:rFonts w:cs="David"/>
          <w:lang w:eastAsia="en-US"/>
        </w:rPr>
      </w:pPr>
      <w:r>
        <w:rPr>
          <w:rFonts w:cs="David" w:hint="cs"/>
          <w:rtl/>
        </w:rPr>
        <w:t xml:space="preserve">45.3.6  </w:t>
      </w:r>
      <w:r w:rsidR="00465ED6" w:rsidRPr="00F725A5">
        <w:rPr>
          <w:rFonts w:cs="David"/>
          <w:rtl/>
        </w:rPr>
        <w:tab/>
        <w:t>הקבלן מתחייב כי בהתקשרותו עם קבלני משנה במסגרת ו/או בקשר עם ביצוע</w:t>
      </w:r>
      <w:r w:rsidR="003F739E" w:rsidRPr="00F725A5">
        <w:rPr>
          <w:rFonts w:cs="David"/>
          <w:rtl/>
        </w:rPr>
        <w:t xml:space="preserve"> </w:t>
      </w:r>
      <w:r w:rsidR="00465ED6" w:rsidRPr="00F725A5">
        <w:rPr>
          <w:rFonts w:cs="David"/>
          <w:rtl/>
        </w:rPr>
        <w:t xml:space="preserve">העבודות נשוא חוזה זה הוא יהא אחראי לכלול בהסכמי ההתקשרות סעיף לפיו קבלני המשנה יתחייבו לערוך ולקיים את הביטוחים המפורטים בסעיף </w:t>
      </w:r>
      <w:r w:rsidR="00465ED6" w:rsidRPr="00F725A5">
        <w:rPr>
          <w:rFonts w:cs="David"/>
          <w:b/>
          <w:bCs/>
          <w:rtl/>
        </w:rPr>
        <w:t>45.3.1</w:t>
      </w:r>
      <w:r w:rsidR="00465ED6" w:rsidRPr="00F725A5">
        <w:rPr>
          <w:rFonts w:cs="David"/>
          <w:rtl/>
        </w:rPr>
        <w:t xml:space="preserve"> לעיל, על כל </w:t>
      </w:r>
      <w:r w:rsidR="00465ED6" w:rsidRPr="00F725A5">
        <w:rPr>
          <w:rFonts w:cs="David"/>
          <w:rtl/>
        </w:rPr>
        <w:tab/>
        <w:t xml:space="preserve">תנאיהם כמפורט בנספח זה, וזאת למשך כל תקופת התקשרותם עם הקבלן או לתקופה מאוחרת יותר על פי המוגדר בנספח אישור עריכת ביטוחי קבלן המשנה. לחלופין, רשאי הקבלן לכלול את הקבלנים ו/או קבלני המשנה מטעמו במסגרת כמבוטחים נוספים בביטוחים הנערכים על ידי הקבלן כמפורט בסעיף  </w:t>
      </w:r>
      <w:r w:rsidR="00465ED6" w:rsidRPr="00F725A5">
        <w:rPr>
          <w:rFonts w:cs="David"/>
          <w:b/>
          <w:bCs/>
          <w:rtl/>
        </w:rPr>
        <w:t>45.3</w:t>
      </w:r>
      <w:r w:rsidR="00465ED6" w:rsidRPr="00F725A5">
        <w:rPr>
          <w:rFonts w:cs="David"/>
          <w:rtl/>
        </w:rPr>
        <w:t xml:space="preserve"> לעיל. </w:t>
      </w:r>
    </w:p>
    <w:p w14:paraId="381B5D94" w14:textId="77777777" w:rsidR="003F739E" w:rsidRDefault="00465ED6" w:rsidP="00F22B55">
      <w:pPr>
        <w:tabs>
          <w:tab w:val="left" w:pos="2069"/>
          <w:tab w:val="left" w:pos="9214"/>
        </w:tabs>
        <w:spacing w:after="80"/>
        <w:ind w:left="2069" w:hanging="709"/>
        <w:jc w:val="both"/>
        <w:rPr>
          <w:rFonts w:cs="David"/>
          <w:rtl/>
          <w:lang w:eastAsia="en-US"/>
        </w:rPr>
      </w:pPr>
      <w:r w:rsidRPr="00F725A5">
        <w:rPr>
          <w:rFonts w:cs="David"/>
          <w:rtl/>
        </w:rPr>
        <w:t>45.3</w:t>
      </w:r>
      <w:r w:rsidR="00267249">
        <w:rPr>
          <w:rFonts w:cs="David" w:hint="cs"/>
          <w:rtl/>
        </w:rPr>
        <w:t>.7</w:t>
      </w:r>
      <w:r w:rsidRPr="00F725A5">
        <w:rPr>
          <w:rFonts w:cs="David"/>
          <w:rtl/>
        </w:rPr>
        <w:t xml:space="preserve"> </w:t>
      </w:r>
      <w:r w:rsidRPr="00F725A5">
        <w:rPr>
          <w:rFonts w:cs="David"/>
          <w:rtl/>
        </w:rPr>
        <w:tab/>
        <w:t>הקבלן מצהיר</w:t>
      </w:r>
      <w:r w:rsidRPr="000E2DE0">
        <w:rPr>
          <w:rFonts w:cs="David"/>
          <w:lang w:eastAsia="en-US"/>
        </w:rPr>
        <w:t xml:space="preserve"> </w:t>
      </w:r>
      <w:r w:rsidRPr="00F725A5">
        <w:rPr>
          <w:rFonts w:cs="David"/>
          <w:rtl/>
        </w:rPr>
        <w:t>בזאת, כי במקרה ולא יפעל בהתאם להתחייבותו דלעיל, יהא הקבלן לבדו אחראי לכל נזק</w:t>
      </w:r>
      <w:r w:rsidRPr="000E2DE0">
        <w:rPr>
          <w:rFonts w:cs="David"/>
          <w:lang w:eastAsia="en-US"/>
        </w:rPr>
        <w:t xml:space="preserve"> </w:t>
      </w:r>
      <w:r w:rsidRPr="00F725A5">
        <w:rPr>
          <w:rFonts w:cs="David"/>
          <w:rtl/>
        </w:rPr>
        <w:t>ו/או אובדן ו/או פגיעה ו/או הפסד, ללא יוצא מן הכלל, שיגרם למזמין ו/או למי מטעמו</w:t>
      </w:r>
      <w:r w:rsidRPr="000E2DE0">
        <w:rPr>
          <w:rFonts w:cs="David"/>
          <w:lang w:eastAsia="en-US"/>
        </w:rPr>
        <w:t xml:space="preserve"> </w:t>
      </w:r>
      <w:r w:rsidRPr="00F725A5">
        <w:rPr>
          <w:rFonts w:cs="David"/>
          <w:rtl/>
        </w:rPr>
        <w:t xml:space="preserve">ו/או בשמו, עקב אי עמידתו בהתחייבותו האמורה. </w:t>
      </w:r>
    </w:p>
    <w:p w14:paraId="0CE1C0A6" w14:textId="77777777" w:rsidR="00465ED6" w:rsidRPr="00F725A5" w:rsidRDefault="003F739E" w:rsidP="00872630">
      <w:pPr>
        <w:tabs>
          <w:tab w:val="left" w:pos="2069"/>
        </w:tabs>
        <w:spacing w:after="80"/>
        <w:ind w:left="2069" w:hanging="709"/>
        <w:jc w:val="both"/>
        <w:rPr>
          <w:rFonts w:cs="David"/>
          <w:rtl/>
        </w:rPr>
      </w:pPr>
      <w:r w:rsidRPr="00F725A5">
        <w:rPr>
          <w:rFonts w:cs="David"/>
          <w:rtl/>
        </w:rPr>
        <w:tab/>
      </w:r>
      <w:r w:rsidR="00465ED6" w:rsidRPr="00F725A5">
        <w:rPr>
          <w:rFonts w:cs="David"/>
          <w:rtl/>
        </w:rPr>
        <w:t>הקבלן מתחייב לפצות ו/או לשפות את</w:t>
      </w:r>
      <w:r w:rsidR="00465ED6" w:rsidRPr="000E2DE0">
        <w:rPr>
          <w:rFonts w:cs="David"/>
          <w:lang w:eastAsia="en-US"/>
        </w:rPr>
        <w:t xml:space="preserve"> </w:t>
      </w:r>
      <w:r w:rsidR="00465ED6" w:rsidRPr="00F725A5">
        <w:rPr>
          <w:rFonts w:cs="David"/>
          <w:rtl/>
        </w:rPr>
        <w:t xml:space="preserve">המזמין מיד עם דרישתה הראשונה, בגין כל נזק ו/או הוצאה, לרבות הוצאות </w:t>
      </w:r>
      <w:proofErr w:type="spellStart"/>
      <w:r w:rsidR="00465ED6" w:rsidRPr="00F725A5">
        <w:rPr>
          <w:rFonts w:cs="David"/>
          <w:rtl/>
        </w:rPr>
        <w:t>ושכ</w:t>
      </w:r>
      <w:proofErr w:type="spellEnd"/>
      <w:r w:rsidR="00465ED6" w:rsidRPr="000E2DE0">
        <w:rPr>
          <w:rFonts w:cs="David"/>
          <w:lang w:eastAsia="en-US"/>
        </w:rPr>
        <w:t>"</w:t>
      </w:r>
      <w:r w:rsidR="00465ED6" w:rsidRPr="00F725A5">
        <w:rPr>
          <w:rFonts w:cs="David"/>
          <w:rtl/>
        </w:rPr>
        <w:t>ט</w:t>
      </w:r>
      <w:r w:rsidR="00465ED6" w:rsidRPr="000E2DE0">
        <w:rPr>
          <w:rFonts w:cs="David"/>
          <w:lang w:eastAsia="en-US"/>
        </w:rPr>
        <w:t xml:space="preserve"> </w:t>
      </w:r>
      <w:proofErr w:type="spellStart"/>
      <w:r w:rsidR="00465ED6" w:rsidRPr="00F725A5">
        <w:rPr>
          <w:rFonts w:cs="David"/>
          <w:rtl/>
        </w:rPr>
        <w:t>עו</w:t>
      </w:r>
      <w:proofErr w:type="spellEnd"/>
      <w:r w:rsidR="00465ED6" w:rsidRPr="000E2DE0">
        <w:rPr>
          <w:rFonts w:cs="David"/>
          <w:lang w:eastAsia="en-US"/>
        </w:rPr>
        <w:t>"</w:t>
      </w:r>
      <w:r w:rsidR="00465ED6" w:rsidRPr="00F725A5">
        <w:rPr>
          <w:rFonts w:cs="David"/>
          <w:rtl/>
        </w:rPr>
        <w:t>ד</w:t>
      </w:r>
      <w:r w:rsidR="00465ED6" w:rsidRPr="000E2DE0">
        <w:rPr>
          <w:rFonts w:cs="David"/>
          <w:lang w:eastAsia="en-US"/>
        </w:rPr>
        <w:t xml:space="preserve"> </w:t>
      </w:r>
      <w:r w:rsidR="00465ED6" w:rsidRPr="00F725A5">
        <w:rPr>
          <w:rFonts w:cs="David"/>
          <w:rtl/>
        </w:rPr>
        <w:t>בגין תביעה שתוגש כנגד המזמין ו/או מי מטעמו ו/או בשמו, שיגרמו</w:t>
      </w:r>
      <w:r w:rsidR="00465ED6" w:rsidRPr="000E2DE0">
        <w:rPr>
          <w:rFonts w:cs="David"/>
          <w:lang w:eastAsia="en-US"/>
        </w:rPr>
        <w:t xml:space="preserve"> </w:t>
      </w:r>
      <w:r w:rsidR="00465ED6" w:rsidRPr="00F725A5">
        <w:rPr>
          <w:rFonts w:cs="David"/>
          <w:rtl/>
        </w:rPr>
        <w:t xml:space="preserve">למזמין ו/או למי מטעמו ו/או בשמו בשל אירוע שהינו באחריותו של הקבלן </w:t>
      </w:r>
      <w:r w:rsidRPr="00F725A5">
        <w:rPr>
          <w:rFonts w:cs="David" w:hint="eastAsia"/>
          <w:rtl/>
        </w:rPr>
        <w:t>כ</w:t>
      </w:r>
      <w:r w:rsidR="00465ED6" w:rsidRPr="00F725A5">
        <w:rPr>
          <w:rFonts w:cs="David"/>
          <w:rtl/>
        </w:rPr>
        <w:t>מוגדר לעיל.</w:t>
      </w:r>
    </w:p>
    <w:p w14:paraId="4BA85787" w14:textId="77777777" w:rsidR="00465ED6" w:rsidRPr="00F725A5" w:rsidRDefault="00267249" w:rsidP="00F22B55">
      <w:pPr>
        <w:tabs>
          <w:tab w:val="left" w:pos="2069"/>
        </w:tabs>
        <w:spacing w:after="80"/>
        <w:ind w:left="2065" w:hanging="705"/>
        <w:jc w:val="both"/>
        <w:rPr>
          <w:rFonts w:cs="David"/>
          <w:rtl/>
        </w:rPr>
      </w:pPr>
      <w:r>
        <w:rPr>
          <w:rFonts w:cs="David" w:hint="cs"/>
          <w:rtl/>
        </w:rPr>
        <w:t xml:space="preserve">45.3.8 </w:t>
      </w:r>
      <w:r w:rsidR="00465ED6" w:rsidRPr="00F725A5">
        <w:rPr>
          <w:rFonts w:cs="David"/>
          <w:rtl/>
        </w:rPr>
        <w:t xml:space="preserve"> </w:t>
      </w:r>
      <w:r w:rsidR="00465ED6" w:rsidRPr="00F725A5">
        <w:rPr>
          <w:rFonts w:cs="David"/>
          <w:rtl/>
        </w:rPr>
        <w:tab/>
        <w:t xml:space="preserve">הקבלן מצהיר ומאשר בזאת, כי הוא מנוע מלהעלות כל טענה ו/או דרישה כלפי המזמין ו/או מי מטעמו בכל הקשור לגבולות האחריות האמורים ו/או כל טענה אחרת בנושא גובה ו/או היקף הכיסוי </w:t>
      </w:r>
      <w:proofErr w:type="spellStart"/>
      <w:r w:rsidR="00465ED6" w:rsidRPr="00F725A5">
        <w:rPr>
          <w:rFonts w:cs="David"/>
          <w:rtl/>
        </w:rPr>
        <w:t>הביטוחי</w:t>
      </w:r>
      <w:proofErr w:type="spellEnd"/>
      <w:r w:rsidR="00465ED6" w:rsidRPr="00F725A5">
        <w:rPr>
          <w:rFonts w:cs="David"/>
          <w:rtl/>
        </w:rPr>
        <w:t xml:space="preserve"> שהוצא על ידו.</w:t>
      </w:r>
    </w:p>
    <w:p w14:paraId="1432AADD" w14:textId="77777777" w:rsidR="00465ED6" w:rsidRPr="00F725A5" w:rsidRDefault="00465ED6" w:rsidP="00F22B55">
      <w:pPr>
        <w:tabs>
          <w:tab w:val="left" w:pos="2069"/>
        </w:tabs>
        <w:spacing w:after="80"/>
        <w:ind w:left="2069" w:hanging="709"/>
        <w:jc w:val="both"/>
        <w:rPr>
          <w:rFonts w:cs="David"/>
          <w:rtl/>
        </w:rPr>
      </w:pPr>
      <w:r w:rsidRPr="00F725A5">
        <w:rPr>
          <w:rFonts w:cs="David"/>
          <w:rtl/>
        </w:rPr>
        <w:t>45.3.</w:t>
      </w:r>
      <w:r w:rsidR="00267249">
        <w:rPr>
          <w:rFonts w:cs="David" w:hint="cs"/>
          <w:rtl/>
        </w:rPr>
        <w:t>9</w:t>
      </w:r>
      <w:r w:rsidRPr="00F725A5">
        <w:rPr>
          <w:rFonts w:cs="David"/>
          <w:rtl/>
        </w:rPr>
        <w:t xml:space="preserve"> </w:t>
      </w:r>
      <w:r w:rsidRPr="00F725A5">
        <w:rPr>
          <w:rFonts w:cs="David"/>
          <w:rtl/>
        </w:rPr>
        <w:tab/>
        <w:t>הקבלן מתחייב לקיים את תנאי כל ביטוחי הקבלן ולהודיע למזמין מיד על כל אירוע העשוי להוות עילת תביעה על-פי ביטוחי הקבלן ולשתף פעולה עם המזמין ככל שיידרש לשם שמירה ומימוש זכויותיו על פי הביטוח.</w:t>
      </w:r>
    </w:p>
    <w:p w14:paraId="76D1AB6F" w14:textId="77777777" w:rsidR="00465ED6" w:rsidRPr="00F725A5" w:rsidRDefault="00465ED6" w:rsidP="00F22B55">
      <w:pPr>
        <w:tabs>
          <w:tab w:val="left" w:pos="2069"/>
        </w:tabs>
        <w:spacing w:after="80"/>
        <w:ind w:left="2069" w:hanging="709"/>
        <w:jc w:val="both"/>
        <w:rPr>
          <w:rFonts w:cs="David"/>
          <w:rtl/>
        </w:rPr>
      </w:pPr>
      <w:r w:rsidRPr="00F725A5">
        <w:rPr>
          <w:rFonts w:cs="David"/>
          <w:rtl/>
        </w:rPr>
        <w:t>45.3.</w:t>
      </w:r>
      <w:r w:rsidR="00267249" w:rsidRPr="00F725A5">
        <w:rPr>
          <w:rFonts w:cs="David"/>
          <w:rtl/>
        </w:rPr>
        <w:t>1</w:t>
      </w:r>
      <w:r w:rsidR="00267249">
        <w:rPr>
          <w:rFonts w:cs="David" w:hint="cs"/>
          <w:rtl/>
        </w:rPr>
        <w:t xml:space="preserve">0 </w:t>
      </w:r>
      <w:r w:rsidRPr="00F725A5">
        <w:rPr>
          <w:rFonts w:cs="David"/>
          <w:rtl/>
        </w:rPr>
        <w:tab/>
        <w:t xml:space="preserve">על פי שיקול דעתו הבלעדי של המזמין במקרה בו לא התקשר הקבלן בכל חוזי הביטוח, אשר עליו להתקשר בהם על פי הוראות </w:t>
      </w:r>
      <w:r w:rsidR="003F739E" w:rsidRPr="00F725A5">
        <w:rPr>
          <w:rFonts w:cs="David" w:hint="eastAsia"/>
          <w:rtl/>
        </w:rPr>
        <w:t>ה</w:t>
      </w:r>
      <w:r w:rsidRPr="00F725A5">
        <w:rPr>
          <w:rFonts w:cs="David"/>
          <w:rtl/>
        </w:rPr>
        <w:t>חוזה, או שלא קיים במלואן ו/או במועדן את כל דרישות חוזי הביטוח,</w:t>
      </w:r>
      <w:r w:rsidR="00412337" w:rsidRPr="00F725A5">
        <w:rPr>
          <w:rFonts w:cs="David"/>
          <w:rtl/>
        </w:rPr>
        <w:t xml:space="preserve"> </w:t>
      </w:r>
      <w:r w:rsidRPr="00F725A5">
        <w:rPr>
          <w:rFonts w:cs="David" w:hint="eastAsia"/>
          <w:rtl/>
        </w:rPr>
        <w:t>יהא</w:t>
      </w:r>
      <w:r w:rsidRPr="00F725A5">
        <w:rPr>
          <w:rFonts w:cs="David"/>
          <w:rtl/>
        </w:rPr>
        <w:t xml:space="preserve"> </w:t>
      </w:r>
      <w:r w:rsidRPr="00F725A5">
        <w:rPr>
          <w:rFonts w:cs="David" w:hint="eastAsia"/>
          <w:rtl/>
        </w:rPr>
        <w:t>רשאי</w:t>
      </w:r>
      <w:r w:rsidRPr="00F725A5">
        <w:rPr>
          <w:rFonts w:cs="David"/>
          <w:rtl/>
        </w:rPr>
        <w:t xml:space="preserve"> </w:t>
      </w:r>
      <w:r w:rsidRPr="00F725A5">
        <w:rPr>
          <w:rFonts w:cs="David" w:hint="eastAsia"/>
          <w:rtl/>
        </w:rPr>
        <w:t>המזמין</w:t>
      </w:r>
      <w:r w:rsidRPr="00F725A5">
        <w:rPr>
          <w:rFonts w:cs="David"/>
          <w:rtl/>
        </w:rPr>
        <w:t xml:space="preserve"> </w:t>
      </w:r>
      <w:r w:rsidRPr="00F725A5">
        <w:rPr>
          <w:rFonts w:cs="David" w:hint="eastAsia"/>
          <w:rtl/>
        </w:rPr>
        <w:t>אך</w:t>
      </w:r>
      <w:r w:rsidRPr="00F725A5">
        <w:rPr>
          <w:rFonts w:cs="David"/>
          <w:rtl/>
        </w:rPr>
        <w:t xml:space="preserve"> </w:t>
      </w:r>
      <w:r w:rsidRPr="00F725A5">
        <w:rPr>
          <w:rFonts w:cs="David" w:hint="eastAsia"/>
          <w:rtl/>
        </w:rPr>
        <w:t>לא</w:t>
      </w:r>
      <w:r w:rsidRPr="00F725A5">
        <w:rPr>
          <w:rFonts w:cs="David"/>
          <w:rtl/>
        </w:rPr>
        <w:t xml:space="preserve"> </w:t>
      </w:r>
      <w:r w:rsidRPr="00F725A5">
        <w:rPr>
          <w:rFonts w:cs="David" w:hint="eastAsia"/>
          <w:rtl/>
        </w:rPr>
        <w:t>חייב</w:t>
      </w:r>
      <w:r w:rsidRPr="00F725A5">
        <w:rPr>
          <w:rFonts w:cs="David"/>
          <w:rtl/>
        </w:rPr>
        <w:t xml:space="preserve"> </w:t>
      </w:r>
      <w:r w:rsidRPr="00F725A5">
        <w:rPr>
          <w:rFonts w:cs="David" w:hint="eastAsia"/>
          <w:rtl/>
        </w:rPr>
        <w:t>להורות</w:t>
      </w:r>
      <w:r w:rsidRPr="00F725A5">
        <w:rPr>
          <w:rFonts w:cs="David"/>
          <w:rtl/>
        </w:rPr>
        <w:t xml:space="preserve"> </w:t>
      </w:r>
      <w:r w:rsidRPr="00F725A5">
        <w:rPr>
          <w:rFonts w:cs="David" w:hint="eastAsia"/>
          <w:rtl/>
        </w:rPr>
        <w:t>כי</w:t>
      </w:r>
      <w:r w:rsidRPr="00F725A5">
        <w:rPr>
          <w:rFonts w:cs="David"/>
          <w:rtl/>
        </w:rPr>
        <w:t>, יחולו ההוראות הבאות:</w:t>
      </w:r>
    </w:p>
    <w:p w14:paraId="64AAC8A5" w14:textId="77777777" w:rsidR="003F739E" w:rsidRPr="000E2DE0" w:rsidRDefault="003F739E" w:rsidP="00872630">
      <w:pPr>
        <w:spacing w:after="80"/>
        <w:jc w:val="both"/>
        <w:rPr>
          <w:rFonts w:cs="David"/>
          <w:rtl/>
          <w:lang w:eastAsia="en-US"/>
        </w:rPr>
      </w:pPr>
    </w:p>
    <w:p w14:paraId="06E03D95" w14:textId="77777777" w:rsidR="00465ED6" w:rsidRPr="00F725A5" w:rsidRDefault="00465ED6" w:rsidP="00F22B55">
      <w:pPr>
        <w:tabs>
          <w:tab w:val="left" w:pos="3061"/>
        </w:tabs>
        <w:spacing w:after="80"/>
        <w:ind w:left="3061" w:hanging="992"/>
        <w:jc w:val="both"/>
        <w:rPr>
          <w:rFonts w:cs="David"/>
          <w:rtl/>
        </w:rPr>
      </w:pPr>
      <w:r w:rsidRPr="00F725A5">
        <w:rPr>
          <w:rFonts w:cs="David"/>
          <w:rtl/>
        </w:rPr>
        <w:t>45.3.</w:t>
      </w:r>
      <w:r w:rsidR="00267249" w:rsidRPr="00F725A5">
        <w:rPr>
          <w:rFonts w:cs="David"/>
          <w:rtl/>
        </w:rPr>
        <w:t>1</w:t>
      </w:r>
      <w:r w:rsidR="00267249">
        <w:rPr>
          <w:rFonts w:cs="David" w:hint="cs"/>
          <w:rtl/>
        </w:rPr>
        <w:t>0</w:t>
      </w:r>
      <w:r w:rsidRPr="00F725A5">
        <w:rPr>
          <w:rFonts w:cs="David"/>
          <w:rtl/>
        </w:rPr>
        <w:t xml:space="preserve">.1 </w:t>
      </w:r>
      <w:bookmarkStart w:id="5" w:name="_Ref202151759"/>
      <w:r w:rsidRPr="00F725A5">
        <w:rPr>
          <w:rFonts w:cs="David"/>
          <w:rtl/>
        </w:rPr>
        <w:t xml:space="preserve">  המזמין רשאי לאח</w:t>
      </w:r>
      <w:r w:rsidR="003F739E" w:rsidRPr="00F725A5">
        <w:rPr>
          <w:rFonts w:cs="David"/>
          <w:rtl/>
        </w:rPr>
        <w:t xml:space="preserve">ר שנתן לקבלן התראה של 15 (חמישה </w:t>
      </w:r>
      <w:r w:rsidRPr="00F725A5">
        <w:rPr>
          <w:rFonts w:cs="David"/>
          <w:rtl/>
        </w:rPr>
        <w:t xml:space="preserve">עשר) יום, להתקשר </w:t>
      </w:r>
      <w:r w:rsidRPr="00F725A5">
        <w:rPr>
          <w:rFonts w:cs="David" w:hint="eastAsia"/>
          <w:rtl/>
        </w:rPr>
        <w:t>ב</w:t>
      </w:r>
      <w:r w:rsidRPr="00F725A5">
        <w:rPr>
          <w:rFonts w:cs="David"/>
          <w:rtl/>
        </w:rPr>
        <w:t>חוזי ביטוח תחתיו ו/או לשלם דמי ביטוח, לרבות קרן,</w:t>
      </w:r>
      <w:r w:rsidR="003F739E" w:rsidRPr="00F725A5">
        <w:rPr>
          <w:rFonts w:cs="David"/>
          <w:rtl/>
        </w:rPr>
        <w:t xml:space="preserve"> </w:t>
      </w:r>
      <w:r w:rsidRPr="00F725A5">
        <w:rPr>
          <w:rFonts w:cs="David"/>
          <w:rtl/>
        </w:rPr>
        <w:t xml:space="preserve">ריבית והפרשי הצמדה,  </w:t>
      </w:r>
      <w:proofErr w:type="spellStart"/>
      <w:r w:rsidRPr="00F725A5">
        <w:rPr>
          <w:rFonts w:cs="David"/>
          <w:rtl/>
        </w:rPr>
        <w:t>הכל</w:t>
      </w:r>
      <w:proofErr w:type="spellEnd"/>
      <w:r w:rsidRPr="00F725A5">
        <w:rPr>
          <w:rFonts w:cs="David"/>
          <w:rtl/>
        </w:rPr>
        <w:t xml:space="preserve"> כאמור בחוזה הביטוח.</w:t>
      </w:r>
      <w:bookmarkEnd w:id="5"/>
    </w:p>
    <w:p w14:paraId="63A73639" w14:textId="77777777" w:rsidR="00465ED6" w:rsidRPr="00F725A5" w:rsidRDefault="00465ED6" w:rsidP="00F22B55">
      <w:pPr>
        <w:tabs>
          <w:tab w:val="left" w:pos="3061"/>
        </w:tabs>
        <w:spacing w:after="80"/>
        <w:ind w:left="3061" w:hanging="992"/>
        <w:jc w:val="both"/>
        <w:rPr>
          <w:rFonts w:cs="David"/>
          <w:rtl/>
        </w:rPr>
      </w:pPr>
      <w:r w:rsidRPr="00F725A5">
        <w:rPr>
          <w:rFonts w:cs="David"/>
          <w:rtl/>
        </w:rPr>
        <w:t>45.3.</w:t>
      </w:r>
      <w:r w:rsidR="00267249" w:rsidRPr="00F725A5">
        <w:rPr>
          <w:rFonts w:cs="David"/>
          <w:rtl/>
        </w:rPr>
        <w:t>1</w:t>
      </w:r>
      <w:r w:rsidR="00267249">
        <w:rPr>
          <w:rFonts w:cs="David" w:hint="cs"/>
          <w:rtl/>
        </w:rPr>
        <w:t>0</w:t>
      </w:r>
      <w:r w:rsidRPr="00F725A5">
        <w:rPr>
          <w:rFonts w:cs="David"/>
          <w:rtl/>
        </w:rPr>
        <w:t xml:space="preserve">.2  עשה המזמין כאמור בסעיף </w:t>
      </w:r>
      <w:r w:rsidRPr="000E2DE0">
        <w:rPr>
          <w:rFonts w:cs="David"/>
          <w:lang w:eastAsia="en-US"/>
        </w:rPr>
        <w:t>45.3.12.1</w:t>
      </w:r>
      <w:r w:rsidRPr="00F725A5">
        <w:rPr>
          <w:rFonts w:cs="David"/>
          <w:rtl/>
        </w:rPr>
        <w:t xml:space="preserve"> לעיל, יחולו כל הוצאותיו על  הקבלן. </w:t>
      </w:r>
    </w:p>
    <w:p w14:paraId="20D81249" w14:textId="77777777" w:rsidR="00465ED6" w:rsidRPr="00F725A5" w:rsidRDefault="00465ED6" w:rsidP="00F22B55">
      <w:pPr>
        <w:tabs>
          <w:tab w:val="left" w:pos="3061"/>
        </w:tabs>
        <w:spacing w:after="80"/>
        <w:ind w:left="3061" w:hanging="992"/>
        <w:jc w:val="both"/>
        <w:rPr>
          <w:rFonts w:cs="David"/>
          <w:rtl/>
        </w:rPr>
      </w:pPr>
      <w:r w:rsidRPr="00F725A5">
        <w:rPr>
          <w:rFonts w:cs="David"/>
          <w:rtl/>
        </w:rPr>
        <w:lastRenderedPageBreak/>
        <w:t>45.3.</w:t>
      </w:r>
      <w:r w:rsidR="00267249" w:rsidRPr="00F725A5">
        <w:rPr>
          <w:rFonts w:cs="David"/>
          <w:rtl/>
        </w:rPr>
        <w:t>1</w:t>
      </w:r>
      <w:r w:rsidR="00267249">
        <w:rPr>
          <w:rFonts w:cs="David" w:hint="cs"/>
          <w:rtl/>
        </w:rPr>
        <w:t>0</w:t>
      </w:r>
      <w:r w:rsidRPr="00F725A5">
        <w:rPr>
          <w:rFonts w:cs="David"/>
          <w:rtl/>
        </w:rPr>
        <w:t>.3   מבלי לגרוע מן האמור לעיל, רשאי המזמין, אם בחר לעשות כן, לפי</w:t>
      </w:r>
      <w:r w:rsidR="003F739E" w:rsidRPr="00F725A5">
        <w:rPr>
          <w:rFonts w:cs="David"/>
          <w:rtl/>
        </w:rPr>
        <w:t xml:space="preserve"> </w:t>
      </w:r>
      <w:r w:rsidR="003F739E" w:rsidRPr="00F725A5">
        <w:rPr>
          <w:rFonts w:cs="David" w:hint="eastAsia"/>
          <w:rtl/>
        </w:rPr>
        <w:t>ש</w:t>
      </w:r>
      <w:r w:rsidRPr="00F725A5">
        <w:rPr>
          <w:rFonts w:cs="David"/>
          <w:rtl/>
        </w:rPr>
        <w:t>יקול דעתו, לנכות כל סכום ששילם בקשר עם סעיף זה מכל סכום שיגיע ממנו לקבלן בכל זמן שהוא, לפי החוזה, או לפי חוזה או לפי דין, ורשאי הוא לגבות סכום זה מהקבלן בכל דרך אחרת.</w:t>
      </w:r>
    </w:p>
    <w:p w14:paraId="1C422B60" w14:textId="77777777" w:rsidR="00465ED6" w:rsidRPr="00F725A5" w:rsidRDefault="00465ED6" w:rsidP="00F22B55">
      <w:pPr>
        <w:tabs>
          <w:tab w:val="left" w:pos="2069"/>
        </w:tabs>
        <w:spacing w:after="80"/>
        <w:ind w:left="2069" w:hanging="709"/>
        <w:jc w:val="both"/>
        <w:rPr>
          <w:rFonts w:cs="David"/>
          <w:rtl/>
        </w:rPr>
      </w:pPr>
      <w:r w:rsidRPr="00F725A5">
        <w:rPr>
          <w:rFonts w:cs="David"/>
          <w:rtl/>
        </w:rPr>
        <w:t>45.3.1</w:t>
      </w:r>
      <w:r w:rsidR="00267249">
        <w:rPr>
          <w:rFonts w:cs="David" w:hint="cs"/>
          <w:rtl/>
        </w:rPr>
        <w:t>1</w:t>
      </w:r>
      <w:r w:rsidRPr="00F725A5">
        <w:rPr>
          <w:rFonts w:cs="David"/>
          <w:rtl/>
        </w:rPr>
        <w:tab/>
        <w:t>בנוסף לאמור לעיל ומבלי לפגוע בכלליות האמור בחוזה זה, מתחייב הקבלן, בכל שלבי ביצוע החוזה, לשמור ולקיים באופן קפדני ומדוקדק את כל החוקים, התקנות, הצווים, ההוראות והתקנים המתייחסים לביצוע העבודות על ידו על פי החוזה.</w:t>
      </w:r>
    </w:p>
    <w:p w14:paraId="3186C5D6" w14:textId="77777777" w:rsidR="00465ED6" w:rsidRPr="00F725A5" w:rsidRDefault="003F739E" w:rsidP="00872630">
      <w:pPr>
        <w:tabs>
          <w:tab w:val="left" w:pos="2069"/>
        </w:tabs>
        <w:spacing w:after="80"/>
        <w:ind w:left="2069" w:hanging="709"/>
        <w:jc w:val="both"/>
        <w:rPr>
          <w:rFonts w:cs="David"/>
          <w:rtl/>
        </w:rPr>
      </w:pPr>
      <w:r>
        <w:rPr>
          <w:rFonts w:cs="David" w:hint="cs"/>
          <w:rtl/>
          <w:lang w:eastAsia="en-US"/>
        </w:rPr>
        <w:tab/>
      </w:r>
      <w:r w:rsidR="00465ED6" w:rsidRPr="00F725A5">
        <w:rPr>
          <w:rFonts w:cs="David"/>
          <w:rtl/>
        </w:rPr>
        <w:t>למעלה מן הצורך, יובהר כי הקבלן מתחייב למלא אחר כל דרישות והוראות חוק הביטוח הלאומי נוסח משולב, תשנ"ה –1995 ואחר כל הצווים והתקנות שהותקנו על פיו.</w:t>
      </w:r>
    </w:p>
    <w:p w14:paraId="1A6072EB" w14:textId="77777777" w:rsidR="00465ED6" w:rsidRPr="00F725A5" w:rsidRDefault="00465ED6" w:rsidP="00F22B55">
      <w:pPr>
        <w:tabs>
          <w:tab w:val="left" w:pos="2069"/>
        </w:tabs>
        <w:spacing w:after="80"/>
        <w:ind w:left="2069" w:hanging="709"/>
        <w:jc w:val="both"/>
        <w:rPr>
          <w:rFonts w:cs="David"/>
          <w:rtl/>
        </w:rPr>
      </w:pPr>
      <w:r w:rsidRPr="00F725A5">
        <w:rPr>
          <w:rFonts w:cs="David"/>
          <w:rtl/>
        </w:rPr>
        <w:t>45.3.1</w:t>
      </w:r>
      <w:r w:rsidR="00267249">
        <w:rPr>
          <w:rFonts w:cs="David" w:hint="cs"/>
          <w:rtl/>
        </w:rPr>
        <w:t>2</w:t>
      </w:r>
      <w:r w:rsidRPr="00F725A5">
        <w:rPr>
          <w:rFonts w:cs="David"/>
          <w:rtl/>
        </w:rPr>
        <w:t xml:space="preserve"> </w:t>
      </w:r>
      <w:bookmarkStart w:id="6" w:name="_Ref202151330"/>
      <w:r w:rsidRPr="00F725A5">
        <w:rPr>
          <w:rFonts w:cs="David"/>
          <w:rtl/>
        </w:rPr>
        <w:t xml:space="preserve">מבלי לגרוע מהאמור לעיל, מצהיר הקבלן, כי לא תהיה לו כל טענה ו/או דרישה ו/או תביעה כנגד המזמין ו/או מי מטעמו ו/או בשמו בגין </w:t>
      </w:r>
      <w:r w:rsidR="003F739E" w:rsidRPr="00F725A5">
        <w:rPr>
          <w:rFonts w:cs="David" w:hint="eastAsia"/>
          <w:rtl/>
        </w:rPr>
        <w:t>כ</w:t>
      </w:r>
      <w:r w:rsidRPr="00F725A5">
        <w:rPr>
          <w:rFonts w:cs="David"/>
          <w:rtl/>
        </w:rPr>
        <w:t>ל נזק שהוא זכאי לשיפוי עפ"י הביטוחים שהתחייב לערוך כמפורט לעיל, או שהיה זכאי לשיפוי אלמלא ההשתתפויות העצמיות הנקובות בפוליסות, והוא פוטר בזאת את המזמין ו/או מי מטעמו ו/או בשמו מכל אחריות לנזק כאמור ומתחייב לפעול בכל דרך למיצוי זכויותיו עפ"י הפוליסות.</w:t>
      </w:r>
      <w:bookmarkEnd w:id="6"/>
    </w:p>
    <w:p w14:paraId="0125627D" w14:textId="77777777" w:rsidR="00465ED6" w:rsidRPr="00F725A5" w:rsidRDefault="00465ED6" w:rsidP="00F22B55">
      <w:pPr>
        <w:tabs>
          <w:tab w:val="left" w:pos="2069"/>
        </w:tabs>
        <w:spacing w:after="80"/>
        <w:ind w:left="2069" w:hanging="709"/>
        <w:jc w:val="both"/>
        <w:rPr>
          <w:rFonts w:cs="David"/>
          <w:rtl/>
        </w:rPr>
      </w:pPr>
      <w:r w:rsidRPr="00F725A5">
        <w:rPr>
          <w:rFonts w:cs="David"/>
          <w:rtl/>
        </w:rPr>
        <w:t>45.3.</w:t>
      </w:r>
      <w:r w:rsidR="00267249">
        <w:rPr>
          <w:rFonts w:cs="David" w:hint="cs"/>
          <w:rtl/>
        </w:rPr>
        <w:t>13</w:t>
      </w:r>
      <w:r w:rsidR="00185141" w:rsidRPr="00F725A5">
        <w:rPr>
          <w:rFonts w:cs="David"/>
          <w:rtl/>
        </w:rPr>
        <w:t xml:space="preserve"> </w:t>
      </w:r>
      <w:r w:rsidRPr="00F725A5">
        <w:rPr>
          <w:rFonts w:cs="David"/>
          <w:rtl/>
        </w:rPr>
        <w:tab/>
        <w:t>הוראות הנספח אינן באות לגרוע מחיובי הקבלן לפי חוזה זה, או כדי להטיל על המזמין חבות כל שהיא.</w:t>
      </w:r>
    </w:p>
    <w:p w14:paraId="124002F8" w14:textId="77777777" w:rsidR="00A27F94" w:rsidRPr="00F725A5" w:rsidRDefault="00A27F94" w:rsidP="00F725A5">
      <w:pPr>
        <w:tabs>
          <w:tab w:val="left" w:pos="720"/>
          <w:tab w:val="left" w:pos="1440"/>
          <w:tab w:val="left" w:pos="2160"/>
          <w:tab w:val="left" w:pos="2880"/>
        </w:tabs>
        <w:jc w:val="both"/>
        <w:rPr>
          <w:rFonts w:cs="David"/>
          <w:bCs/>
          <w:u w:val="single"/>
          <w:rtl/>
        </w:rPr>
      </w:pPr>
    </w:p>
    <w:p w14:paraId="3CBEA85B" w14:textId="77777777" w:rsidR="00465ED6" w:rsidRPr="00F725A5" w:rsidRDefault="00465ED6" w:rsidP="006E577D">
      <w:pPr>
        <w:tabs>
          <w:tab w:val="left" w:pos="720"/>
          <w:tab w:val="left" w:pos="1440"/>
          <w:tab w:val="left" w:pos="2160"/>
          <w:tab w:val="left" w:pos="2880"/>
        </w:tabs>
        <w:jc w:val="both"/>
        <w:rPr>
          <w:rFonts w:cs="David"/>
          <w:rtl/>
        </w:rPr>
      </w:pPr>
      <w:r w:rsidRPr="00F725A5">
        <w:rPr>
          <w:rFonts w:cs="David"/>
          <w:bCs/>
          <w:u w:val="single"/>
          <w:rtl/>
        </w:rPr>
        <w:t xml:space="preserve">פרק ח' - </w:t>
      </w:r>
      <w:r w:rsidRPr="00F725A5">
        <w:rPr>
          <w:rFonts w:cs="David"/>
          <w:b/>
          <w:bCs/>
          <w:u w:val="single"/>
          <w:rtl/>
        </w:rPr>
        <w:t>מסירת העבודות</w:t>
      </w:r>
      <w:r w:rsidRPr="00F725A5">
        <w:rPr>
          <w:rFonts w:cs="David"/>
          <w:rtl/>
        </w:rPr>
        <w:t xml:space="preserve"> </w:t>
      </w:r>
    </w:p>
    <w:p w14:paraId="794D7C3D" w14:textId="77777777" w:rsidR="00465ED6" w:rsidRPr="00F725A5" w:rsidRDefault="00465ED6">
      <w:pPr>
        <w:tabs>
          <w:tab w:val="left" w:pos="720"/>
          <w:tab w:val="left" w:pos="1440"/>
          <w:tab w:val="left" w:pos="2160"/>
          <w:tab w:val="left" w:pos="2880"/>
        </w:tabs>
        <w:ind w:left="720"/>
        <w:jc w:val="both"/>
        <w:rPr>
          <w:rFonts w:cs="David"/>
          <w:rtl/>
        </w:rPr>
      </w:pPr>
    </w:p>
    <w:p w14:paraId="2CA43C21" w14:textId="77777777" w:rsidR="00465ED6" w:rsidRPr="00F725A5" w:rsidRDefault="00465ED6">
      <w:pPr>
        <w:tabs>
          <w:tab w:val="left" w:pos="720"/>
          <w:tab w:val="left" w:pos="1134"/>
          <w:tab w:val="left" w:pos="1440"/>
          <w:tab w:val="left" w:pos="2160"/>
          <w:tab w:val="left" w:pos="2880"/>
        </w:tabs>
        <w:jc w:val="both"/>
        <w:rPr>
          <w:rFonts w:cs="David"/>
          <w:bCs/>
          <w:rtl/>
        </w:rPr>
      </w:pPr>
      <w:r w:rsidRPr="00F725A5">
        <w:rPr>
          <w:rFonts w:cs="David"/>
          <w:bCs/>
          <w:rtl/>
        </w:rPr>
        <w:t>46.</w:t>
      </w:r>
      <w:r w:rsidRPr="00F725A5">
        <w:rPr>
          <w:rFonts w:cs="David"/>
          <w:bCs/>
          <w:rtl/>
        </w:rPr>
        <w:tab/>
        <w:t>מסירת העבודות</w:t>
      </w:r>
    </w:p>
    <w:p w14:paraId="33A37D27" w14:textId="77777777" w:rsidR="00465ED6" w:rsidRPr="00F725A5" w:rsidRDefault="00465ED6">
      <w:pPr>
        <w:tabs>
          <w:tab w:val="left" w:pos="720"/>
          <w:tab w:val="left" w:pos="1134"/>
          <w:tab w:val="left" w:pos="1440"/>
          <w:tab w:val="left" w:pos="2160"/>
          <w:tab w:val="left" w:pos="2880"/>
        </w:tabs>
        <w:jc w:val="both"/>
        <w:rPr>
          <w:rFonts w:cs="David"/>
          <w:bCs/>
          <w:rtl/>
        </w:rPr>
      </w:pPr>
    </w:p>
    <w:p w14:paraId="22051FBB" w14:textId="77777777" w:rsidR="00465ED6" w:rsidRPr="00F725A5" w:rsidRDefault="00465ED6" w:rsidP="006D6F92">
      <w:pPr>
        <w:tabs>
          <w:tab w:val="left" w:pos="720"/>
          <w:tab w:val="left" w:pos="926"/>
          <w:tab w:val="left" w:pos="2160"/>
          <w:tab w:val="left" w:pos="2880"/>
        </w:tabs>
        <w:ind w:left="926" w:right="-180" w:hanging="540"/>
        <w:jc w:val="both"/>
        <w:rPr>
          <w:rFonts w:cs="David"/>
          <w:vanish/>
          <w:rtl/>
          <w:specVanish/>
        </w:rPr>
      </w:pPr>
      <w:r w:rsidRPr="00F725A5">
        <w:rPr>
          <w:rFonts w:cs="David"/>
          <w:rtl/>
        </w:rPr>
        <w:t>46.1</w:t>
      </w:r>
      <w:r w:rsidRPr="00F725A5">
        <w:rPr>
          <w:rFonts w:cs="David"/>
          <w:rtl/>
        </w:rPr>
        <w:tab/>
      </w:r>
      <w:r w:rsidR="006E577D" w:rsidRPr="00F725A5">
        <w:rPr>
          <w:rFonts w:cs="David" w:hint="eastAsia"/>
          <w:rtl/>
        </w:rPr>
        <w:t>ל</w:t>
      </w:r>
      <w:r w:rsidRPr="00F725A5">
        <w:rPr>
          <w:rFonts w:cs="David"/>
          <w:rtl/>
        </w:rPr>
        <w:t>אחר שהקבלן גמר את ביצוע העבודות ובכפוף למילוי כל הוראות החוזה בכלל, וההוראות הכלולות במפרט הטכני בפרט, לרבות הפעלה לצורך ניסוי של מערכות ומתן תכניות עדות (</w:t>
      </w:r>
      <w:r w:rsidRPr="000E2DE0">
        <w:rPr>
          <w:rFonts w:cs="David"/>
        </w:rPr>
        <w:t>AS MADE</w:t>
      </w:r>
      <w:r w:rsidRPr="00F725A5">
        <w:rPr>
          <w:rFonts w:cs="David"/>
          <w:rtl/>
        </w:rPr>
        <w:t>) יודיע על כך למפקח. המפקח יבדוק, תוך 7 ימים לאחר ק</w:t>
      </w:r>
      <w:r w:rsidR="006D6F92" w:rsidRPr="00F725A5">
        <w:rPr>
          <w:rFonts w:cs="David"/>
          <w:rtl/>
        </w:rPr>
        <w:t>בלת הודעת הקבלן, אם א</w:t>
      </w:r>
      <w:r w:rsidRPr="00F725A5">
        <w:rPr>
          <w:rFonts w:cs="David"/>
          <w:rtl/>
        </w:rPr>
        <w:t>מנם הסתיימו העבודות ויש מקום לבצע מסירת העבודות למזמין ומסירת תעודת סיום לקבלן. באם ימצא המפקח כי הסתיימו העבודות יקבע מועד למסירת העבודות, לצורך רישום פרוטוקול מסירה ראשון (להלן: "</w:t>
      </w:r>
      <w:r w:rsidRPr="00F725A5">
        <w:rPr>
          <w:rFonts w:cs="David"/>
          <w:b/>
          <w:bCs/>
          <w:rtl/>
        </w:rPr>
        <w:t>מועד פרוטוקול מסירה ראשון</w:t>
      </w:r>
      <w:r w:rsidRPr="00F725A5">
        <w:rPr>
          <w:rFonts w:cs="David"/>
          <w:rtl/>
        </w:rPr>
        <w:t>") באותו מועד ייערך פרוטוקול המסירה הראשון בנוכחות הקבלן, המפקח, המזמין או מי מטעמו, כאמור בסעיף זה להלן.</w:t>
      </w:r>
    </w:p>
    <w:p w14:paraId="399F0540" w14:textId="77777777" w:rsidR="00465ED6" w:rsidRPr="00F725A5" w:rsidRDefault="00E27CE7">
      <w:pPr>
        <w:tabs>
          <w:tab w:val="left" w:pos="720"/>
          <w:tab w:val="left" w:pos="926"/>
          <w:tab w:val="left" w:pos="2160"/>
          <w:tab w:val="left" w:pos="2880"/>
        </w:tabs>
        <w:ind w:left="926" w:right="-180" w:hanging="540"/>
        <w:jc w:val="both"/>
        <w:rPr>
          <w:rFonts w:cs="David"/>
          <w:rtl/>
        </w:rPr>
      </w:pPr>
      <w:r w:rsidRPr="00F725A5">
        <w:rPr>
          <w:rFonts w:cs="David"/>
          <w:rtl/>
        </w:rPr>
        <w:t xml:space="preserve"> </w:t>
      </w:r>
    </w:p>
    <w:p w14:paraId="24994A8F" w14:textId="77777777" w:rsidR="00465ED6" w:rsidRPr="00F725A5" w:rsidRDefault="00465ED6">
      <w:pPr>
        <w:tabs>
          <w:tab w:val="left" w:pos="720"/>
          <w:tab w:val="left" w:pos="926"/>
          <w:tab w:val="left" w:pos="2160"/>
          <w:tab w:val="left" w:pos="2880"/>
        </w:tabs>
        <w:ind w:left="926" w:right="-180" w:hanging="540"/>
        <w:jc w:val="both"/>
        <w:rPr>
          <w:rFonts w:cs="David"/>
          <w:rtl/>
        </w:rPr>
      </w:pPr>
    </w:p>
    <w:p w14:paraId="27CE0F6A" w14:textId="77777777" w:rsidR="00465ED6" w:rsidRPr="00F725A5" w:rsidRDefault="00465ED6" w:rsidP="00886CC0">
      <w:pPr>
        <w:tabs>
          <w:tab w:val="left" w:pos="720"/>
          <w:tab w:val="left" w:pos="926"/>
          <w:tab w:val="left" w:pos="2160"/>
          <w:tab w:val="left" w:pos="2880"/>
        </w:tabs>
        <w:ind w:left="926" w:right="-180" w:hanging="540"/>
        <w:jc w:val="both"/>
        <w:rPr>
          <w:rFonts w:cs="David"/>
          <w:rtl/>
        </w:rPr>
      </w:pPr>
      <w:r w:rsidRPr="00F725A5">
        <w:rPr>
          <w:rFonts w:cs="David"/>
          <w:rtl/>
        </w:rPr>
        <w:t>46.2</w:t>
      </w:r>
      <w:r w:rsidRPr="00F725A5">
        <w:rPr>
          <w:rFonts w:cs="David"/>
          <w:rtl/>
        </w:rPr>
        <w:tab/>
        <w:t xml:space="preserve">על הקבלן להביא למזמין במועד פרוטוקול המסירה הראשון את כל המסמכים </w:t>
      </w:r>
      <w:r w:rsidR="00C52B8E" w:rsidRPr="00F725A5">
        <w:rPr>
          <w:rFonts w:cs="David" w:hint="eastAsia"/>
          <w:rtl/>
        </w:rPr>
        <w:t>הרלוונטיים</w:t>
      </w:r>
      <w:r w:rsidRPr="00F725A5">
        <w:rPr>
          <w:rFonts w:cs="David"/>
          <w:rtl/>
        </w:rPr>
        <w:t xml:space="preserve"> לתפעולו התקין של המבנה וביניהם תכניות עדות ממוחשבות חתומות ע"י מודד, תעודות אחריות חתומות ע" היצרנים השונים שמוצריהם משמשים במבנה, ספרי מתקן ע"פ דרישות המפקח והיועצים </w:t>
      </w:r>
      <w:r w:rsidR="00C52B8E" w:rsidRPr="00F725A5">
        <w:rPr>
          <w:rFonts w:cs="David" w:hint="eastAsia"/>
          <w:rtl/>
        </w:rPr>
        <w:t>הרלוונטיים</w:t>
      </w:r>
      <w:r w:rsidRPr="00F725A5">
        <w:rPr>
          <w:rFonts w:cs="David"/>
          <w:rtl/>
        </w:rPr>
        <w:t xml:space="preserve">, והכל כמפורט </w:t>
      </w:r>
      <w:r w:rsidRPr="00F725A5">
        <w:rPr>
          <w:rFonts w:cs="David"/>
          <w:b/>
          <w:bCs/>
          <w:u w:val="single"/>
          <w:rtl/>
        </w:rPr>
        <w:t xml:space="preserve">בנספח </w:t>
      </w:r>
      <w:r w:rsidR="00886CC0">
        <w:rPr>
          <w:rFonts w:cs="David" w:hint="cs"/>
          <w:b/>
          <w:bCs/>
          <w:u w:val="single"/>
          <w:rtl/>
          <w:lang w:eastAsia="en-US"/>
        </w:rPr>
        <w:t>ב</w:t>
      </w:r>
      <w:r w:rsidRPr="000E2DE0">
        <w:rPr>
          <w:rFonts w:cs="David"/>
          <w:b/>
          <w:bCs/>
          <w:u w:val="single"/>
          <w:rtl/>
          <w:lang w:eastAsia="en-US"/>
        </w:rPr>
        <w:t>'</w:t>
      </w:r>
      <w:r w:rsidR="00886CC0">
        <w:rPr>
          <w:rFonts w:cs="David" w:hint="cs"/>
          <w:b/>
          <w:bCs/>
          <w:u w:val="single"/>
          <w:rtl/>
          <w:lang w:eastAsia="en-US"/>
        </w:rPr>
        <w:t>1</w:t>
      </w:r>
      <w:r w:rsidRPr="00F725A5">
        <w:rPr>
          <w:rFonts w:cs="David"/>
          <w:rtl/>
        </w:rPr>
        <w:t xml:space="preserve">. מבלי לגרוע מהוראות ההסכם, </w:t>
      </w:r>
      <w:r w:rsidR="00330BBB" w:rsidRPr="00F725A5">
        <w:rPr>
          <w:rFonts w:cs="David"/>
          <w:rtl/>
        </w:rPr>
        <w:t>עמידה בהוראות סעיף זה הינ</w:t>
      </w:r>
      <w:r w:rsidR="00330BBB" w:rsidRPr="00F725A5">
        <w:rPr>
          <w:rFonts w:cs="David" w:hint="eastAsia"/>
          <w:rtl/>
        </w:rPr>
        <w:t>ה</w:t>
      </w:r>
      <w:r w:rsidRPr="00F725A5">
        <w:rPr>
          <w:rFonts w:cs="David"/>
          <w:rtl/>
        </w:rPr>
        <w:t xml:space="preserve"> תנאי לביצוע  תשלום החשבון הסופי.  מובהר כי מתן תעודת סיום אינו משחרר את הקבלן מהתחייבויותיו לפי חוזה זה. </w:t>
      </w:r>
    </w:p>
    <w:p w14:paraId="27322994" w14:textId="77777777" w:rsidR="00465ED6" w:rsidRPr="00F725A5" w:rsidRDefault="00465ED6">
      <w:pPr>
        <w:tabs>
          <w:tab w:val="left" w:pos="720"/>
          <w:tab w:val="left" w:pos="926"/>
          <w:tab w:val="left" w:pos="2160"/>
          <w:tab w:val="left" w:pos="2880"/>
        </w:tabs>
        <w:ind w:left="926" w:right="-180" w:hanging="540"/>
        <w:jc w:val="both"/>
        <w:rPr>
          <w:rFonts w:cs="David"/>
          <w:rtl/>
        </w:rPr>
      </w:pPr>
    </w:p>
    <w:p w14:paraId="4A71E4F6" w14:textId="77777777" w:rsidR="00465ED6" w:rsidRPr="00F725A5" w:rsidRDefault="00465ED6" w:rsidP="006D6F92">
      <w:pPr>
        <w:tabs>
          <w:tab w:val="left" w:pos="720"/>
          <w:tab w:val="left" w:pos="926"/>
          <w:tab w:val="left" w:pos="2160"/>
          <w:tab w:val="left" w:pos="2880"/>
        </w:tabs>
        <w:ind w:left="926" w:right="-180" w:hanging="540"/>
        <w:jc w:val="both"/>
        <w:rPr>
          <w:rFonts w:cs="David"/>
          <w:rtl/>
        </w:rPr>
      </w:pPr>
      <w:r w:rsidRPr="00F725A5">
        <w:rPr>
          <w:rFonts w:cs="David"/>
          <w:rtl/>
        </w:rPr>
        <w:t>46.3</w:t>
      </w:r>
      <w:r w:rsidRPr="00F725A5">
        <w:rPr>
          <w:rFonts w:cs="David"/>
          <w:rtl/>
        </w:rPr>
        <w:tab/>
        <w:t xml:space="preserve">הקבלן יהיה זכאי להקדים את מסירת העבודות אף לפני המועד הקבוע לגמר העבודות, ובלבד שיודיע על כך למזמין לפחות </w:t>
      </w:r>
      <w:r w:rsidRPr="000E2DE0">
        <w:rPr>
          <w:rFonts w:cs="David"/>
        </w:rPr>
        <w:t>30</w:t>
      </w:r>
      <w:r w:rsidRPr="00F725A5">
        <w:rPr>
          <w:rFonts w:cs="David"/>
          <w:rtl/>
        </w:rPr>
        <w:t xml:space="preserve"> יום מראש. מובהר כי הקבלן לא יהיה זכאי לכל תשלום תוספת או כל הטבה אחרת בגין מסירה מוקדמת כאמור. </w:t>
      </w:r>
    </w:p>
    <w:p w14:paraId="0E69952D" w14:textId="77777777" w:rsidR="00465ED6" w:rsidRPr="00F725A5" w:rsidRDefault="00465ED6">
      <w:pPr>
        <w:tabs>
          <w:tab w:val="left" w:pos="720"/>
          <w:tab w:val="left" w:pos="926"/>
          <w:tab w:val="left" w:pos="2160"/>
          <w:tab w:val="left" w:pos="2880"/>
        </w:tabs>
        <w:ind w:left="926" w:right="-180" w:hanging="540"/>
        <w:jc w:val="both"/>
        <w:rPr>
          <w:rFonts w:cs="David"/>
          <w:rtl/>
        </w:rPr>
      </w:pPr>
    </w:p>
    <w:p w14:paraId="038C90BB" w14:textId="77777777" w:rsidR="00465ED6" w:rsidRPr="00F725A5" w:rsidRDefault="00465ED6" w:rsidP="006D6F92">
      <w:pPr>
        <w:tabs>
          <w:tab w:val="left" w:pos="720"/>
          <w:tab w:val="left" w:pos="926"/>
          <w:tab w:val="left" w:pos="2160"/>
          <w:tab w:val="left" w:pos="2880"/>
        </w:tabs>
        <w:ind w:left="926" w:right="-180" w:hanging="540"/>
        <w:jc w:val="both"/>
        <w:rPr>
          <w:rFonts w:cs="David"/>
          <w:rtl/>
        </w:rPr>
      </w:pPr>
      <w:r w:rsidRPr="00F725A5">
        <w:rPr>
          <w:rFonts w:cs="David"/>
          <w:rtl/>
        </w:rPr>
        <w:t>46.4</w:t>
      </w:r>
      <w:r w:rsidRPr="00F725A5">
        <w:rPr>
          <w:rFonts w:cs="David"/>
          <w:rtl/>
        </w:rPr>
        <w:tab/>
        <w:t>למען הסר ספק, מובהר כי סיום העבודות לעניין זה פירושו סיום העבודות והשלמת כל הדרוש באופן שיהיה ראוי לשימוש בכל חלקיו</w:t>
      </w:r>
      <w:r w:rsidR="006D6F92" w:rsidRPr="00F725A5">
        <w:rPr>
          <w:rFonts w:cs="David"/>
          <w:rtl/>
        </w:rPr>
        <w:t xml:space="preserve"> בין בשטחי השרות ובין בשטחים הציבוריים</w:t>
      </w:r>
      <w:r w:rsidRPr="00F725A5">
        <w:rPr>
          <w:rFonts w:cs="David"/>
          <w:rtl/>
        </w:rPr>
        <w:t xml:space="preserve"> לרבות </w:t>
      </w:r>
      <w:r w:rsidR="006D6F92" w:rsidRPr="00F725A5">
        <w:rPr>
          <w:rFonts w:cs="David" w:hint="eastAsia"/>
          <w:rtl/>
        </w:rPr>
        <w:t>ככל</w:t>
      </w:r>
      <w:r w:rsidR="006D6F92" w:rsidRPr="00F725A5">
        <w:rPr>
          <w:rFonts w:cs="David"/>
          <w:rtl/>
        </w:rPr>
        <w:t xml:space="preserve"> </w:t>
      </w:r>
      <w:r w:rsidR="006D6F92" w:rsidRPr="00F725A5">
        <w:rPr>
          <w:rFonts w:cs="David" w:hint="eastAsia"/>
          <w:rtl/>
        </w:rPr>
        <w:t>שרלוונטי</w:t>
      </w:r>
      <w:r w:rsidR="00CA6F1A" w:rsidRPr="00F725A5">
        <w:rPr>
          <w:rFonts w:cs="David"/>
          <w:rtl/>
        </w:rPr>
        <w:t xml:space="preserve">, </w:t>
      </w:r>
      <w:r w:rsidR="00CA6F1A" w:rsidRPr="00F725A5">
        <w:rPr>
          <w:rFonts w:cs="David" w:hint="eastAsia"/>
          <w:rtl/>
        </w:rPr>
        <w:t>גם</w:t>
      </w:r>
      <w:r w:rsidR="00CA6F1A" w:rsidRPr="00F725A5">
        <w:rPr>
          <w:rFonts w:cs="David"/>
          <w:rtl/>
        </w:rPr>
        <w:t xml:space="preserve"> </w:t>
      </w:r>
      <w:r w:rsidR="00CA6F1A" w:rsidRPr="00F725A5">
        <w:rPr>
          <w:rFonts w:cs="David" w:hint="eastAsia"/>
          <w:rtl/>
        </w:rPr>
        <w:t>ב</w:t>
      </w:r>
      <w:r w:rsidRPr="00F725A5">
        <w:rPr>
          <w:rFonts w:cs="David"/>
          <w:rtl/>
        </w:rPr>
        <w:t>חניון</w:t>
      </w:r>
      <w:r w:rsidR="006D6F92" w:rsidRPr="00F725A5">
        <w:rPr>
          <w:rFonts w:cs="David"/>
          <w:rtl/>
        </w:rPr>
        <w:t xml:space="preserve">, שטחים </w:t>
      </w:r>
      <w:proofErr w:type="spellStart"/>
      <w:r w:rsidRPr="00F725A5">
        <w:rPr>
          <w:rFonts w:cs="David"/>
          <w:rtl/>
        </w:rPr>
        <w:t>טכני</w:t>
      </w:r>
      <w:r w:rsidR="006D6F92" w:rsidRPr="00F725A5">
        <w:rPr>
          <w:rFonts w:cs="David" w:hint="eastAsia"/>
          <w:rtl/>
        </w:rPr>
        <w:t>ם</w:t>
      </w:r>
      <w:proofErr w:type="spellEnd"/>
      <w:r w:rsidRPr="00F725A5">
        <w:rPr>
          <w:rFonts w:cs="David"/>
          <w:rtl/>
        </w:rPr>
        <w:t>, גמר פיתוח וניקוי השטח</w:t>
      </w:r>
      <w:r w:rsidR="006D6F92" w:rsidRPr="00F725A5">
        <w:rPr>
          <w:rFonts w:cs="David" w:hint="eastAsia"/>
          <w:rtl/>
        </w:rPr>
        <w:t>ים</w:t>
      </w:r>
      <w:r w:rsidRPr="00F725A5">
        <w:rPr>
          <w:rFonts w:cs="David"/>
          <w:rtl/>
        </w:rPr>
        <w:t xml:space="preserve"> ופינוי עודפי אשפה ופסולת בניה, השלמת בנייתם ו/או התקנתם של מתקני ומערכות הרכוש המשותף לרבות מעליות, חניות, גינה, שבילים, גדרות, גז, מים, חשמל, ביוב והכנה לטלפונים, המצאת כל המסמכים הרלוונטיים כמפורט </w:t>
      </w:r>
      <w:proofErr w:type="spellStart"/>
      <w:r w:rsidRPr="00F725A5">
        <w:rPr>
          <w:rFonts w:cs="David"/>
          <w:rtl/>
        </w:rPr>
        <w:t>בס"ק</w:t>
      </w:r>
      <w:proofErr w:type="spellEnd"/>
      <w:r w:rsidRPr="00F725A5">
        <w:rPr>
          <w:rFonts w:cs="David"/>
          <w:rtl/>
        </w:rPr>
        <w:t xml:space="preserve"> 46.2 לעיל, והכל בהתאם לתכניות, המפרטים ושאר הוראות חוזה זה. </w:t>
      </w:r>
    </w:p>
    <w:p w14:paraId="4298FDF2" w14:textId="77777777" w:rsidR="00465ED6" w:rsidRPr="000E2DE0" w:rsidRDefault="00465ED6" w:rsidP="00AB57CB">
      <w:pPr>
        <w:tabs>
          <w:tab w:val="left" w:pos="720"/>
          <w:tab w:val="left" w:pos="926"/>
          <w:tab w:val="left" w:pos="2160"/>
          <w:tab w:val="left" w:pos="2880"/>
        </w:tabs>
        <w:ind w:right="360"/>
        <w:jc w:val="both"/>
        <w:rPr>
          <w:rFonts w:cs="David"/>
        </w:rPr>
      </w:pPr>
    </w:p>
    <w:p w14:paraId="0253069B" w14:textId="77777777" w:rsidR="00465ED6" w:rsidRPr="00F725A5" w:rsidRDefault="00465ED6" w:rsidP="006D6F92">
      <w:pPr>
        <w:tabs>
          <w:tab w:val="left" w:pos="720"/>
          <w:tab w:val="left" w:pos="926"/>
          <w:tab w:val="left" w:pos="2160"/>
          <w:tab w:val="left" w:pos="2880"/>
        </w:tabs>
        <w:ind w:left="926" w:right="-180" w:hanging="540"/>
        <w:jc w:val="both"/>
        <w:rPr>
          <w:rFonts w:cs="David"/>
          <w:rtl/>
        </w:rPr>
      </w:pPr>
      <w:r w:rsidRPr="00F725A5">
        <w:rPr>
          <w:rFonts w:cs="David"/>
          <w:rtl/>
        </w:rPr>
        <w:t>46.</w:t>
      </w:r>
      <w:r w:rsidR="00AB57CB" w:rsidRPr="00F725A5">
        <w:rPr>
          <w:rFonts w:cs="David"/>
          <w:rtl/>
        </w:rPr>
        <w:t>5</w:t>
      </w:r>
      <w:r w:rsidRPr="00F725A5">
        <w:rPr>
          <w:rFonts w:cs="David"/>
          <w:rtl/>
        </w:rPr>
        <w:tab/>
        <w:t>על הקבלן לנקות את כל</w:t>
      </w:r>
      <w:r w:rsidR="00CA6F1A" w:rsidRPr="00F725A5">
        <w:rPr>
          <w:rFonts w:cs="David"/>
          <w:rtl/>
        </w:rPr>
        <w:t xml:space="preserve"> המבנה לרבות</w:t>
      </w:r>
      <w:r w:rsidRPr="00F725A5">
        <w:rPr>
          <w:rFonts w:cs="David"/>
          <w:rtl/>
        </w:rPr>
        <w:t xml:space="preserve"> הרצפות, המדרגות, הדלתות והחלונות מבפנים ומבחוץ, ולהוריד כל כתמי צבע או נוזלים אחרים וכן מיני לכלוך ועקבותיהם מחלקי הבניין השונים ועליו להשאיר את הבניין נקי ומוכן לשימוש מלא.</w:t>
      </w:r>
    </w:p>
    <w:p w14:paraId="46312C0B" w14:textId="77777777" w:rsidR="00465ED6" w:rsidRPr="00F725A5" w:rsidRDefault="00465ED6">
      <w:pPr>
        <w:tabs>
          <w:tab w:val="left" w:pos="720"/>
          <w:tab w:val="left" w:pos="926"/>
          <w:tab w:val="left" w:pos="2160"/>
          <w:tab w:val="left" w:pos="2880"/>
        </w:tabs>
        <w:ind w:left="926" w:right="-180" w:hanging="540"/>
        <w:jc w:val="both"/>
        <w:rPr>
          <w:rFonts w:cs="David"/>
          <w:rtl/>
        </w:rPr>
      </w:pPr>
    </w:p>
    <w:p w14:paraId="677383A1" w14:textId="77777777" w:rsidR="00465ED6" w:rsidRPr="00F725A5" w:rsidRDefault="00465ED6" w:rsidP="006D6F92">
      <w:pPr>
        <w:tabs>
          <w:tab w:val="left" w:pos="720"/>
          <w:tab w:val="left" w:pos="926"/>
          <w:tab w:val="left" w:pos="2160"/>
          <w:tab w:val="left" w:pos="2880"/>
        </w:tabs>
        <w:ind w:left="926" w:right="-180" w:hanging="540"/>
        <w:jc w:val="both"/>
        <w:rPr>
          <w:rFonts w:cs="David"/>
          <w:rtl/>
        </w:rPr>
      </w:pPr>
      <w:r w:rsidRPr="00F725A5">
        <w:rPr>
          <w:rFonts w:cs="David"/>
          <w:rtl/>
        </w:rPr>
        <w:t>46.</w:t>
      </w:r>
      <w:r w:rsidR="00AB57CB" w:rsidRPr="00F725A5">
        <w:rPr>
          <w:rFonts w:cs="David"/>
          <w:rtl/>
        </w:rPr>
        <w:t>6</w:t>
      </w:r>
      <w:r w:rsidRPr="00F725A5">
        <w:rPr>
          <w:rFonts w:cs="David"/>
          <w:rtl/>
        </w:rPr>
        <w:tab/>
        <w:t>לא מילא הקבלן אחר סעיף זה והוראות המפקח, בקשר לכך, יהי</w:t>
      </w:r>
      <w:r w:rsidR="006D6F92" w:rsidRPr="00F725A5">
        <w:rPr>
          <w:rFonts w:cs="David" w:hint="eastAsia"/>
          <w:rtl/>
        </w:rPr>
        <w:t>ה</w:t>
      </w:r>
      <w:r w:rsidRPr="00F725A5">
        <w:rPr>
          <w:rFonts w:cs="David"/>
          <w:rtl/>
        </w:rPr>
        <w:t xml:space="preserve"> </w:t>
      </w:r>
      <w:r w:rsidR="006D6F92" w:rsidRPr="00F725A5">
        <w:rPr>
          <w:rFonts w:cs="David" w:hint="eastAsia"/>
          <w:rtl/>
        </w:rPr>
        <w:t>ה</w:t>
      </w:r>
      <w:r w:rsidRPr="00F725A5">
        <w:rPr>
          <w:rFonts w:cs="David"/>
          <w:rtl/>
        </w:rPr>
        <w:t>מזמין רשאי לאחר הודעה של 14 ימים מראש ובכתב לבצען על חשבון הקבלן</w:t>
      </w:r>
      <w:r w:rsidR="00CA6F1A" w:rsidRPr="00F725A5">
        <w:rPr>
          <w:rFonts w:cs="David"/>
          <w:rtl/>
        </w:rPr>
        <w:t xml:space="preserve">. </w:t>
      </w:r>
      <w:r w:rsidRPr="00F725A5">
        <w:rPr>
          <w:rFonts w:cs="David"/>
          <w:rtl/>
        </w:rPr>
        <w:t xml:space="preserve">והקבלן </w:t>
      </w:r>
      <w:proofErr w:type="spellStart"/>
      <w:r w:rsidRPr="00F725A5">
        <w:rPr>
          <w:rFonts w:cs="David"/>
          <w:rtl/>
        </w:rPr>
        <w:t>ישא</w:t>
      </w:r>
      <w:proofErr w:type="spellEnd"/>
      <w:r w:rsidRPr="00F725A5">
        <w:rPr>
          <w:rFonts w:cs="David"/>
          <w:rtl/>
        </w:rPr>
        <w:t xml:space="preserve"> בכל ההוצאות הכרוכות בבצוע ההוראות.</w:t>
      </w:r>
    </w:p>
    <w:p w14:paraId="558D9BF7" w14:textId="77777777" w:rsidR="00465ED6" w:rsidRPr="00F725A5" w:rsidRDefault="00465ED6">
      <w:pPr>
        <w:tabs>
          <w:tab w:val="left" w:pos="720"/>
          <w:tab w:val="left" w:pos="926"/>
          <w:tab w:val="left" w:pos="2160"/>
          <w:tab w:val="left" w:pos="2880"/>
        </w:tabs>
        <w:ind w:left="926" w:right="-180" w:hanging="540"/>
        <w:jc w:val="both"/>
        <w:rPr>
          <w:rFonts w:cs="David"/>
          <w:rtl/>
        </w:rPr>
      </w:pPr>
    </w:p>
    <w:p w14:paraId="34A542D3" w14:textId="77777777" w:rsidR="00465ED6" w:rsidRPr="00F725A5" w:rsidRDefault="00465ED6" w:rsidP="006D6F92">
      <w:pPr>
        <w:tabs>
          <w:tab w:val="left" w:pos="720"/>
          <w:tab w:val="left" w:pos="1106"/>
          <w:tab w:val="left" w:pos="2160"/>
          <w:tab w:val="left" w:pos="2880"/>
        </w:tabs>
        <w:ind w:left="1106" w:right="-180" w:hanging="720"/>
        <w:jc w:val="both"/>
        <w:rPr>
          <w:rFonts w:cs="David"/>
          <w:rtl/>
        </w:rPr>
      </w:pPr>
      <w:r w:rsidRPr="00F725A5">
        <w:rPr>
          <w:rFonts w:cs="David"/>
          <w:rtl/>
        </w:rPr>
        <w:t>46.</w:t>
      </w:r>
      <w:r w:rsidR="00AB57CB" w:rsidRPr="00F725A5">
        <w:rPr>
          <w:rFonts w:cs="David"/>
          <w:rtl/>
        </w:rPr>
        <w:t>7</w:t>
      </w:r>
      <w:r w:rsidRPr="00F725A5">
        <w:rPr>
          <w:rFonts w:cs="David"/>
          <w:rtl/>
        </w:rPr>
        <w:tab/>
        <w:t>במעמד פרוטוקול המסירה הראשון, שייערך במועד שיודיע עליו הקבלן בכתב, יבדקו הצדדים או נציגיהם את הבניין</w:t>
      </w:r>
      <w:r w:rsidR="00CA6F1A" w:rsidRPr="00F725A5">
        <w:rPr>
          <w:rFonts w:cs="David"/>
          <w:rtl/>
        </w:rPr>
        <w:t xml:space="preserve"> ו/או העבודות בכללות</w:t>
      </w:r>
      <w:r w:rsidR="00CA6F1A" w:rsidRPr="00F725A5">
        <w:rPr>
          <w:rFonts w:cs="David" w:hint="eastAsia"/>
          <w:rtl/>
        </w:rPr>
        <w:t>ן</w:t>
      </w:r>
      <w:r w:rsidRPr="00F725A5">
        <w:rPr>
          <w:rFonts w:cs="David"/>
          <w:rtl/>
        </w:rPr>
        <w:t xml:space="preserve">, אם </w:t>
      </w:r>
      <w:r w:rsidR="00CA6F1A" w:rsidRPr="00F725A5">
        <w:rPr>
          <w:rFonts w:cs="David" w:hint="eastAsia"/>
          <w:rtl/>
        </w:rPr>
        <w:t>נעשו</w:t>
      </w:r>
      <w:r w:rsidR="00CA6F1A" w:rsidRPr="00F725A5">
        <w:rPr>
          <w:rFonts w:cs="David"/>
          <w:rtl/>
        </w:rPr>
        <w:t xml:space="preserve"> </w:t>
      </w:r>
      <w:r w:rsidRPr="00F725A5">
        <w:rPr>
          <w:rFonts w:cs="David"/>
          <w:rtl/>
        </w:rPr>
        <w:t>בהתאם להוראות חוזה זה על נספחיו. נתגלו אי</w:t>
      </w:r>
      <w:r w:rsidR="006D6F92" w:rsidRPr="00F725A5">
        <w:rPr>
          <w:rFonts w:cs="David"/>
          <w:rtl/>
        </w:rPr>
        <w:t xml:space="preserve"> התאמות, ליקויים או השלמות רשאי</w:t>
      </w:r>
      <w:r w:rsidRPr="00F725A5">
        <w:rPr>
          <w:rFonts w:cs="David"/>
          <w:rtl/>
        </w:rPr>
        <w:t xml:space="preserve"> </w:t>
      </w:r>
      <w:r w:rsidR="006D6F92" w:rsidRPr="00F725A5">
        <w:rPr>
          <w:rFonts w:cs="David" w:hint="eastAsia"/>
          <w:rtl/>
        </w:rPr>
        <w:t>ה</w:t>
      </w:r>
      <w:r w:rsidRPr="00F725A5">
        <w:rPr>
          <w:rFonts w:cs="David"/>
          <w:rtl/>
        </w:rPr>
        <w:t>מזמין לקבל את חלקיהם לידי</w:t>
      </w:r>
      <w:r w:rsidR="006D6F92" w:rsidRPr="00F725A5">
        <w:rPr>
          <w:rFonts w:cs="David" w:hint="eastAsia"/>
          <w:rtl/>
        </w:rPr>
        <w:t>ו</w:t>
      </w:r>
      <w:r w:rsidRPr="00F725A5">
        <w:rPr>
          <w:rFonts w:cs="David"/>
          <w:rtl/>
        </w:rPr>
        <w:t xml:space="preserve"> למרות הליקויים או ההשלמות הדרושות ולהסתפק בהתחייבות הקבלן המאשרת כי עליו לתקן, להרוס או להשלים או להחליף פריטים מסוימים, או חלקים מסוימים, תוך זמן שיקבע </w:t>
      </w:r>
      <w:r w:rsidR="006D6F92" w:rsidRPr="00F725A5">
        <w:rPr>
          <w:rFonts w:cs="David" w:hint="eastAsia"/>
          <w:rtl/>
        </w:rPr>
        <w:t>המזמין</w:t>
      </w:r>
      <w:r w:rsidRPr="00F725A5">
        <w:rPr>
          <w:rFonts w:cs="David"/>
          <w:rtl/>
        </w:rPr>
        <w:t xml:space="preserve"> או לסרב לקבל את חלקיהם כל עוד לא הושלמ</w:t>
      </w:r>
      <w:r w:rsidR="006D6F92" w:rsidRPr="00F725A5">
        <w:rPr>
          <w:rFonts w:cs="David" w:hint="eastAsia"/>
          <w:rtl/>
        </w:rPr>
        <w:t>ו</w:t>
      </w:r>
      <w:r w:rsidRPr="00F725A5">
        <w:rPr>
          <w:rFonts w:cs="David"/>
          <w:rtl/>
        </w:rPr>
        <w:t xml:space="preserve"> </w:t>
      </w:r>
      <w:r w:rsidR="006D6F92" w:rsidRPr="00F725A5">
        <w:rPr>
          <w:rFonts w:cs="David" w:hint="eastAsia"/>
          <w:rtl/>
        </w:rPr>
        <w:t>העבודות</w:t>
      </w:r>
      <w:r w:rsidRPr="00F725A5">
        <w:rPr>
          <w:rFonts w:cs="David"/>
          <w:rtl/>
        </w:rPr>
        <w:t xml:space="preserve"> על פי הוראותיו של חוזה זה, וממועד זה תחלו תקופת הבדק.</w:t>
      </w:r>
    </w:p>
    <w:p w14:paraId="4301684D" w14:textId="77777777" w:rsidR="00465ED6" w:rsidRPr="00F725A5" w:rsidRDefault="00465ED6">
      <w:pPr>
        <w:tabs>
          <w:tab w:val="left" w:pos="720"/>
          <w:tab w:val="left" w:pos="1440"/>
          <w:tab w:val="left" w:pos="2160"/>
          <w:tab w:val="left" w:pos="2880"/>
        </w:tabs>
        <w:ind w:left="1440" w:hanging="720"/>
        <w:jc w:val="both"/>
        <w:rPr>
          <w:rFonts w:cs="David"/>
          <w:rtl/>
        </w:rPr>
      </w:pPr>
    </w:p>
    <w:p w14:paraId="280B2F09" w14:textId="77777777" w:rsidR="00465ED6" w:rsidRPr="00F725A5" w:rsidRDefault="00465ED6" w:rsidP="003C70AD">
      <w:pPr>
        <w:tabs>
          <w:tab w:val="left" w:pos="720"/>
          <w:tab w:val="left" w:pos="926"/>
          <w:tab w:val="left" w:pos="2160"/>
          <w:tab w:val="left" w:pos="2880"/>
        </w:tabs>
        <w:ind w:left="1106" w:right="-180" w:hanging="720"/>
        <w:jc w:val="both"/>
        <w:rPr>
          <w:rFonts w:cs="David"/>
          <w:rtl/>
        </w:rPr>
      </w:pPr>
      <w:r w:rsidRPr="00F725A5">
        <w:rPr>
          <w:rFonts w:cs="David"/>
          <w:rtl/>
        </w:rPr>
        <w:t>46.</w:t>
      </w:r>
      <w:r w:rsidR="00AB57CB" w:rsidRPr="00F725A5">
        <w:rPr>
          <w:rFonts w:cs="David"/>
          <w:rtl/>
        </w:rPr>
        <w:t>8</w:t>
      </w:r>
      <w:r w:rsidRPr="00F725A5">
        <w:rPr>
          <w:rFonts w:cs="David"/>
          <w:rtl/>
        </w:rPr>
        <w:tab/>
      </w:r>
      <w:r w:rsidR="00AB57CB" w:rsidRPr="00F725A5">
        <w:rPr>
          <w:rFonts w:cs="David"/>
          <w:rtl/>
        </w:rPr>
        <w:t xml:space="preserve">  </w:t>
      </w:r>
      <w:r w:rsidR="00AB57CB" w:rsidRPr="00F725A5">
        <w:rPr>
          <w:rFonts w:cs="David"/>
          <w:rtl/>
        </w:rPr>
        <w:tab/>
      </w:r>
      <w:r w:rsidRPr="00F725A5">
        <w:rPr>
          <w:rFonts w:cs="David"/>
          <w:rtl/>
        </w:rPr>
        <w:t xml:space="preserve">במעמד פרוטוקול המסירה הראשון יקבע המפקח מועד נוסף למסירה בפועל, שיהיה לפחות לאחר </w:t>
      </w:r>
      <w:r w:rsidR="006D6F92" w:rsidRPr="00F725A5">
        <w:rPr>
          <w:rFonts w:cs="David"/>
          <w:rtl/>
        </w:rPr>
        <w:t>7</w:t>
      </w:r>
      <w:r w:rsidRPr="00F725A5">
        <w:rPr>
          <w:rFonts w:cs="David"/>
          <w:rtl/>
        </w:rPr>
        <w:t xml:space="preserve"> ימים ממועד עריכת פרוטוקול המסירה הראשון, אלא אם ביקש הקבלן </w:t>
      </w:r>
      <w:proofErr w:type="spellStart"/>
      <w:r w:rsidRPr="00F725A5">
        <w:rPr>
          <w:rFonts w:cs="David"/>
          <w:rtl/>
        </w:rPr>
        <w:t>לקובעו</w:t>
      </w:r>
      <w:proofErr w:type="spellEnd"/>
      <w:r w:rsidRPr="00F725A5">
        <w:rPr>
          <w:rFonts w:cs="David"/>
          <w:rtl/>
        </w:rPr>
        <w:t xml:space="preserve"> קודם לכן (להלן: "</w:t>
      </w:r>
      <w:r w:rsidRPr="00F725A5">
        <w:rPr>
          <w:rFonts w:cs="David"/>
          <w:b/>
          <w:bCs/>
          <w:rtl/>
        </w:rPr>
        <w:t>מועד פרוטוקול המסירה השני</w:t>
      </w:r>
      <w:r w:rsidRPr="00F725A5">
        <w:rPr>
          <w:rFonts w:cs="David"/>
          <w:rtl/>
        </w:rPr>
        <w:t xml:space="preserve">"). עד למועד פרוטוקול המסירה השני, הקבלן מתחייב לתקן כל ליקוי או פגם שצוין בפרוטוקול המסירה הראשון </w:t>
      </w:r>
      <w:r w:rsidRPr="00F725A5">
        <w:rPr>
          <w:rFonts w:cs="David"/>
          <w:u w:val="single"/>
          <w:rtl/>
        </w:rPr>
        <w:t>ומועד המסירה</w:t>
      </w:r>
      <w:r w:rsidRPr="00F725A5">
        <w:rPr>
          <w:rFonts w:cs="David"/>
          <w:rtl/>
        </w:rPr>
        <w:t xml:space="preserve"> ייחשב החל ממועד עריכת פרוטוקול המסירה השני ובתנאי שכל הליקויים תוקנו עד למועד זה, וממועד זה יחלו תקופות הבדק</w:t>
      </w:r>
      <w:r w:rsidR="003C70AD" w:rsidRPr="00F725A5">
        <w:rPr>
          <w:rFonts w:cs="David"/>
          <w:rtl/>
        </w:rPr>
        <w:t xml:space="preserve"> </w:t>
      </w:r>
      <w:r w:rsidRPr="00F725A5">
        <w:rPr>
          <w:rFonts w:cs="David"/>
          <w:rtl/>
        </w:rPr>
        <w:t>כמפורט בסעיף 47.3 להלן</w:t>
      </w:r>
      <w:r w:rsidR="003C70AD" w:rsidRPr="00F725A5">
        <w:rPr>
          <w:rFonts w:cs="David"/>
          <w:rtl/>
        </w:rPr>
        <w:t xml:space="preserve"> והאחריות</w:t>
      </w:r>
      <w:r w:rsidRPr="00F725A5">
        <w:rPr>
          <w:rFonts w:cs="David"/>
          <w:rtl/>
        </w:rPr>
        <w:t>.</w:t>
      </w:r>
    </w:p>
    <w:p w14:paraId="501836AC" w14:textId="77777777" w:rsidR="00465ED6" w:rsidRPr="00F725A5" w:rsidRDefault="00465ED6">
      <w:pPr>
        <w:tabs>
          <w:tab w:val="left" w:pos="720"/>
          <w:tab w:val="left" w:pos="926"/>
          <w:tab w:val="left" w:pos="2160"/>
          <w:tab w:val="left" w:pos="2880"/>
        </w:tabs>
        <w:ind w:left="1106" w:right="-180" w:hanging="720"/>
        <w:jc w:val="both"/>
        <w:rPr>
          <w:rFonts w:cs="David"/>
          <w:rtl/>
        </w:rPr>
      </w:pPr>
    </w:p>
    <w:p w14:paraId="4BF64C7C" w14:textId="77777777" w:rsidR="00465ED6" w:rsidRPr="00F725A5" w:rsidRDefault="00465ED6" w:rsidP="00AB57CB">
      <w:pPr>
        <w:tabs>
          <w:tab w:val="left" w:pos="720"/>
          <w:tab w:val="left" w:pos="926"/>
          <w:tab w:val="left" w:pos="2160"/>
          <w:tab w:val="left" w:pos="2880"/>
        </w:tabs>
        <w:ind w:left="1106" w:right="-180" w:hanging="720"/>
        <w:jc w:val="both"/>
        <w:rPr>
          <w:rFonts w:cs="David"/>
          <w:rtl/>
        </w:rPr>
      </w:pPr>
      <w:r w:rsidRPr="00F725A5">
        <w:rPr>
          <w:rFonts w:cs="David"/>
          <w:rtl/>
        </w:rPr>
        <w:t>46.</w:t>
      </w:r>
      <w:r w:rsidR="00AB57CB" w:rsidRPr="00F725A5">
        <w:rPr>
          <w:rFonts w:cs="David"/>
          <w:rtl/>
        </w:rPr>
        <w:t>9</w:t>
      </w:r>
      <w:r w:rsidRPr="00F725A5">
        <w:rPr>
          <w:rFonts w:cs="David"/>
          <w:rtl/>
        </w:rPr>
        <w:tab/>
      </w:r>
      <w:r w:rsidR="00AB57CB" w:rsidRPr="00F725A5">
        <w:rPr>
          <w:rFonts w:cs="David"/>
          <w:rtl/>
        </w:rPr>
        <w:t xml:space="preserve">  </w:t>
      </w:r>
      <w:r w:rsidRPr="00F725A5">
        <w:rPr>
          <w:rFonts w:cs="David"/>
          <w:rtl/>
        </w:rPr>
        <w:t>לא ביצע הקבלן תיקון הליקויים או חלק מהם המצוינים בפרוטוקול המסירה הראשון תוך המועד הנ"ל, רשאי המזמין, לאחר הודעה של 7 ימים מראש ובכתב לקבלן, לתקן את הליקויים על ידי אחרים ועל חשבון הקבלן ולקזז את הוצאותיהם מכל סכום שיגיע לקבלן.</w:t>
      </w:r>
    </w:p>
    <w:p w14:paraId="42E10F62" w14:textId="77777777" w:rsidR="00465ED6" w:rsidRPr="00F725A5" w:rsidRDefault="00465ED6">
      <w:pPr>
        <w:tabs>
          <w:tab w:val="left" w:pos="720"/>
          <w:tab w:val="left" w:pos="926"/>
          <w:tab w:val="left" w:pos="2160"/>
          <w:tab w:val="left" w:pos="2880"/>
        </w:tabs>
        <w:ind w:left="1106" w:right="-180" w:hanging="720"/>
        <w:jc w:val="both"/>
        <w:rPr>
          <w:rFonts w:cs="David"/>
          <w:rtl/>
        </w:rPr>
      </w:pPr>
    </w:p>
    <w:p w14:paraId="4F17F060" w14:textId="77777777" w:rsidR="00465ED6" w:rsidRPr="00F725A5" w:rsidRDefault="00465ED6" w:rsidP="00C7172E">
      <w:pPr>
        <w:tabs>
          <w:tab w:val="left" w:pos="720"/>
          <w:tab w:val="left" w:pos="926"/>
          <w:tab w:val="left" w:pos="2160"/>
          <w:tab w:val="left" w:pos="2880"/>
        </w:tabs>
        <w:ind w:left="1106" w:right="-180" w:hanging="720"/>
        <w:jc w:val="both"/>
        <w:rPr>
          <w:rFonts w:cs="David"/>
          <w:rtl/>
        </w:rPr>
      </w:pPr>
      <w:r w:rsidRPr="00F725A5">
        <w:rPr>
          <w:rFonts w:cs="David"/>
          <w:rtl/>
        </w:rPr>
        <w:t>46.1</w:t>
      </w:r>
      <w:r w:rsidR="00AB57CB" w:rsidRPr="00F725A5">
        <w:rPr>
          <w:rFonts w:cs="David"/>
          <w:rtl/>
        </w:rPr>
        <w:t>0</w:t>
      </w:r>
      <w:r w:rsidRPr="00F725A5">
        <w:rPr>
          <w:rFonts w:cs="David"/>
          <w:rtl/>
        </w:rPr>
        <w:tab/>
        <w:t>תיקונים שלפי דעת המפקח - לפי שיקול דעתו הסופי והבלעדי, אינם מעכבים את קבלת העבודות יירשמו בפרוטוקול המסירה השני שייחתם על ידי הצדדים והקבלן מתחייב לתקנם תוך פרק זמן שייקבע המפקח אשר לא יפחת מ-</w:t>
      </w:r>
      <w:r w:rsidR="00C7172E" w:rsidRPr="00F725A5">
        <w:rPr>
          <w:rFonts w:cs="David"/>
          <w:rtl/>
        </w:rPr>
        <w:t>7 יום לאחר עריכת הפרוטוקול השני,</w:t>
      </w:r>
      <w:r w:rsidRPr="00F725A5">
        <w:rPr>
          <w:rFonts w:cs="David"/>
          <w:rtl/>
        </w:rPr>
        <w:t xml:space="preserve"> על פי דעתו הסופית והבלעדית, ושירשם בפרוטוקול. </w:t>
      </w:r>
    </w:p>
    <w:p w14:paraId="646D818B" w14:textId="77777777" w:rsidR="00465ED6" w:rsidRPr="00F725A5" w:rsidRDefault="00465ED6">
      <w:pPr>
        <w:tabs>
          <w:tab w:val="left" w:pos="720"/>
          <w:tab w:val="left" w:pos="926"/>
          <w:tab w:val="left" w:pos="2160"/>
          <w:tab w:val="left" w:pos="2880"/>
        </w:tabs>
        <w:ind w:left="1106" w:right="-180" w:hanging="720"/>
        <w:jc w:val="both"/>
        <w:rPr>
          <w:rFonts w:cs="David"/>
          <w:rtl/>
        </w:rPr>
      </w:pPr>
    </w:p>
    <w:p w14:paraId="580F9633" w14:textId="77777777" w:rsidR="00465ED6" w:rsidRPr="00F725A5" w:rsidRDefault="00465ED6" w:rsidP="003F0966">
      <w:pPr>
        <w:tabs>
          <w:tab w:val="left" w:pos="720"/>
          <w:tab w:val="left" w:pos="926"/>
          <w:tab w:val="left" w:pos="2160"/>
          <w:tab w:val="left" w:pos="2880"/>
        </w:tabs>
        <w:ind w:left="1106" w:right="-180" w:hanging="720"/>
        <w:jc w:val="both"/>
        <w:rPr>
          <w:rFonts w:cs="David"/>
          <w:rtl/>
        </w:rPr>
      </w:pPr>
      <w:r w:rsidRPr="00F725A5">
        <w:rPr>
          <w:rFonts w:cs="David"/>
          <w:rtl/>
        </w:rPr>
        <w:t>46.1</w:t>
      </w:r>
      <w:r w:rsidR="00AB57CB" w:rsidRPr="00F725A5">
        <w:rPr>
          <w:rFonts w:cs="David"/>
          <w:rtl/>
        </w:rPr>
        <w:t>1</w:t>
      </w:r>
      <w:r w:rsidRPr="00F725A5">
        <w:rPr>
          <w:rFonts w:cs="David"/>
          <w:rtl/>
        </w:rPr>
        <w:tab/>
        <w:t>עם תום 12 ח</w:t>
      </w:r>
      <w:r w:rsidR="00C7172E" w:rsidRPr="00F725A5">
        <w:rPr>
          <w:rFonts w:cs="David"/>
          <w:rtl/>
        </w:rPr>
        <w:t>ודשים לאחר מסירת העבודות למזמין</w:t>
      </w:r>
      <w:r w:rsidRPr="00F725A5">
        <w:rPr>
          <w:rFonts w:cs="David"/>
          <w:rtl/>
        </w:rPr>
        <w:t xml:space="preserve"> בפועל</w:t>
      </w:r>
      <w:r w:rsidR="00C7172E" w:rsidRPr="00F725A5">
        <w:rPr>
          <w:rFonts w:cs="David"/>
          <w:rtl/>
        </w:rPr>
        <w:t>,</w:t>
      </w:r>
      <w:r w:rsidRPr="00F725A5">
        <w:rPr>
          <w:rFonts w:cs="David"/>
          <w:rtl/>
        </w:rPr>
        <w:t xml:space="preserve"> ייערך פרוטוקול תיקוני שנת </w:t>
      </w:r>
      <w:r w:rsidR="003F0966" w:rsidRPr="00F725A5">
        <w:rPr>
          <w:rFonts w:cs="David" w:hint="eastAsia"/>
          <w:rtl/>
        </w:rPr>
        <w:t>בדק</w:t>
      </w:r>
      <w:r w:rsidRPr="00F725A5">
        <w:rPr>
          <w:rFonts w:cs="David"/>
          <w:rtl/>
        </w:rPr>
        <w:t xml:space="preserve"> לכל העבודות נשוא חוזה זה (להלן: "</w:t>
      </w:r>
      <w:r w:rsidRPr="00F725A5">
        <w:rPr>
          <w:rFonts w:cs="David"/>
          <w:b/>
          <w:bCs/>
          <w:rtl/>
        </w:rPr>
        <w:t xml:space="preserve">פרוטוקול שנת </w:t>
      </w:r>
      <w:r w:rsidR="003F0966" w:rsidRPr="00F725A5">
        <w:rPr>
          <w:rFonts w:cs="David" w:hint="eastAsia"/>
          <w:b/>
          <w:bCs/>
          <w:rtl/>
        </w:rPr>
        <w:t>בדק</w:t>
      </w:r>
      <w:r w:rsidRPr="00F725A5">
        <w:rPr>
          <w:rFonts w:cs="David"/>
          <w:rtl/>
        </w:rPr>
        <w:t>").</w:t>
      </w:r>
    </w:p>
    <w:p w14:paraId="69020129" w14:textId="77777777" w:rsidR="00465ED6" w:rsidRPr="00F725A5" w:rsidRDefault="00465ED6">
      <w:pPr>
        <w:tabs>
          <w:tab w:val="left" w:pos="720"/>
          <w:tab w:val="left" w:pos="926"/>
          <w:tab w:val="left" w:pos="2160"/>
          <w:tab w:val="left" w:pos="2880"/>
        </w:tabs>
        <w:ind w:left="1106" w:right="-180" w:hanging="720"/>
        <w:jc w:val="both"/>
        <w:rPr>
          <w:rFonts w:cs="David"/>
          <w:rtl/>
        </w:rPr>
      </w:pPr>
    </w:p>
    <w:p w14:paraId="0CF36B8C" w14:textId="77777777" w:rsidR="00465ED6" w:rsidRPr="00F725A5" w:rsidRDefault="00465ED6" w:rsidP="003F0966">
      <w:pPr>
        <w:tabs>
          <w:tab w:val="left" w:pos="720"/>
          <w:tab w:val="left" w:pos="926"/>
          <w:tab w:val="left" w:pos="2160"/>
          <w:tab w:val="left" w:pos="2880"/>
        </w:tabs>
        <w:ind w:left="1106" w:right="-180" w:hanging="720"/>
        <w:jc w:val="both"/>
        <w:rPr>
          <w:rFonts w:cs="David"/>
          <w:rtl/>
        </w:rPr>
      </w:pPr>
      <w:r w:rsidRPr="00F725A5">
        <w:rPr>
          <w:rFonts w:cs="David"/>
          <w:rtl/>
        </w:rPr>
        <w:t>46.1</w:t>
      </w:r>
      <w:r w:rsidR="00AB57CB" w:rsidRPr="00F725A5">
        <w:rPr>
          <w:rFonts w:cs="David"/>
          <w:rtl/>
        </w:rPr>
        <w:t>2</w:t>
      </w:r>
      <w:r w:rsidRPr="00F725A5">
        <w:rPr>
          <w:rFonts w:cs="David"/>
          <w:rtl/>
        </w:rPr>
        <w:tab/>
        <w:t xml:space="preserve">הקבלן יתקן כל ליקוי או פגם שיפורטו בפרוטוקול שנת </w:t>
      </w:r>
      <w:r w:rsidR="003F0966" w:rsidRPr="00F725A5">
        <w:rPr>
          <w:rFonts w:cs="David" w:hint="eastAsia"/>
          <w:rtl/>
        </w:rPr>
        <w:t>הבדק</w:t>
      </w:r>
      <w:r w:rsidRPr="00F725A5">
        <w:rPr>
          <w:rFonts w:cs="David"/>
          <w:rtl/>
        </w:rPr>
        <w:t xml:space="preserve"> לא יאוחר מ- 10 ימים מיום עריכת הפרוטוקול, לשביעות רצונו המוחלט של המזמין.  </w:t>
      </w:r>
    </w:p>
    <w:p w14:paraId="717191AE" w14:textId="77777777" w:rsidR="00465ED6" w:rsidRPr="00F725A5" w:rsidRDefault="00465ED6">
      <w:pPr>
        <w:tabs>
          <w:tab w:val="left" w:pos="720"/>
          <w:tab w:val="left" w:pos="1440"/>
          <w:tab w:val="left" w:pos="2160"/>
          <w:tab w:val="left" w:pos="2880"/>
        </w:tabs>
        <w:ind w:left="720"/>
        <w:jc w:val="both"/>
        <w:rPr>
          <w:rFonts w:cs="David"/>
          <w:rtl/>
        </w:rPr>
      </w:pPr>
    </w:p>
    <w:p w14:paraId="2CEEA66A" w14:textId="77777777" w:rsidR="00A27F94" w:rsidRPr="000E2DE0" w:rsidRDefault="00A27F94">
      <w:pPr>
        <w:tabs>
          <w:tab w:val="left" w:pos="720"/>
          <w:tab w:val="left" w:pos="1440"/>
          <w:tab w:val="left" w:pos="2160"/>
          <w:tab w:val="left" w:pos="2880"/>
        </w:tabs>
        <w:ind w:left="720"/>
        <w:jc w:val="both"/>
        <w:rPr>
          <w:rFonts w:cs="David"/>
          <w:rtl/>
        </w:rPr>
      </w:pPr>
    </w:p>
    <w:p w14:paraId="5A73010E" w14:textId="77777777" w:rsidR="00465ED6" w:rsidRPr="00F725A5" w:rsidRDefault="00465ED6" w:rsidP="003F0966">
      <w:pPr>
        <w:tabs>
          <w:tab w:val="left" w:pos="386"/>
          <w:tab w:val="left" w:pos="1440"/>
          <w:tab w:val="left" w:pos="2160"/>
          <w:tab w:val="left" w:pos="2880"/>
        </w:tabs>
        <w:jc w:val="both"/>
        <w:rPr>
          <w:rFonts w:cs="David"/>
          <w:b/>
          <w:bCs/>
          <w:rtl/>
        </w:rPr>
      </w:pPr>
      <w:r w:rsidRPr="00F725A5">
        <w:rPr>
          <w:rFonts w:cs="David"/>
          <w:b/>
          <w:bCs/>
          <w:rtl/>
        </w:rPr>
        <w:t>47.</w:t>
      </w:r>
      <w:r w:rsidRPr="00F725A5">
        <w:rPr>
          <w:rFonts w:cs="David"/>
          <w:b/>
          <w:bCs/>
          <w:rtl/>
        </w:rPr>
        <w:tab/>
        <w:t>תקופות הבדק ו</w:t>
      </w:r>
      <w:r w:rsidR="003F0966" w:rsidRPr="00F725A5">
        <w:rPr>
          <w:rFonts w:cs="David" w:hint="eastAsia"/>
          <w:b/>
          <w:bCs/>
          <w:rtl/>
        </w:rPr>
        <w:t>האחריות</w:t>
      </w:r>
    </w:p>
    <w:p w14:paraId="08FC5A0B" w14:textId="77777777" w:rsidR="00465ED6" w:rsidRPr="00F725A5" w:rsidRDefault="00465ED6">
      <w:pPr>
        <w:tabs>
          <w:tab w:val="left" w:pos="720"/>
          <w:tab w:val="left" w:pos="1440"/>
          <w:tab w:val="left" w:pos="2160"/>
          <w:tab w:val="left" w:pos="2880"/>
        </w:tabs>
        <w:jc w:val="both"/>
        <w:rPr>
          <w:rFonts w:cs="David"/>
          <w:rtl/>
        </w:rPr>
      </w:pPr>
    </w:p>
    <w:p w14:paraId="5417174F" w14:textId="77777777" w:rsidR="00465ED6" w:rsidRPr="00F725A5" w:rsidRDefault="00465ED6" w:rsidP="00CA6F1A">
      <w:pPr>
        <w:tabs>
          <w:tab w:val="left" w:pos="386"/>
        </w:tabs>
        <w:ind w:left="386" w:right="-180"/>
        <w:jc w:val="both"/>
        <w:rPr>
          <w:rFonts w:cs="David"/>
          <w:rtl/>
        </w:rPr>
      </w:pPr>
      <w:r w:rsidRPr="00F725A5">
        <w:rPr>
          <w:rFonts w:cs="David"/>
          <w:rtl/>
        </w:rPr>
        <w:t xml:space="preserve">הקבלן אחראי, על חשבונו, </w:t>
      </w:r>
      <w:r w:rsidR="00CA6F1A" w:rsidRPr="00F725A5">
        <w:rPr>
          <w:rFonts w:cs="David" w:hint="eastAsia"/>
          <w:rtl/>
        </w:rPr>
        <w:t>באופן</w:t>
      </w:r>
      <w:r w:rsidR="00CA6F1A" w:rsidRPr="00F725A5">
        <w:rPr>
          <w:rFonts w:cs="David"/>
          <w:rtl/>
        </w:rPr>
        <w:t xml:space="preserve"> </w:t>
      </w:r>
      <w:r w:rsidR="00CA6F1A" w:rsidRPr="00F725A5">
        <w:rPr>
          <w:rFonts w:cs="David" w:hint="eastAsia"/>
          <w:rtl/>
        </w:rPr>
        <w:t>מלא</w:t>
      </w:r>
      <w:r w:rsidR="00CA6F1A" w:rsidRPr="00F725A5">
        <w:rPr>
          <w:rFonts w:cs="David"/>
          <w:rtl/>
        </w:rPr>
        <w:t xml:space="preserve"> </w:t>
      </w:r>
      <w:r w:rsidR="00CA6F1A" w:rsidRPr="00F725A5">
        <w:rPr>
          <w:rFonts w:cs="David" w:hint="eastAsia"/>
          <w:rtl/>
        </w:rPr>
        <w:t>ובלעדי</w:t>
      </w:r>
      <w:r w:rsidR="00CA6F1A" w:rsidRPr="00F725A5">
        <w:rPr>
          <w:rFonts w:cs="David"/>
          <w:rtl/>
        </w:rPr>
        <w:t xml:space="preserve"> </w:t>
      </w:r>
      <w:r w:rsidR="00CA6F1A" w:rsidRPr="00F725A5">
        <w:rPr>
          <w:rFonts w:cs="David" w:hint="eastAsia"/>
          <w:rtl/>
        </w:rPr>
        <w:t>לעבודות</w:t>
      </w:r>
      <w:r w:rsidRPr="00F725A5">
        <w:rPr>
          <w:rFonts w:cs="David"/>
          <w:rtl/>
        </w:rPr>
        <w:t>, לבניה, לטיב</w:t>
      </w:r>
      <w:r w:rsidR="00CA6F1A" w:rsidRPr="00F725A5">
        <w:rPr>
          <w:rFonts w:cs="David" w:hint="eastAsia"/>
          <w:rtl/>
        </w:rPr>
        <w:t>ן</w:t>
      </w:r>
      <w:r w:rsidRPr="00F725A5">
        <w:rPr>
          <w:rFonts w:cs="David"/>
          <w:rtl/>
        </w:rPr>
        <w:t xml:space="preserve"> </w:t>
      </w:r>
      <w:r w:rsidR="00CA6F1A" w:rsidRPr="00F725A5">
        <w:rPr>
          <w:rFonts w:cs="David"/>
          <w:rtl/>
        </w:rPr>
        <w:t>ולאיכות</w:t>
      </w:r>
      <w:r w:rsidR="00CA6F1A" w:rsidRPr="00F725A5">
        <w:rPr>
          <w:rFonts w:cs="David" w:hint="eastAsia"/>
          <w:rtl/>
        </w:rPr>
        <w:t>ן</w:t>
      </w:r>
      <w:r w:rsidRPr="00F725A5">
        <w:rPr>
          <w:rFonts w:cs="David"/>
          <w:rtl/>
        </w:rPr>
        <w:t>. מבלי למעט מכלליות האמור לעיל, הרי לעניין אחריות הקבלן תחולנה ההוראות שלהלן:</w:t>
      </w:r>
    </w:p>
    <w:p w14:paraId="14E61E33" w14:textId="77777777" w:rsidR="00465ED6" w:rsidRPr="00F725A5" w:rsidRDefault="00465ED6">
      <w:pPr>
        <w:tabs>
          <w:tab w:val="left" w:pos="926"/>
        </w:tabs>
        <w:ind w:left="926" w:right="-180" w:hanging="540"/>
        <w:jc w:val="both"/>
        <w:rPr>
          <w:rFonts w:cs="David"/>
          <w:rtl/>
        </w:rPr>
      </w:pPr>
    </w:p>
    <w:p w14:paraId="5B213E9A" w14:textId="77777777" w:rsidR="00465ED6" w:rsidRPr="00F725A5" w:rsidRDefault="00465ED6" w:rsidP="00865BEE">
      <w:pPr>
        <w:tabs>
          <w:tab w:val="left" w:pos="926"/>
        </w:tabs>
        <w:ind w:left="926" w:right="-180" w:hanging="540"/>
        <w:jc w:val="both"/>
        <w:rPr>
          <w:rFonts w:cs="David"/>
          <w:rtl/>
        </w:rPr>
      </w:pPr>
      <w:r w:rsidRPr="00F725A5">
        <w:rPr>
          <w:rFonts w:cs="David"/>
          <w:rtl/>
        </w:rPr>
        <w:t>47.1  הקבלן יהיה אחראי כאמור כלפי המזמין ו/או כל מי שירכוש/ישכור ממנו שטחים: "רוכש או שוכר"), לגבי כל העבודות נשוא חוזה זה, לרבות באחריות לפי חוק המכר (דירות), תשל"ג - 1973 (להלן: "</w:t>
      </w:r>
      <w:r w:rsidRPr="00F725A5">
        <w:rPr>
          <w:rFonts w:cs="David"/>
          <w:b/>
          <w:bCs/>
          <w:rtl/>
        </w:rPr>
        <w:t>חוק המכר</w:t>
      </w:r>
      <w:r w:rsidRPr="00F725A5">
        <w:rPr>
          <w:rFonts w:cs="David"/>
          <w:rtl/>
        </w:rPr>
        <w:t xml:space="preserve">"). בנוסף לאמור לעיל, הקבלן יהא אחראי לתיקון ליקויים תכנוניים, שהם תוצאה של שינויים אשר ביצע בתוכניות שמסר לו המזמין.  </w:t>
      </w:r>
    </w:p>
    <w:p w14:paraId="256B7D01" w14:textId="77777777" w:rsidR="00465ED6" w:rsidRPr="00F725A5" w:rsidRDefault="00465ED6">
      <w:pPr>
        <w:tabs>
          <w:tab w:val="left" w:pos="926"/>
        </w:tabs>
        <w:ind w:left="926" w:right="-180" w:hanging="540"/>
        <w:jc w:val="both"/>
        <w:rPr>
          <w:rFonts w:cs="David"/>
          <w:rtl/>
        </w:rPr>
      </w:pPr>
    </w:p>
    <w:p w14:paraId="27A747C9" w14:textId="77777777" w:rsidR="00465ED6" w:rsidRPr="00F725A5" w:rsidRDefault="00465ED6" w:rsidP="00C7172E">
      <w:pPr>
        <w:tabs>
          <w:tab w:val="left" w:pos="926"/>
          <w:tab w:val="left" w:pos="1466"/>
        </w:tabs>
        <w:ind w:left="926" w:right="-180" w:hanging="540"/>
        <w:jc w:val="both"/>
        <w:rPr>
          <w:rFonts w:cs="David"/>
          <w:rtl/>
        </w:rPr>
      </w:pPr>
      <w:r w:rsidRPr="00F725A5">
        <w:rPr>
          <w:rFonts w:cs="David"/>
          <w:rtl/>
        </w:rPr>
        <w:t>47.2</w:t>
      </w:r>
      <w:r w:rsidRPr="00F725A5">
        <w:rPr>
          <w:rFonts w:cs="David"/>
          <w:rtl/>
        </w:rPr>
        <w:tab/>
        <w:t xml:space="preserve">מבלי לגרוע מהאמור לעיל, הקבלן יהיה אחראי, על חשבונו, לתיקון כל פגם, קלקול או ליקוי בעבודות </w:t>
      </w:r>
      <w:r w:rsidR="000537ED" w:rsidRPr="00F725A5">
        <w:rPr>
          <w:rFonts w:cs="David" w:hint="eastAsia"/>
          <w:rtl/>
        </w:rPr>
        <w:t>לרבות</w:t>
      </w:r>
      <w:r w:rsidR="000537ED" w:rsidRPr="00F725A5">
        <w:rPr>
          <w:rFonts w:cs="David"/>
          <w:rtl/>
        </w:rPr>
        <w:t xml:space="preserve"> ובכלל זה לאלו </w:t>
      </w:r>
      <w:r w:rsidRPr="00F725A5">
        <w:rPr>
          <w:rFonts w:cs="David"/>
          <w:rtl/>
        </w:rPr>
        <w:t>שמקורם בשימוש בחומרים ו/או ציוד מאיכות ירודה או שימוש בלתי נאות בחומרים ו/או ציוד, בביצוע לקוי ו/או רשלני של העבודות למשך התקופות הקבועות בחוק המכר</w:t>
      </w:r>
      <w:r w:rsidR="00CB3885" w:rsidRPr="00F725A5">
        <w:rPr>
          <w:rFonts w:cs="David"/>
          <w:rtl/>
        </w:rPr>
        <w:t xml:space="preserve"> או ארוכות יותר כאמור בהסכם זה</w:t>
      </w:r>
      <w:r w:rsidRPr="00F725A5">
        <w:rPr>
          <w:rFonts w:cs="David"/>
          <w:rtl/>
        </w:rPr>
        <w:t xml:space="preserve">, שתחילתן במועד מסירת החזקה </w:t>
      </w:r>
      <w:r w:rsidR="00C7172E" w:rsidRPr="00F725A5">
        <w:rPr>
          <w:rFonts w:cs="David" w:hint="eastAsia"/>
          <w:rtl/>
        </w:rPr>
        <w:t>בפועל</w:t>
      </w:r>
      <w:r w:rsidRPr="00F725A5">
        <w:rPr>
          <w:rFonts w:cs="David"/>
          <w:rtl/>
        </w:rPr>
        <w:t xml:space="preserve"> בכל חלק מהבניין, או במועד קבלת הבניין השלם והגמור כולו על ידי המזמין, לפי המאוחר </w:t>
      </w:r>
      <w:proofErr w:type="spellStart"/>
      <w:r w:rsidRPr="00F725A5">
        <w:rPr>
          <w:rFonts w:cs="David"/>
          <w:rtl/>
        </w:rPr>
        <w:t>מביניהם</w:t>
      </w:r>
      <w:proofErr w:type="spellEnd"/>
      <w:r w:rsidRPr="00F725A5">
        <w:rPr>
          <w:rFonts w:cs="David"/>
          <w:rtl/>
        </w:rPr>
        <w:t xml:space="preserve"> (להלן: "</w:t>
      </w:r>
      <w:r w:rsidRPr="00F725A5">
        <w:rPr>
          <w:rFonts w:cs="David"/>
          <w:b/>
          <w:bCs/>
          <w:rtl/>
        </w:rPr>
        <w:t>תקופת הבדק</w:t>
      </w:r>
      <w:r w:rsidRPr="00F725A5">
        <w:rPr>
          <w:rFonts w:cs="David"/>
          <w:rtl/>
        </w:rPr>
        <w:t xml:space="preserve">"). </w:t>
      </w:r>
    </w:p>
    <w:p w14:paraId="5779BB3E" w14:textId="77777777" w:rsidR="00465ED6" w:rsidRPr="00F725A5" w:rsidRDefault="00465ED6">
      <w:pPr>
        <w:tabs>
          <w:tab w:val="left" w:pos="926"/>
        </w:tabs>
        <w:ind w:left="926" w:right="-180" w:hanging="540"/>
        <w:jc w:val="both"/>
        <w:rPr>
          <w:rFonts w:cs="David"/>
          <w:rtl/>
        </w:rPr>
      </w:pPr>
    </w:p>
    <w:p w14:paraId="74110F77" w14:textId="77777777" w:rsidR="00C7172E" w:rsidRPr="00F725A5" w:rsidRDefault="00465ED6" w:rsidP="006B1D55">
      <w:pPr>
        <w:tabs>
          <w:tab w:val="left" w:pos="926"/>
          <w:tab w:val="left" w:pos="1466"/>
        </w:tabs>
        <w:ind w:left="926" w:right="-180" w:hanging="540"/>
        <w:rPr>
          <w:rFonts w:cs="David"/>
          <w:rtl/>
        </w:rPr>
      </w:pPr>
      <w:r w:rsidRPr="00F725A5">
        <w:rPr>
          <w:rFonts w:cs="David"/>
          <w:rtl/>
        </w:rPr>
        <w:t xml:space="preserve">47.3 </w:t>
      </w:r>
      <w:r w:rsidRPr="00F725A5">
        <w:rPr>
          <w:rFonts w:cs="David"/>
          <w:rtl/>
        </w:rPr>
        <w:tab/>
        <w:t xml:space="preserve">לעניין הסכם זה, ומבלי לגרוע מהוראות חוק המכר </w:t>
      </w:r>
      <w:r w:rsidR="00A26EB8" w:rsidRPr="00F725A5">
        <w:rPr>
          <w:rFonts w:cs="David" w:hint="eastAsia"/>
          <w:rtl/>
        </w:rPr>
        <w:t>ועל</w:t>
      </w:r>
      <w:r w:rsidR="00A26EB8" w:rsidRPr="00F725A5">
        <w:rPr>
          <w:rFonts w:cs="David"/>
          <w:rtl/>
        </w:rPr>
        <w:t xml:space="preserve"> </w:t>
      </w:r>
      <w:r w:rsidR="00A26EB8" w:rsidRPr="00F725A5">
        <w:rPr>
          <w:rFonts w:cs="David" w:hint="eastAsia"/>
          <w:rtl/>
        </w:rPr>
        <w:t>אף</w:t>
      </w:r>
      <w:r w:rsidR="00A26EB8" w:rsidRPr="00F725A5">
        <w:rPr>
          <w:rFonts w:cs="David"/>
          <w:rtl/>
        </w:rPr>
        <w:t xml:space="preserve"> </w:t>
      </w:r>
      <w:r w:rsidR="00A26EB8" w:rsidRPr="00F725A5">
        <w:rPr>
          <w:rFonts w:cs="David" w:hint="eastAsia"/>
          <w:rtl/>
        </w:rPr>
        <w:t>האמור</w:t>
      </w:r>
      <w:r w:rsidR="00A26EB8" w:rsidRPr="00F725A5">
        <w:rPr>
          <w:rFonts w:cs="David"/>
          <w:rtl/>
        </w:rPr>
        <w:t xml:space="preserve"> </w:t>
      </w:r>
      <w:r w:rsidR="00A26EB8" w:rsidRPr="00F725A5">
        <w:rPr>
          <w:rFonts w:cs="David" w:hint="eastAsia"/>
          <w:rtl/>
        </w:rPr>
        <w:t>בו</w:t>
      </w:r>
      <w:r w:rsidR="00A26EB8" w:rsidRPr="00F725A5">
        <w:rPr>
          <w:rFonts w:cs="David"/>
          <w:rtl/>
        </w:rPr>
        <w:t xml:space="preserve"> </w:t>
      </w:r>
      <w:r w:rsidR="00A26EB8" w:rsidRPr="00F725A5">
        <w:rPr>
          <w:rFonts w:cs="David" w:hint="eastAsia"/>
          <w:rtl/>
        </w:rPr>
        <w:t>לעניין</w:t>
      </w:r>
      <w:r w:rsidR="00A26EB8" w:rsidRPr="00F725A5">
        <w:rPr>
          <w:rFonts w:cs="David"/>
          <w:rtl/>
        </w:rPr>
        <w:t xml:space="preserve"> </w:t>
      </w:r>
      <w:r w:rsidR="00A26EB8" w:rsidRPr="00F725A5">
        <w:rPr>
          <w:rFonts w:cs="David" w:hint="eastAsia"/>
          <w:rtl/>
        </w:rPr>
        <w:t>התקופות</w:t>
      </w:r>
      <w:r w:rsidR="00A26EB8" w:rsidRPr="00F725A5">
        <w:rPr>
          <w:rFonts w:cs="David"/>
          <w:rtl/>
        </w:rPr>
        <w:t xml:space="preserve"> </w:t>
      </w:r>
      <w:r w:rsidR="00A26EB8" w:rsidRPr="00F725A5">
        <w:rPr>
          <w:rFonts w:cs="David" w:hint="eastAsia"/>
          <w:rtl/>
        </w:rPr>
        <w:t>המטיבות</w:t>
      </w:r>
      <w:r w:rsidR="00A26EB8" w:rsidRPr="00F725A5">
        <w:rPr>
          <w:rFonts w:cs="David"/>
          <w:rtl/>
        </w:rPr>
        <w:t xml:space="preserve"> </w:t>
      </w:r>
      <w:r w:rsidR="00A26EB8" w:rsidRPr="00F725A5">
        <w:rPr>
          <w:rFonts w:cs="David" w:hint="eastAsia"/>
          <w:rtl/>
        </w:rPr>
        <w:t>עם</w:t>
      </w:r>
      <w:r w:rsidR="00A26EB8" w:rsidRPr="00F725A5">
        <w:rPr>
          <w:rFonts w:cs="David"/>
          <w:rtl/>
        </w:rPr>
        <w:t xml:space="preserve"> </w:t>
      </w:r>
      <w:r w:rsidR="00A26EB8" w:rsidRPr="00F725A5">
        <w:rPr>
          <w:rFonts w:cs="David" w:hint="eastAsia"/>
          <w:rtl/>
        </w:rPr>
        <w:t>המזמין</w:t>
      </w:r>
      <w:r w:rsidR="00CB3885" w:rsidRPr="00F725A5">
        <w:rPr>
          <w:rFonts w:cs="David"/>
          <w:rtl/>
        </w:rPr>
        <w:t xml:space="preserve">, </w:t>
      </w:r>
      <w:r w:rsidRPr="00F725A5">
        <w:rPr>
          <w:rFonts w:cs="David"/>
          <w:rtl/>
        </w:rPr>
        <w:t xml:space="preserve">תקופת הבדק תהיה כדלקמן:            </w:t>
      </w:r>
    </w:p>
    <w:p w14:paraId="4D8B2F2E" w14:textId="77777777" w:rsidR="00465ED6" w:rsidRPr="00F725A5" w:rsidRDefault="00465ED6" w:rsidP="00F725A5">
      <w:pPr>
        <w:numPr>
          <w:ilvl w:val="1"/>
          <w:numId w:val="30"/>
        </w:numPr>
        <w:tabs>
          <w:tab w:val="left" w:pos="926"/>
          <w:tab w:val="left" w:pos="1466"/>
        </w:tabs>
        <w:ind w:right="-180"/>
        <w:rPr>
          <w:rFonts w:cs="David"/>
          <w:rtl/>
        </w:rPr>
      </w:pPr>
      <w:r w:rsidRPr="00F725A5">
        <w:rPr>
          <w:rFonts w:cs="David"/>
          <w:rtl/>
        </w:rPr>
        <w:t>מתקני מיזוג</w:t>
      </w:r>
      <w:r w:rsidR="00C7172E" w:rsidRPr="00F725A5">
        <w:rPr>
          <w:rFonts w:cs="David"/>
          <w:rtl/>
        </w:rPr>
        <w:t xml:space="preserve"> </w:t>
      </w:r>
      <w:r w:rsidRPr="00F725A5">
        <w:rPr>
          <w:rFonts w:cs="David"/>
          <w:rtl/>
        </w:rPr>
        <w:t>אוויר, מכונות ומנועים – שלוש שנים.</w:t>
      </w:r>
      <w:r w:rsidRPr="00F725A5">
        <w:rPr>
          <w:rFonts w:cs="David"/>
          <w:rtl/>
        </w:rPr>
        <w:br/>
        <w:t xml:space="preserve">מתקני תברואה, צנרת וניקוזים -  </w:t>
      </w:r>
      <w:r w:rsidR="00CA6F1A" w:rsidRPr="00F725A5">
        <w:rPr>
          <w:rFonts w:cs="David" w:hint="eastAsia"/>
          <w:rtl/>
        </w:rPr>
        <w:t>ארבע</w:t>
      </w:r>
      <w:r w:rsidR="00CA6F1A" w:rsidRPr="00F725A5">
        <w:rPr>
          <w:rFonts w:cs="David"/>
          <w:rtl/>
        </w:rPr>
        <w:t xml:space="preserve"> </w:t>
      </w:r>
      <w:r w:rsidR="00CA6F1A" w:rsidRPr="00F725A5">
        <w:rPr>
          <w:rFonts w:cs="David" w:hint="eastAsia"/>
          <w:rtl/>
        </w:rPr>
        <w:t>שנים</w:t>
      </w:r>
      <w:r w:rsidRPr="00F725A5">
        <w:rPr>
          <w:rFonts w:cs="David"/>
          <w:rtl/>
        </w:rPr>
        <w:t>.</w:t>
      </w:r>
    </w:p>
    <w:p w14:paraId="6F9DE7BA" w14:textId="77777777" w:rsidR="00465ED6" w:rsidRPr="00F725A5" w:rsidRDefault="006B1D55" w:rsidP="00F725A5">
      <w:pPr>
        <w:numPr>
          <w:ilvl w:val="1"/>
          <w:numId w:val="30"/>
        </w:numPr>
        <w:ind w:right="-180"/>
        <w:jc w:val="both"/>
        <w:rPr>
          <w:rFonts w:cs="David"/>
          <w:rtl/>
        </w:rPr>
      </w:pPr>
      <w:r w:rsidRPr="00F725A5">
        <w:rPr>
          <w:rFonts w:cs="David" w:hint="eastAsia"/>
          <w:rtl/>
        </w:rPr>
        <w:t>א</w:t>
      </w:r>
      <w:r w:rsidR="00465ED6" w:rsidRPr="00F725A5">
        <w:rPr>
          <w:rFonts w:cs="David"/>
          <w:rtl/>
        </w:rPr>
        <w:t>יטום (</w:t>
      </w:r>
      <w:r w:rsidR="007642A2" w:rsidRPr="00F725A5">
        <w:rPr>
          <w:rFonts w:cs="David" w:hint="eastAsia"/>
          <w:rtl/>
        </w:rPr>
        <w:t>לרבות</w:t>
      </w:r>
      <w:r w:rsidR="007642A2" w:rsidRPr="00F725A5">
        <w:rPr>
          <w:rFonts w:cs="David"/>
          <w:rtl/>
        </w:rPr>
        <w:t xml:space="preserve"> </w:t>
      </w:r>
      <w:r w:rsidR="00465ED6" w:rsidRPr="00F725A5">
        <w:rPr>
          <w:rFonts w:cs="David"/>
          <w:rtl/>
        </w:rPr>
        <w:t>חדירת רטיבות בגג</w:t>
      </w:r>
      <w:r w:rsidR="007642A2" w:rsidRPr="00F725A5">
        <w:rPr>
          <w:rFonts w:cs="David" w:hint="eastAsia"/>
          <w:rtl/>
        </w:rPr>
        <w:t>ות</w:t>
      </w:r>
      <w:r w:rsidR="00465ED6" w:rsidRPr="00F725A5">
        <w:rPr>
          <w:rFonts w:cs="David"/>
          <w:rtl/>
        </w:rPr>
        <w:t>, בקירות</w:t>
      </w:r>
      <w:r w:rsidR="00CB3885" w:rsidRPr="00F725A5">
        <w:rPr>
          <w:rFonts w:cs="David"/>
          <w:rtl/>
        </w:rPr>
        <w:t xml:space="preserve">, </w:t>
      </w:r>
      <w:r w:rsidR="00CB3885" w:rsidRPr="00F725A5">
        <w:rPr>
          <w:rFonts w:cs="David" w:hint="eastAsia"/>
          <w:rtl/>
        </w:rPr>
        <w:t>תקרות</w:t>
      </w:r>
      <w:r w:rsidR="00465ED6" w:rsidRPr="00F725A5">
        <w:rPr>
          <w:rFonts w:cs="David"/>
          <w:rtl/>
        </w:rPr>
        <w:t xml:space="preserve"> וכד')  -שבע שנים.</w:t>
      </w:r>
    </w:p>
    <w:p w14:paraId="17CFB99E" w14:textId="77777777" w:rsidR="00465ED6" w:rsidRPr="00F725A5" w:rsidRDefault="00465ED6" w:rsidP="00F725A5">
      <w:pPr>
        <w:numPr>
          <w:ilvl w:val="1"/>
          <w:numId w:val="30"/>
        </w:numPr>
        <w:ind w:right="-180"/>
        <w:jc w:val="both"/>
        <w:rPr>
          <w:rFonts w:cs="David"/>
          <w:rtl/>
        </w:rPr>
      </w:pPr>
      <w:r w:rsidRPr="00F725A5">
        <w:rPr>
          <w:rFonts w:cs="David"/>
          <w:rtl/>
        </w:rPr>
        <w:t>שקיעת מרצפות תוך ומחוץ למבנה (</w:t>
      </w:r>
      <w:r w:rsidR="007642A2" w:rsidRPr="00F725A5">
        <w:rPr>
          <w:rFonts w:cs="David" w:hint="eastAsia"/>
          <w:rtl/>
        </w:rPr>
        <w:t>פיתוח</w:t>
      </w:r>
      <w:r w:rsidR="007642A2" w:rsidRPr="00F725A5">
        <w:rPr>
          <w:rFonts w:cs="David"/>
          <w:rtl/>
        </w:rPr>
        <w:t xml:space="preserve"> לרבות </w:t>
      </w:r>
      <w:r w:rsidRPr="00F725A5">
        <w:rPr>
          <w:rFonts w:cs="David"/>
          <w:rtl/>
        </w:rPr>
        <w:t xml:space="preserve">אספלט ואבנים משתלבות) – שלוש שנים.            </w:t>
      </w:r>
    </w:p>
    <w:p w14:paraId="17109D5F" w14:textId="77777777" w:rsidR="00465ED6" w:rsidRPr="00F725A5" w:rsidRDefault="00465ED6" w:rsidP="00F725A5">
      <w:pPr>
        <w:numPr>
          <w:ilvl w:val="1"/>
          <w:numId w:val="30"/>
        </w:numPr>
        <w:ind w:right="-180"/>
        <w:jc w:val="both"/>
        <w:rPr>
          <w:rFonts w:cs="David"/>
          <w:rtl/>
        </w:rPr>
      </w:pPr>
      <w:r w:rsidRPr="00F725A5">
        <w:rPr>
          <w:rFonts w:cs="David"/>
          <w:rtl/>
        </w:rPr>
        <w:t>מערכות חשמל – שנתיים.</w:t>
      </w:r>
    </w:p>
    <w:p w14:paraId="7371F71D" w14:textId="77777777" w:rsidR="00465ED6" w:rsidRPr="00F725A5" w:rsidRDefault="00CA6F1A" w:rsidP="00F725A5">
      <w:pPr>
        <w:numPr>
          <w:ilvl w:val="1"/>
          <w:numId w:val="30"/>
        </w:numPr>
        <w:ind w:right="-180"/>
        <w:jc w:val="both"/>
        <w:rPr>
          <w:rFonts w:cs="David"/>
          <w:rtl/>
        </w:rPr>
      </w:pPr>
      <w:r w:rsidRPr="00F725A5">
        <w:rPr>
          <w:rFonts w:cs="David" w:hint="eastAsia"/>
          <w:rtl/>
        </w:rPr>
        <w:t>נגרות</w:t>
      </w:r>
      <w:r w:rsidRPr="00F725A5">
        <w:rPr>
          <w:rFonts w:cs="David"/>
          <w:rtl/>
        </w:rPr>
        <w:t xml:space="preserve"> ומסגרות אומן, </w:t>
      </w:r>
      <w:r w:rsidR="00465ED6" w:rsidRPr="00F725A5">
        <w:rPr>
          <w:rFonts w:cs="David"/>
          <w:rtl/>
        </w:rPr>
        <w:t xml:space="preserve">נגרות קבועה </w:t>
      </w:r>
      <w:r w:rsidR="00302679" w:rsidRPr="00F725A5">
        <w:rPr>
          <w:rFonts w:cs="David"/>
          <w:rtl/>
        </w:rPr>
        <w:t>(</w:t>
      </w:r>
      <w:r w:rsidR="00302679" w:rsidRPr="00F725A5">
        <w:rPr>
          <w:rFonts w:cs="David" w:hint="eastAsia"/>
          <w:rtl/>
        </w:rPr>
        <w:t>אלומיניום</w:t>
      </w:r>
      <w:r w:rsidR="00302679" w:rsidRPr="00F725A5">
        <w:rPr>
          <w:rFonts w:cs="David"/>
          <w:rtl/>
        </w:rPr>
        <w:t xml:space="preserve"> ופלסטיק, ארונות, </w:t>
      </w:r>
      <w:r w:rsidR="00302679" w:rsidRPr="00F725A5">
        <w:rPr>
          <w:rFonts w:cs="David" w:hint="eastAsia"/>
          <w:rtl/>
        </w:rPr>
        <w:t>דלתות</w:t>
      </w:r>
      <w:r w:rsidR="00302679" w:rsidRPr="00F725A5">
        <w:rPr>
          <w:rFonts w:cs="David"/>
          <w:rtl/>
        </w:rPr>
        <w:t xml:space="preserve"> וכד') </w:t>
      </w:r>
      <w:r w:rsidR="00465ED6" w:rsidRPr="00F725A5">
        <w:rPr>
          <w:rFonts w:cs="David"/>
          <w:rtl/>
        </w:rPr>
        <w:t xml:space="preserve">– </w:t>
      </w:r>
      <w:r w:rsidRPr="00F725A5">
        <w:rPr>
          <w:rFonts w:cs="David"/>
          <w:rtl/>
        </w:rPr>
        <w:t>שנ</w:t>
      </w:r>
      <w:r w:rsidRPr="00F725A5">
        <w:rPr>
          <w:rFonts w:cs="David" w:hint="eastAsia"/>
          <w:rtl/>
        </w:rPr>
        <w:t>תיים</w:t>
      </w:r>
      <w:r w:rsidR="00465ED6" w:rsidRPr="00F725A5">
        <w:rPr>
          <w:rFonts w:cs="David"/>
          <w:rtl/>
        </w:rPr>
        <w:t>.</w:t>
      </w:r>
    </w:p>
    <w:p w14:paraId="7621F6D0" w14:textId="77777777" w:rsidR="00F0770D" w:rsidRPr="00F725A5" w:rsidRDefault="00465ED6" w:rsidP="00F725A5">
      <w:pPr>
        <w:numPr>
          <w:ilvl w:val="1"/>
          <w:numId w:val="30"/>
        </w:numPr>
        <w:ind w:right="-180"/>
        <w:jc w:val="both"/>
        <w:rPr>
          <w:rFonts w:cs="David"/>
          <w:rtl/>
        </w:rPr>
      </w:pPr>
      <w:r w:rsidRPr="00F725A5">
        <w:rPr>
          <w:rFonts w:cs="David"/>
          <w:rtl/>
        </w:rPr>
        <w:t xml:space="preserve">כל יתר העבודות שאינן מצוינות לעיל – </w:t>
      </w:r>
      <w:r w:rsidR="00CA6F1A" w:rsidRPr="00F725A5">
        <w:rPr>
          <w:rFonts w:cs="David" w:hint="eastAsia"/>
          <w:rtl/>
        </w:rPr>
        <w:t>ע</w:t>
      </w:r>
      <w:r w:rsidR="00CA6F1A" w:rsidRPr="00F725A5">
        <w:rPr>
          <w:rFonts w:cs="David"/>
          <w:rtl/>
        </w:rPr>
        <w:t xml:space="preserve">"פ </w:t>
      </w:r>
      <w:r w:rsidR="00CA6F1A" w:rsidRPr="00F725A5">
        <w:rPr>
          <w:rFonts w:cs="David" w:hint="eastAsia"/>
          <w:rtl/>
        </w:rPr>
        <w:t>התקופות</w:t>
      </w:r>
      <w:r w:rsidR="00CA6F1A" w:rsidRPr="00F725A5">
        <w:rPr>
          <w:rFonts w:cs="David"/>
          <w:rtl/>
        </w:rPr>
        <w:t xml:space="preserve"> </w:t>
      </w:r>
      <w:r w:rsidR="00CA6F1A" w:rsidRPr="00F725A5">
        <w:rPr>
          <w:rFonts w:cs="David" w:hint="eastAsia"/>
          <w:rtl/>
        </w:rPr>
        <w:t>הקבועות</w:t>
      </w:r>
      <w:r w:rsidR="00CA6F1A" w:rsidRPr="00F725A5">
        <w:rPr>
          <w:rFonts w:cs="David"/>
          <w:rtl/>
        </w:rPr>
        <w:t xml:space="preserve"> </w:t>
      </w:r>
      <w:r w:rsidR="00CA6F1A" w:rsidRPr="00F725A5">
        <w:rPr>
          <w:rFonts w:cs="David" w:hint="eastAsia"/>
          <w:rtl/>
        </w:rPr>
        <w:t>בחוק</w:t>
      </w:r>
      <w:r w:rsidR="00302679" w:rsidRPr="00F725A5">
        <w:rPr>
          <w:rFonts w:cs="David"/>
          <w:rtl/>
        </w:rPr>
        <w:t xml:space="preserve"> המכר</w:t>
      </w:r>
      <w:r w:rsidR="00F0770D" w:rsidRPr="00F725A5">
        <w:rPr>
          <w:rFonts w:cs="David"/>
          <w:rtl/>
        </w:rPr>
        <w:t xml:space="preserve"> לרבות תקופת האחריות לשלוש שנים שתחילתה לאחר תום תקופת הבדק.</w:t>
      </w:r>
    </w:p>
    <w:p w14:paraId="10067D54" w14:textId="77777777" w:rsidR="00465ED6" w:rsidRPr="00F725A5" w:rsidRDefault="00465ED6" w:rsidP="00F725A5">
      <w:pPr>
        <w:tabs>
          <w:tab w:val="left" w:pos="926"/>
          <w:tab w:val="left" w:pos="1466"/>
        </w:tabs>
        <w:ind w:right="-180"/>
        <w:jc w:val="both"/>
        <w:rPr>
          <w:rFonts w:cs="David"/>
          <w:rtl/>
        </w:rPr>
      </w:pPr>
    </w:p>
    <w:p w14:paraId="6402CB6B" w14:textId="77777777" w:rsidR="00465ED6" w:rsidRPr="00F725A5" w:rsidRDefault="00465ED6">
      <w:pPr>
        <w:tabs>
          <w:tab w:val="left" w:pos="1106"/>
        </w:tabs>
        <w:ind w:left="1106" w:right="-180" w:hanging="720"/>
        <w:jc w:val="both"/>
        <w:rPr>
          <w:rFonts w:cs="David"/>
          <w:rtl/>
        </w:rPr>
      </w:pPr>
      <w:r w:rsidRPr="00F725A5">
        <w:rPr>
          <w:rFonts w:cs="David"/>
          <w:rtl/>
        </w:rPr>
        <w:t>47.4    כל פגם ליקוי או קלקול כאמור לעיל יתוקנו על ידי הקבלן ועל חשבונו מיד לאחר מתן הודעה על כך בכתב על ידי המזמין. מקרים דחופים יתוקנו על ידי הקבלן תוך 24 שעות, במקרים אחרים יתוקנו לכל המאוחר תוך 7 ימים ממועד ההודעה.</w:t>
      </w:r>
    </w:p>
    <w:p w14:paraId="5A42A1C9" w14:textId="77777777" w:rsidR="00465ED6" w:rsidRPr="00F725A5" w:rsidRDefault="00465ED6">
      <w:pPr>
        <w:tabs>
          <w:tab w:val="left" w:pos="1106"/>
        </w:tabs>
        <w:ind w:left="1106" w:right="-180" w:hanging="720"/>
        <w:jc w:val="both"/>
        <w:rPr>
          <w:rFonts w:cs="David"/>
          <w:rtl/>
        </w:rPr>
      </w:pPr>
    </w:p>
    <w:p w14:paraId="494574A9" w14:textId="77777777" w:rsidR="00465ED6" w:rsidRPr="00F725A5" w:rsidRDefault="00465ED6">
      <w:pPr>
        <w:tabs>
          <w:tab w:val="left" w:pos="1106"/>
        </w:tabs>
        <w:ind w:left="1106" w:right="-180" w:hanging="720"/>
        <w:jc w:val="both"/>
        <w:rPr>
          <w:rFonts w:cs="David"/>
          <w:rtl/>
        </w:rPr>
      </w:pPr>
      <w:r w:rsidRPr="00F725A5">
        <w:rPr>
          <w:rFonts w:cs="David"/>
          <w:rtl/>
        </w:rPr>
        <w:t>47.5</w:t>
      </w:r>
      <w:r w:rsidRPr="00F725A5">
        <w:rPr>
          <w:rFonts w:cs="David"/>
          <w:rtl/>
        </w:rPr>
        <w:tab/>
        <w:t>תיקון הליקויים או הפגמים הנ"ל ייעשה על ידי הקבלן ועל חשבונו לשביעות רצונו המלאה של המפקח</w:t>
      </w:r>
      <w:r w:rsidR="00C7172E" w:rsidRPr="00F725A5">
        <w:rPr>
          <w:rFonts w:cs="David"/>
          <w:rtl/>
        </w:rPr>
        <w:t xml:space="preserve"> או המזמין</w:t>
      </w:r>
      <w:r w:rsidRPr="00F725A5">
        <w:rPr>
          <w:rFonts w:cs="David"/>
          <w:rtl/>
        </w:rPr>
        <w:t>.</w:t>
      </w:r>
    </w:p>
    <w:p w14:paraId="08994CAB" w14:textId="77777777" w:rsidR="00465ED6" w:rsidRPr="00F725A5" w:rsidRDefault="00465ED6">
      <w:pPr>
        <w:tabs>
          <w:tab w:val="left" w:pos="1106"/>
        </w:tabs>
        <w:ind w:left="1106" w:right="-180" w:hanging="720"/>
        <w:jc w:val="both"/>
        <w:rPr>
          <w:rFonts w:cs="David"/>
          <w:rtl/>
        </w:rPr>
      </w:pPr>
    </w:p>
    <w:p w14:paraId="7C1EE45B" w14:textId="77777777" w:rsidR="00465ED6" w:rsidRPr="00F725A5" w:rsidRDefault="00465ED6" w:rsidP="00CA6F1A">
      <w:pPr>
        <w:tabs>
          <w:tab w:val="left" w:pos="1106"/>
        </w:tabs>
        <w:ind w:left="1106" w:right="-180" w:hanging="720"/>
        <w:jc w:val="both"/>
        <w:rPr>
          <w:rFonts w:cs="David"/>
          <w:rtl/>
        </w:rPr>
      </w:pPr>
      <w:r w:rsidRPr="00F725A5">
        <w:rPr>
          <w:rFonts w:cs="David"/>
          <w:rtl/>
        </w:rPr>
        <w:t>47.6</w:t>
      </w:r>
      <w:r w:rsidRPr="00F725A5">
        <w:rPr>
          <w:rFonts w:cs="David"/>
          <w:rtl/>
        </w:rPr>
        <w:tab/>
        <w:t>מבלי לגרוע משאר הוראות חוזה זה, יהיה הקבלן אחראי לכל נזק ופגם במבנים</w:t>
      </w:r>
      <w:r w:rsidR="00CA6F1A" w:rsidRPr="00F725A5">
        <w:rPr>
          <w:rFonts w:cs="David"/>
          <w:rtl/>
        </w:rPr>
        <w:t xml:space="preserve"> ו/או בעבודות</w:t>
      </w:r>
      <w:r w:rsidRPr="00F725A5">
        <w:rPr>
          <w:rFonts w:cs="David"/>
          <w:rtl/>
        </w:rPr>
        <w:t>, על פי כל דין גם מעבר לתקופות הנ"ל.</w:t>
      </w:r>
    </w:p>
    <w:p w14:paraId="482B65A7" w14:textId="77777777" w:rsidR="00465ED6" w:rsidRPr="00F725A5" w:rsidRDefault="00465ED6">
      <w:pPr>
        <w:tabs>
          <w:tab w:val="left" w:pos="1106"/>
        </w:tabs>
        <w:ind w:left="1106" w:right="-180" w:hanging="720"/>
        <w:rPr>
          <w:rFonts w:cs="David"/>
          <w:rtl/>
        </w:rPr>
      </w:pPr>
      <w:r w:rsidRPr="00F725A5">
        <w:rPr>
          <w:rFonts w:cs="David"/>
          <w:rtl/>
        </w:rPr>
        <w:tab/>
        <w:t xml:space="preserve">הקבלן יהיה חייב לפצות ו/או לשפות את המזמין </w:t>
      </w:r>
      <w:r w:rsidR="00CA6F1A" w:rsidRPr="00F725A5">
        <w:rPr>
          <w:rFonts w:cs="David" w:hint="eastAsia"/>
          <w:rtl/>
        </w:rPr>
        <w:t>בגין</w:t>
      </w:r>
      <w:r w:rsidR="00CA6F1A" w:rsidRPr="00F725A5">
        <w:rPr>
          <w:rFonts w:cs="David"/>
          <w:rtl/>
        </w:rPr>
        <w:t xml:space="preserve"> כל נזק והוצאה שעלול לשאת בהן המזמין. </w:t>
      </w:r>
      <w:r w:rsidRPr="00F725A5">
        <w:rPr>
          <w:rFonts w:cs="David"/>
          <w:rtl/>
        </w:rPr>
        <w:t>כן יהיה הקבלן חייב לפצות את הרוכש או השוכר מ</w:t>
      </w:r>
      <w:r w:rsidR="002A10E2" w:rsidRPr="00F725A5">
        <w:rPr>
          <w:rFonts w:cs="David" w:hint="eastAsia"/>
          <w:rtl/>
        </w:rPr>
        <w:t>המזמין</w:t>
      </w:r>
      <w:r w:rsidRPr="00F725A5">
        <w:rPr>
          <w:rFonts w:cs="David"/>
          <w:rtl/>
        </w:rPr>
        <w:t xml:space="preserve"> בגין כל נזק שיגרם להם עקב ליקוי או פגם כאמור</w:t>
      </w:r>
      <w:r w:rsidR="00CA5F68" w:rsidRPr="00F725A5">
        <w:rPr>
          <w:rFonts w:cs="David"/>
          <w:rtl/>
        </w:rPr>
        <w:t>.</w:t>
      </w:r>
    </w:p>
    <w:p w14:paraId="43E79567" w14:textId="77777777" w:rsidR="00465ED6" w:rsidRPr="00F725A5" w:rsidRDefault="00465ED6" w:rsidP="00302679">
      <w:pPr>
        <w:tabs>
          <w:tab w:val="left" w:pos="1106"/>
        </w:tabs>
        <w:ind w:left="1106" w:right="-180" w:hanging="720"/>
        <w:rPr>
          <w:rFonts w:cs="David"/>
          <w:rtl/>
        </w:rPr>
      </w:pPr>
      <w:r w:rsidRPr="00F725A5">
        <w:rPr>
          <w:rFonts w:cs="David"/>
          <w:rtl/>
        </w:rPr>
        <w:lastRenderedPageBreak/>
        <w:t xml:space="preserve"> 47.7</w:t>
      </w:r>
      <w:r w:rsidRPr="00F725A5">
        <w:rPr>
          <w:rFonts w:cs="David"/>
          <w:rtl/>
        </w:rPr>
        <w:tab/>
        <w:t xml:space="preserve">בעניין טיב הבניה יחולו על כל העבודות שיבצע הקבלן, </w:t>
      </w:r>
      <w:r w:rsidR="00C7172E" w:rsidRPr="00F725A5">
        <w:rPr>
          <w:rFonts w:cs="David" w:hint="eastAsia"/>
          <w:rtl/>
        </w:rPr>
        <w:t>הוראות</w:t>
      </w:r>
      <w:r w:rsidR="00C7172E" w:rsidRPr="00F725A5">
        <w:rPr>
          <w:rFonts w:cs="David"/>
          <w:rtl/>
        </w:rPr>
        <w:t xml:space="preserve"> חוק המכר לרבות בקשר לרכוש המשותף </w:t>
      </w:r>
      <w:r w:rsidRPr="00F725A5">
        <w:rPr>
          <w:rFonts w:cs="David"/>
          <w:rtl/>
        </w:rPr>
        <w:t>כאילו היה מדובר בדירה</w:t>
      </w:r>
      <w:r w:rsidR="00C7172E" w:rsidRPr="00F725A5">
        <w:rPr>
          <w:rFonts w:cs="David"/>
          <w:rtl/>
        </w:rPr>
        <w:t xml:space="preserve"> או יחידה</w:t>
      </w:r>
      <w:r w:rsidRPr="00F725A5">
        <w:rPr>
          <w:rFonts w:cs="David"/>
          <w:rtl/>
        </w:rPr>
        <w:t xml:space="preserve">, גם אם הוראות החוק לא מתייחסות לכך במפורש.  </w:t>
      </w:r>
    </w:p>
    <w:p w14:paraId="265B732D" w14:textId="77777777" w:rsidR="00465ED6" w:rsidRPr="00F725A5" w:rsidRDefault="00465ED6">
      <w:pPr>
        <w:tabs>
          <w:tab w:val="left" w:pos="1106"/>
        </w:tabs>
        <w:ind w:left="1106" w:right="-180" w:hanging="720"/>
        <w:rPr>
          <w:rFonts w:cs="David"/>
          <w:rtl/>
        </w:rPr>
      </w:pPr>
    </w:p>
    <w:p w14:paraId="1D5E4843" w14:textId="77777777" w:rsidR="002A10E2" w:rsidRPr="00F725A5" w:rsidRDefault="00465ED6" w:rsidP="00C7172E">
      <w:pPr>
        <w:tabs>
          <w:tab w:val="left" w:pos="1106"/>
        </w:tabs>
        <w:ind w:left="1106" w:right="-180" w:hanging="720"/>
        <w:rPr>
          <w:rFonts w:cs="David"/>
          <w:rtl/>
        </w:rPr>
      </w:pPr>
      <w:r w:rsidRPr="00F725A5">
        <w:rPr>
          <w:rFonts w:cs="David"/>
          <w:rtl/>
        </w:rPr>
        <w:t>47.</w:t>
      </w:r>
      <w:r w:rsidR="00C52B8E" w:rsidRPr="00F725A5">
        <w:rPr>
          <w:rFonts w:cs="David"/>
          <w:rtl/>
        </w:rPr>
        <w:t>8</w:t>
      </w:r>
      <w:r w:rsidRPr="00F725A5">
        <w:rPr>
          <w:rFonts w:cs="David"/>
          <w:rtl/>
        </w:rPr>
        <w:t xml:space="preserve">   </w:t>
      </w:r>
      <w:r w:rsidR="00C52B8E" w:rsidRPr="00F725A5">
        <w:rPr>
          <w:rFonts w:cs="David"/>
          <w:rtl/>
        </w:rPr>
        <w:t xml:space="preserve"> </w:t>
      </w:r>
      <w:r w:rsidRPr="00F725A5">
        <w:rPr>
          <w:rFonts w:cs="David"/>
          <w:rtl/>
        </w:rPr>
        <w:t xml:space="preserve">לא ימלא הקבלן אחרי הוראות הסעיפים דלעיל, רשאי המזמין לבצע את העבודות האמורות על-ידי קבלן אחר או בכל דרך אחרת </w:t>
      </w:r>
      <w:r w:rsidR="002A10E2" w:rsidRPr="00F725A5">
        <w:rPr>
          <w:rFonts w:cs="David" w:hint="eastAsia"/>
          <w:rtl/>
        </w:rPr>
        <w:t>בתוך</w:t>
      </w:r>
      <w:r w:rsidR="002A10E2" w:rsidRPr="00F725A5">
        <w:rPr>
          <w:rFonts w:cs="David"/>
          <w:rtl/>
        </w:rPr>
        <w:t xml:space="preserve"> 24 שעות ממתן ההודעה לקבלן, במידה והתקלה דחופה ותוך 7 ימים ממועד מתן ההודעה לקבלן, באם התקלה אינה דחופה. המזמין רשאי לגבות או לנכות את ההוצאות האמורות, </w:t>
      </w:r>
      <w:r w:rsidR="00CA5F68" w:rsidRPr="00F725A5">
        <w:rPr>
          <w:rFonts w:cs="David" w:hint="eastAsia"/>
          <w:rtl/>
        </w:rPr>
        <w:t>ולקזזן</w:t>
      </w:r>
      <w:r w:rsidR="00CA5F68" w:rsidRPr="00F725A5">
        <w:rPr>
          <w:rFonts w:cs="David"/>
          <w:rtl/>
        </w:rPr>
        <w:t xml:space="preserve"> לפי שיקול דעתו </w:t>
      </w:r>
      <w:r w:rsidR="002A10E2" w:rsidRPr="00F725A5">
        <w:rPr>
          <w:rFonts w:cs="David" w:hint="eastAsia"/>
          <w:rtl/>
        </w:rPr>
        <w:t>בתוספת</w:t>
      </w:r>
      <w:r w:rsidR="002A10E2" w:rsidRPr="00F725A5">
        <w:rPr>
          <w:rFonts w:cs="David"/>
          <w:rtl/>
        </w:rPr>
        <w:t xml:space="preserve"> 12% שיחשבו כהוצאות </w:t>
      </w:r>
      <w:r w:rsidRPr="00F725A5">
        <w:rPr>
          <w:rFonts w:cs="David"/>
          <w:rtl/>
        </w:rPr>
        <w:t>מכל סכום שיגיע לקבלן בכל זמן שהוא ו/או מסכום ערבות הבדק כמפורט בסעיף 59.2 להלן וכן יהא המזמין רשאי לגבותן מהקבלן בכל דרך אחרת</w:t>
      </w:r>
      <w:r w:rsidR="00CA5F68" w:rsidRPr="00F725A5">
        <w:rPr>
          <w:rFonts w:cs="David"/>
          <w:rtl/>
        </w:rPr>
        <w:t xml:space="preserve"> והכל  </w:t>
      </w:r>
      <w:r w:rsidR="002A10E2" w:rsidRPr="00F725A5">
        <w:rPr>
          <w:rFonts w:cs="David" w:hint="eastAsia"/>
          <w:rtl/>
        </w:rPr>
        <w:t>מבלי</w:t>
      </w:r>
      <w:r w:rsidR="002A10E2" w:rsidRPr="00F725A5">
        <w:rPr>
          <w:rFonts w:cs="David"/>
          <w:rtl/>
        </w:rPr>
        <w:t xml:space="preserve"> לפגוע בכל סעד ו/או זכות </w:t>
      </w:r>
      <w:r w:rsidR="00CA5F68" w:rsidRPr="00F725A5">
        <w:rPr>
          <w:rFonts w:cs="David" w:hint="eastAsia"/>
          <w:rtl/>
        </w:rPr>
        <w:t>המוקנים</w:t>
      </w:r>
      <w:r w:rsidR="00CA5F68" w:rsidRPr="00F725A5">
        <w:rPr>
          <w:rFonts w:cs="David"/>
          <w:rtl/>
        </w:rPr>
        <w:t xml:space="preserve"> </w:t>
      </w:r>
      <w:r w:rsidR="002A10E2" w:rsidRPr="00F725A5">
        <w:rPr>
          <w:rFonts w:cs="David" w:hint="eastAsia"/>
          <w:rtl/>
        </w:rPr>
        <w:t>למזמין</w:t>
      </w:r>
      <w:r w:rsidR="002A10E2" w:rsidRPr="00F725A5">
        <w:rPr>
          <w:rFonts w:cs="David"/>
          <w:rtl/>
        </w:rPr>
        <w:t xml:space="preserve"> </w:t>
      </w:r>
      <w:r w:rsidR="002A10E2" w:rsidRPr="00F725A5">
        <w:rPr>
          <w:rFonts w:cs="David" w:hint="eastAsia"/>
          <w:rtl/>
        </w:rPr>
        <w:t>על</w:t>
      </w:r>
      <w:r w:rsidR="002A10E2" w:rsidRPr="00F725A5">
        <w:rPr>
          <w:rFonts w:cs="David"/>
          <w:rtl/>
        </w:rPr>
        <w:t xml:space="preserve"> </w:t>
      </w:r>
      <w:r w:rsidR="002A10E2" w:rsidRPr="00F725A5">
        <w:rPr>
          <w:rFonts w:cs="David" w:hint="eastAsia"/>
          <w:rtl/>
        </w:rPr>
        <w:t>פי</w:t>
      </w:r>
      <w:r w:rsidR="002A10E2" w:rsidRPr="00F725A5">
        <w:rPr>
          <w:rFonts w:cs="David"/>
          <w:rtl/>
        </w:rPr>
        <w:t xml:space="preserve"> </w:t>
      </w:r>
      <w:r w:rsidR="002A10E2" w:rsidRPr="00F725A5">
        <w:rPr>
          <w:rFonts w:cs="David" w:hint="eastAsia"/>
          <w:rtl/>
        </w:rPr>
        <w:t>כל</w:t>
      </w:r>
      <w:r w:rsidR="002A10E2" w:rsidRPr="00F725A5">
        <w:rPr>
          <w:rFonts w:cs="David"/>
          <w:rtl/>
        </w:rPr>
        <w:t xml:space="preserve"> </w:t>
      </w:r>
      <w:r w:rsidR="002A10E2" w:rsidRPr="00F725A5">
        <w:rPr>
          <w:rFonts w:cs="David" w:hint="eastAsia"/>
          <w:rtl/>
        </w:rPr>
        <w:t>דין</w:t>
      </w:r>
      <w:r w:rsidR="002A10E2" w:rsidRPr="00F725A5">
        <w:rPr>
          <w:rFonts w:cs="David"/>
          <w:rtl/>
        </w:rPr>
        <w:t>.</w:t>
      </w:r>
    </w:p>
    <w:p w14:paraId="4506EDAF" w14:textId="77777777" w:rsidR="00465ED6" w:rsidRPr="00F725A5" w:rsidRDefault="00465ED6">
      <w:pPr>
        <w:tabs>
          <w:tab w:val="left" w:pos="720"/>
          <w:tab w:val="left" w:pos="1440"/>
          <w:tab w:val="left" w:pos="2160"/>
          <w:tab w:val="left" w:pos="2880"/>
        </w:tabs>
        <w:ind w:left="720"/>
        <w:rPr>
          <w:rFonts w:cs="David"/>
          <w:rtl/>
        </w:rPr>
      </w:pPr>
    </w:p>
    <w:p w14:paraId="35D92705" w14:textId="77777777" w:rsidR="00465ED6" w:rsidRPr="00F725A5" w:rsidRDefault="00465ED6" w:rsidP="007F20F2">
      <w:pPr>
        <w:tabs>
          <w:tab w:val="left" w:pos="720"/>
          <w:tab w:val="left" w:pos="1440"/>
          <w:tab w:val="left" w:pos="2160"/>
          <w:tab w:val="left" w:pos="2880"/>
        </w:tabs>
        <w:rPr>
          <w:rFonts w:cs="David"/>
          <w:b/>
          <w:bCs/>
          <w:rtl/>
        </w:rPr>
      </w:pPr>
      <w:r w:rsidRPr="00F725A5">
        <w:rPr>
          <w:rFonts w:cs="David"/>
          <w:b/>
          <w:bCs/>
          <w:rtl/>
        </w:rPr>
        <w:t xml:space="preserve">48. </w:t>
      </w:r>
      <w:r w:rsidRPr="00F725A5">
        <w:rPr>
          <w:rFonts w:cs="David"/>
          <w:b/>
          <w:bCs/>
          <w:rtl/>
        </w:rPr>
        <w:tab/>
        <w:t>פגמים וחקירת סיבותיהם בזמן ביצוע העבודות</w:t>
      </w:r>
      <w:r w:rsidR="007F20F2" w:rsidRPr="00F725A5">
        <w:rPr>
          <w:rFonts w:cs="David"/>
          <w:b/>
          <w:bCs/>
          <w:rtl/>
        </w:rPr>
        <w:t xml:space="preserve"> </w:t>
      </w:r>
    </w:p>
    <w:p w14:paraId="66BAB97D" w14:textId="77777777" w:rsidR="00465ED6" w:rsidRPr="00F725A5" w:rsidRDefault="00465ED6">
      <w:pPr>
        <w:tabs>
          <w:tab w:val="left" w:pos="720"/>
          <w:tab w:val="left" w:pos="1440"/>
          <w:tab w:val="left" w:pos="2160"/>
          <w:tab w:val="left" w:pos="2880"/>
        </w:tabs>
        <w:ind w:left="720"/>
        <w:rPr>
          <w:rFonts w:cs="David"/>
          <w:b/>
          <w:bCs/>
          <w:rtl/>
        </w:rPr>
      </w:pPr>
      <w:r w:rsidRPr="00F725A5">
        <w:rPr>
          <w:rFonts w:cs="David"/>
          <w:b/>
          <w:bCs/>
          <w:rtl/>
        </w:rPr>
        <w:tab/>
      </w:r>
    </w:p>
    <w:p w14:paraId="246AE5FA" w14:textId="77777777" w:rsidR="00465ED6" w:rsidRPr="00F725A5" w:rsidRDefault="00465ED6">
      <w:pPr>
        <w:tabs>
          <w:tab w:val="left" w:pos="720"/>
          <w:tab w:val="left" w:pos="1440"/>
          <w:tab w:val="left" w:pos="2160"/>
          <w:tab w:val="left" w:pos="2880"/>
        </w:tabs>
        <w:ind w:left="1440" w:hanging="720"/>
        <w:rPr>
          <w:rFonts w:cs="David"/>
          <w:rtl/>
        </w:rPr>
      </w:pPr>
      <w:r w:rsidRPr="00F725A5">
        <w:rPr>
          <w:rFonts w:cs="David"/>
          <w:rtl/>
        </w:rPr>
        <w:t>48.1</w:t>
      </w:r>
      <w:r w:rsidRPr="00F725A5">
        <w:rPr>
          <w:rFonts w:cs="David"/>
          <w:rtl/>
        </w:rPr>
        <w:tab/>
        <w:t>נתגלו פגמים, ליקויים, וקלקולים במבנה בזמן ביצוע העבודות, רשאי המפקח, לדרוש מהקבלן לחקור, בהתאם להנחיותיו ולהוראותיו של המפקח, את סיבות הפגמים, הליקויים והקלקולים שנתגלו במבנה</w:t>
      </w:r>
      <w:r w:rsidR="003F6603" w:rsidRPr="00F725A5">
        <w:rPr>
          <w:rFonts w:cs="David"/>
          <w:rtl/>
        </w:rPr>
        <w:t xml:space="preserve"> ו/או בעבודות, ולחייב את הקבלן בהתאם</w:t>
      </w:r>
      <w:r w:rsidRPr="00F725A5">
        <w:rPr>
          <w:rFonts w:cs="David"/>
          <w:rtl/>
        </w:rPr>
        <w:t>.</w:t>
      </w:r>
    </w:p>
    <w:p w14:paraId="34055B13" w14:textId="77777777" w:rsidR="00465ED6" w:rsidRPr="00F725A5" w:rsidRDefault="00465ED6">
      <w:pPr>
        <w:tabs>
          <w:tab w:val="left" w:pos="720"/>
          <w:tab w:val="left" w:pos="1440"/>
          <w:tab w:val="left" w:pos="2160"/>
          <w:tab w:val="left" w:pos="2880"/>
        </w:tabs>
        <w:ind w:left="720"/>
        <w:rPr>
          <w:rFonts w:cs="David"/>
          <w:rtl/>
        </w:rPr>
      </w:pPr>
    </w:p>
    <w:p w14:paraId="4C83A4AB" w14:textId="77777777" w:rsidR="00465ED6" w:rsidRPr="00F725A5" w:rsidRDefault="00465ED6" w:rsidP="003F6603">
      <w:pPr>
        <w:tabs>
          <w:tab w:val="left" w:pos="720"/>
          <w:tab w:val="left" w:pos="1440"/>
          <w:tab w:val="left" w:pos="2160"/>
          <w:tab w:val="left" w:pos="2880"/>
        </w:tabs>
        <w:ind w:left="1440" w:hanging="720"/>
        <w:rPr>
          <w:rFonts w:cs="David"/>
          <w:rtl/>
        </w:rPr>
      </w:pPr>
      <w:r w:rsidRPr="00F725A5">
        <w:rPr>
          <w:rFonts w:cs="David"/>
          <w:rtl/>
        </w:rPr>
        <w:t>48.2</w:t>
      </w:r>
      <w:r w:rsidRPr="00F725A5">
        <w:rPr>
          <w:rFonts w:cs="David"/>
          <w:rtl/>
        </w:rPr>
        <w:tab/>
        <w:t>אין באמור לעיל כדי לגרוע מאחריות הקבלן לתקופת הבדק</w:t>
      </w:r>
      <w:r w:rsidR="00F0770D" w:rsidRPr="00F725A5">
        <w:rPr>
          <w:rFonts w:cs="David"/>
          <w:rtl/>
        </w:rPr>
        <w:t xml:space="preserve"> והאחריות</w:t>
      </w:r>
      <w:r w:rsidRPr="00F725A5">
        <w:rPr>
          <w:rFonts w:cs="David"/>
          <w:rtl/>
        </w:rPr>
        <w:t xml:space="preserve"> כמפורט ב</w:t>
      </w:r>
      <w:r w:rsidR="003F6603" w:rsidRPr="00F725A5">
        <w:rPr>
          <w:rFonts w:cs="David" w:hint="eastAsia"/>
          <w:rtl/>
        </w:rPr>
        <w:t>הסכם</w:t>
      </w:r>
      <w:r w:rsidR="003F6603" w:rsidRPr="00F725A5">
        <w:rPr>
          <w:rFonts w:cs="David"/>
          <w:rtl/>
        </w:rPr>
        <w:t xml:space="preserve"> </w:t>
      </w:r>
      <w:r w:rsidR="003F6603" w:rsidRPr="00F725A5">
        <w:rPr>
          <w:rFonts w:cs="David" w:hint="eastAsia"/>
          <w:rtl/>
        </w:rPr>
        <w:t>זה</w:t>
      </w:r>
      <w:r w:rsidR="003F6603" w:rsidRPr="00F725A5">
        <w:rPr>
          <w:rFonts w:cs="David"/>
          <w:rtl/>
        </w:rPr>
        <w:t>.</w:t>
      </w:r>
    </w:p>
    <w:p w14:paraId="715119DF" w14:textId="77777777" w:rsidR="00465ED6" w:rsidRPr="00F725A5" w:rsidRDefault="00465ED6">
      <w:pPr>
        <w:tabs>
          <w:tab w:val="left" w:pos="720"/>
          <w:tab w:val="left" w:pos="1440"/>
          <w:tab w:val="left" w:pos="2160"/>
          <w:tab w:val="left" w:pos="2880"/>
        </w:tabs>
        <w:ind w:left="720"/>
        <w:jc w:val="both"/>
        <w:rPr>
          <w:rFonts w:cs="David"/>
          <w:bCs/>
          <w:u w:val="single"/>
          <w:rtl/>
        </w:rPr>
      </w:pPr>
    </w:p>
    <w:p w14:paraId="4F5A737A" w14:textId="77777777" w:rsidR="00465ED6" w:rsidRPr="00F725A5" w:rsidRDefault="00465ED6" w:rsidP="00CA5F68">
      <w:pPr>
        <w:tabs>
          <w:tab w:val="left" w:pos="720"/>
          <w:tab w:val="left" w:pos="1440"/>
          <w:tab w:val="left" w:pos="2160"/>
          <w:tab w:val="left" w:pos="2880"/>
        </w:tabs>
        <w:jc w:val="both"/>
        <w:rPr>
          <w:rFonts w:cs="David"/>
          <w:bCs/>
          <w:u w:val="single"/>
          <w:rtl/>
        </w:rPr>
      </w:pPr>
      <w:r w:rsidRPr="00F725A5">
        <w:rPr>
          <w:rFonts w:cs="David"/>
          <w:bCs/>
          <w:u w:val="single"/>
          <w:rtl/>
        </w:rPr>
        <w:t xml:space="preserve">פרק ט' – הפסקת </w:t>
      </w:r>
      <w:r w:rsidR="00CA5F68" w:rsidRPr="00F725A5">
        <w:rPr>
          <w:rFonts w:cs="David" w:hint="eastAsia"/>
          <w:bCs/>
          <w:u w:val="single"/>
          <w:rtl/>
        </w:rPr>
        <w:t>העבודות</w:t>
      </w:r>
    </w:p>
    <w:p w14:paraId="5C0CE5B6" w14:textId="77777777" w:rsidR="00465ED6" w:rsidRPr="00F725A5" w:rsidRDefault="00465ED6">
      <w:pPr>
        <w:tabs>
          <w:tab w:val="left" w:pos="720"/>
          <w:tab w:val="left" w:pos="1440"/>
          <w:tab w:val="left" w:pos="2160"/>
          <w:tab w:val="left" w:pos="2880"/>
        </w:tabs>
        <w:jc w:val="both"/>
        <w:rPr>
          <w:rFonts w:cs="David"/>
          <w:rtl/>
        </w:rPr>
      </w:pPr>
    </w:p>
    <w:p w14:paraId="75D56183" w14:textId="77777777" w:rsidR="007F20F2" w:rsidRPr="00F725A5" w:rsidRDefault="00465ED6">
      <w:pPr>
        <w:tabs>
          <w:tab w:val="left" w:pos="720"/>
          <w:tab w:val="left" w:pos="1080"/>
          <w:tab w:val="left" w:pos="1440"/>
          <w:tab w:val="left" w:pos="2160"/>
          <w:tab w:val="left" w:pos="2880"/>
        </w:tabs>
        <w:jc w:val="both"/>
        <w:rPr>
          <w:rFonts w:cs="David"/>
          <w:rtl/>
        </w:rPr>
      </w:pPr>
      <w:r w:rsidRPr="00F725A5">
        <w:rPr>
          <w:rFonts w:cs="David"/>
          <w:b/>
          <w:bCs/>
          <w:rtl/>
        </w:rPr>
        <w:t>49.</w:t>
      </w:r>
      <w:r w:rsidRPr="00F725A5">
        <w:rPr>
          <w:rFonts w:cs="David"/>
          <w:b/>
          <w:bCs/>
          <w:rtl/>
        </w:rPr>
        <w:tab/>
      </w:r>
      <w:r w:rsidR="007F20F2" w:rsidRPr="00F725A5">
        <w:rPr>
          <w:rFonts w:cs="David" w:hint="eastAsia"/>
          <w:rtl/>
        </w:rPr>
        <w:t>בוטל</w:t>
      </w:r>
      <w:r w:rsidR="007F20F2" w:rsidRPr="00F725A5">
        <w:rPr>
          <w:rFonts w:cs="David"/>
          <w:rtl/>
        </w:rPr>
        <w:t>.</w:t>
      </w:r>
    </w:p>
    <w:p w14:paraId="160ADC19" w14:textId="77777777" w:rsidR="006B1D55" w:rsidRPr="000E2DE0" w:rsidRDefault="006B1D55">
      <w:pPr>
        <w:tabs>
          <w:tab w:val="left" w:pos="720"/>
          <w:tab w:val="left" w:pos="1080"/>
          <w:tab w:val="left" w:pos="1440"/>
          <w:tab w:val="left" w:pos="2160"/>
          <w:tab w:val="left" w:pos="2880"/>
        </w:tabs>
        <w:jc w:val="both"/>
        <w:rPr>
          <w:rFonts w:cs="David"/>
          <w:rtl/>
        </w:rPr>
      </w:pPr>
    </w:p>
    <w:p w14:paraId="39AA6826" w14:textId="77777777" w:rsidR="00465ED6" w:rsidRPr="00F725A5" w:rsidRDefault="00465ED6">
      <w:pPr>
        <w:tabs>
          <w:tab w:val="left" w:pos="720"/>
          <w:tab w:val="left" w:pos="1080"/>
          <w:tab w:val="left" w:pos="1440"/>
          <w:tab w:val="left" w:pos="2160"/>
          <w:tab w:val="left" w:pos="2880"/>
        </w:tabs>
        <w:jc w:val="both"/>
        <w:rPr>
          <w:rFonts w:cs="David"/>
          <w:b/>
          <w:bCs/>
          <w:rtl/>
        </w:rPr>
      </w:pPr>
      <w:r w:rsidRPr="00F725A5">
        <w:rPr>
          <w:rFonts w:cs="David"/>
          <w:b/>
          <w:bCs/>
          <w:rtl/>
        </w:rPr>
        <w:t>50.</w:t>
      </w:r>
      <w:r w:rsidRPr="00F725A5">
        <w:rPr>
          <w:rFonts w:cs="David"/>
          <w:b/>
          <w:bCs/>
          <w:rtl/>
        </w:rPr>
        <w:tab/>
        <w:t>הפסקת הבניה לפי הוראת המפקח</w:t>
      </w:r>
    </w:p>
    <w:p w14:paraId="596A5511" w14:textId="77777777" w:rsidR="00465ED6" w:rsidRPr="00F725A5" w:rsidRDefault="00465ED6">
      <w:pPr>
        <w:tabs>
          <w:tab w:val="left" w:pos="720"/>
          <w:tab w:val="left" w:pos="1080"/>
          <w:tab w:val="left" w:pos="1440"/>
          <w:tab w:val="left" w:pos="2160"/>
          <w:tab w:val="left" w:pos="2880"/>
        </w:tabs>
        <w:ind w:left="720"/>
        <w:jc w:val="both"/>
        <w:rPr>
          <w:rFonts w:cs="David"/>
          <w:bCs/>
          <w:rtl/>
        </w:rPr>
      </w:pPr>
    </w:p>
    <w:p w14:paraId="5F4E5028" w14:textId="77777777" w:rsidR="00465ED6" w:rsidRPr="00F725A5" w:rsidRDefault="00465ED6" w:rsidP="00CA5F68">
      <w:pPr>
        <w:tabs>
          <w:tab w:val="left" w:pos="720"/>
          <w:tab w:val="left" w:pos="1440"/>
          <w:tab w:val="left" w:pos="1701"/>
          <w:tab w:val="left" w:pos="2160"/>
          <w:tab w:val="left" w:pos="2880"/>
        </w:tabs>
        <w:ind w:left="1440" w:hanging="720"/>
        <w:jc w:val="both"/>
        <w:rPr>
          <w:rFonts w:cs="David"/>
          <w:rtl/>
        </w:rPr>
      </w:pPr>
      <w:r w:rsidRPr="00F725A5">
        <w:rPr>
          <w:rFonts w:cs="David"/>
          <w:b/>
          <w:rtl/>
        </w:rPr>
        <w:t>50.1</w:t>
      </w:r>
      <w:r w:rsidRPr="00F725A5">
        <w:rPr>
          <w:rFonts w:cs="David"/>
          <w:b/>
          <w:rtl/>
        </w:rPr>
        <w:tab/>
      </w:r>
      <w:r w:rsidRPr="00F725A5">
        <w:rPr>
          <w:rFonts w:cs="David"/>
          <w:rtl/>
        </w:rPr>
        <w:t xml:space="preserve">הקבלן יפסיק את ביצוע </w:t>
      </w:r>
      <w:r w:rsidR="00CA5F68" w:rsidRPr="00F725A5">
        <w:rPr>
          <w:rFonts w:cs="David" w:hint="eastAsia"/>
          <w:rtl/>
        </w:rPr>
        <w:t>העבודה</w:t>
      </w:r>
      <w:r w:rsidRPr="00F725A5">
        <w:rPr>
          <w:rFonts w:cs="David"/>
          <w:rtl/>
        </w:rPr>
        <w:t xml:space="preserve">, </w:t>
      </w:r>
      <w:r w:rsidR="00CA5F68" w:rsidRPr="00F725A5">
        <w:rPr>
          <w:rFonts w:cs="David"/>
          <w:rtl/>
        </w:rPr>
        <w:t>כול</w:t>
      </w:r>
      <w:r w:rsidR="00CA5F68" w:rsidRPr="00F725A5">
        <w:rPr>
          <w:rFonts w:cs="David" w:hint="eastAsia"/>
          <w:rtl/>
        </w:rPr>
        <w:t>ה</w:t>
      </w:r>
      <w:r w:rsidR="00CA5F68" w:rsidRPr="00F725A5">
        <w:rPr>
          <w:rFonts w:cs="David"/>
          <w:rtl/>
        </w:rPr>
        <w:t xml:space="preserve"> </w:t>
      </w:r>
      <w:r w:rsidRPr="00F725A5">
        <w:rPr>
          <w:rFonts w:cs="David"/>
          <w:rtl/>
        </w:rPr>
        <w:t xml:space="preserve">או </w:t>
      </w:r>
      <w:r w:rsidR="00CA5F68" w:rsidRPr="00F725A5">
        <w:rPr>
          <w:rFonts w:cs="David"/>
          <w:rtl/>
        </w:rPr>
        <w:t>מקצת</w:t>
      </w:r>
      <w:r w:rsidR="00CA5F68" w:rsidRPr="00F725A5">
        <w:rPr>
          <w:rFonts w:cs="David" w:hint="eastAsia"/>
          <w:rtl/>
        </w:rPr>
        <w:t>ה</w:t>
      </w:r>
      <w:r w:rsidRPr="00F725A5">
        <w:rPr>
          <w:rFonts w:cs="David"/>
          <w:rtl/>
        </w:rPr>
        <w:t xml:space="preserve">, לזמן מסוים או לצמיתות לפי הוראה בכתב מאת המפקח, בהתאם לתנאים ולתקופה שיצוינו בהוראה ולא </w:t>
      </w:r>
      <w:r w:rsidR="00CA5F68" w:rsidRPr="00F725A5">
        <w:rPr>
          <w:rFonts w:cs="David"/>
          <w:rtl/>
        </w:rPr>
        <w:t>יחדש</w:t>
      </w:r>
      <w:r w:rsidR="00CA5F68" w:rsidRPr="00F725A5">
        <w:rPr>
          <w:rFonts w:cs="David" w:hint="eastAsia"/>
          <w:rtl/>
        </w:rPr>
        <w:t>ה</w:t>
      </w:r>
      <w:r w:rsidR="00CA5F68" w:rsidRPr="00F725A5">
        <w:rPr>
          <w:rFonts w:cs="David"/>
          <w:rtl/>
        </w:rPr>
        <w:t xml:space="preserve"> </w:t>
      </w:r>
      <w:r w:rsidRPr="00F725A5">
        <w:rPr>
          <w:rFonts w:cs="David"/>
          <w:rtl/>
        </w:rPr>
        <w:t>אלא אם ניתנה לו על כך הוראה בכתב על-ידי המפקח.</w:t>
      </w:r>
    </w:p>
    <w:p w14:paraId="5A65E659" w14:textId="77777777" w:rsidR="00465ED6" w:rsidRPr="00F725A5" w:rsidRDefault="00465ED6">
      <w:pPr>
        <w:tabs>
          <w:tab w:val="left" w:pos="720"/>
          <w:tab w:val="left" w:pos="1440"/>
          <w:tab w:val="left" w:pos="1701"/>
          <w:tab w:val="left" w:pos="2160"/>
          <w:tab w:val="left" w:pos="2880"/>
        </w:tabs>
        <w:ind w:left="720"/>
        <w:jc w:val="both"/>
        <w:rPr>
          <w:rFonts w:cs="David"/>
          <w:rtl/>
        </w:rPr>
      </w:pPr>
    </w:p>
    <w:p w14:paraId="1242B9AE" w14:textId="77777777" w:rsidR="00465ED6" w:rsidRPr="00F725A5" w:rsidRDefault="00465ED6" w:rsidP="00CA5F68">
      <w:pPr>
        <w:tabs>
          <w:tab w:val="left" w:pos="720"/>
          <w:tab w:val="left" w:pos="1440"/>
          <w:tab w:val="left" w:pos="1701"/>
          <w:tab w:val="left" w:pos="2160"/>
          <w:tab w:val="left" w:pos="2880"/>
        </w:tabs>
        <w:ind w:left="1440" w:hanging="720"/>
        <w:jc w:val="both"/>
        <w:rPr>
          <w:rFonts w:cs="David"/>
          <w:rtl/>
        </w:rPr>
      </w:pPr>
      <w:r w:rsidRPr="00F725A5">
        <w:rPr>
          <w:rFonts w:cs="David"/>
          <w:rtl/>
        </w:rPr>
        <w:t>50.2</w:t>
      </w:r>
      <w:r w:rsidRPr="00F725A5">
        <w:rPr>
          <w:rFonts w:cs="David"/>
          <w:rtl/>
        </w:rPr>
        <w:tab/>
        <w:t xml:space="preserve">הופסק ביצוע </w:t>
      </w:r>
      <w:r w:rsidR="00CA5F68" w:rsidRPr="00F725A5">
        <w:rPr>
          <w:rFonts w:cs="David" w:hint="eastAsia"/>
          <w:rtl/>
        </w:rPr>
        <w:t>העבודה</w:t>
      </w:r>
      <w:r w:rsidRPr="00F725A5">
        <w:rPr>
          <w:rFonts w:cs="David"/>
          <w:rtl/>
        </w:rPr>
        <w:t xml:space="preserve">, </w:t>
      </w:r>
      <w:r w:rsidR="00CA5F68" w:rsidRPr="00F725A5">
        <w:rPr>
          <w:rFonts w:cs="David"/>
          <w:rtl/>
        </w:rPr>
        <w:t>כול</w:t>
      </w:r>
      <w:r w:rsidR="00CA5F68" w:rsidRPr="00F725A5">
        <w:rPr>
          <w:rFonts w:cs="David" w:hint="eastAsia"/>
          <w:rtl/>
        </w:rPr>
        <w:t>ה</w:t>
      </w:r>
      <w:r w:rsidR="00CA5F68" w:rsidRPr="00F725A5">
        <w:rPr>
          <w:rFonts w:cs="David"/>
          <w:rtl/>
        </w:rPr>
        <w:t xml:space="preserve"> </w:t>
      </w:r>
      <w:r w:rsidRPr="00F725A5">
        <w:rPr>
          <w:rFonts w:cs="David"/>
          <w:rtl/>
        </w:rPr>
        <w:t xml:space="preserve">או </w:t>
      </w:r>
      <w:r w:rsidR="00CA5F68" w:rsidRPr="00F725A5">
        <w:rPr>
          <w:rFonts w:cs="David"/>
          <w:rtl/>
        </w:rPr>
        <w:t>מקצת</w:t>
      </w:r>
      <w:r w:rsidR="00CA5F68" w:rsidRPr="00F725A5">
        <w:rPr>
          <w:rFonts w:cs="David" w:hint="eastAsia"/>
          <w:rtl/>
        </w:rPr>
        <w:t>ה</w:t>
      </w:r>
      <w:r w:rsidRPr="00F725A5">
        <w:rPr>
          <w:rFonts w:cs="David"/>
          <w:rtl/>
        </w:rPr>
        <w:t xml:space="preserve">, </w:t>
      </w:r>
      <w:r w:rsidR="007F20F2" w:rsidRPr="00F725A5">
        <w:rPr>
          <w:rFonts w:cs="David" w:hint="eastAsia"/>
          <w:rtl/>
        </w:rPr>
        <w:t>כאמור</w:t>
      </w:r>
      <w:r w:rsidR="007F20F2" w:rsidRPr="00F725A5">
        <w:rPr>
          <w:rFonts w:cs="David"/>
          <w:rtl/>
        </w:rPr>
        <w:t xml:space="preserve"> </w:t>
      </w:r>
      <w:r w:rsidR="007F20F2" w:rsidRPr="00F725A5">
        <w:rPr>
          <w:rFonts w:cs="David" w:hint="eastAsia"/>
          <w:rtl/>
        </w:rPr>
        <w:t>לעיל</w:t>
      </w:r>
      <w:r w:rsidR="007F20F2" w:rsidRPr="00F725A5">
        <w:rPr>
          <w:rFonts w:cs="David"/>
          <w:rtl/>
        </w:rPr>
        <w:t>,</w:t>
      </w:r>
      <w:r w:rsidRPr="00F725A5">
        <w:rPr>
          <w:rFonts w:cs="David"/>
          <w:rtl/>
        </w:rPr>
        <w:t xml:space="preserve"> ינקוט הקבלן אמצעים להבטחת </w:t>
      </w:r>
      <w:r w:rsidR="00CA5F68" w:rsidRPr="00F725A5">
        <w:rPr>
          <w:rFonts w:cs="David" w:hint="eastAsia"/>
          <w:rtl/>
        </w:rPr>
        <w:t>העבודות</w:t>
      </w:r>
      <w:r w:rsidR="00CA5F68" w:rsidRPr="00F725A5">
        <w:rPr>
          <w:rFonts w:cs="David"/>
          <w:rtl/>
        </w:rPr>
        <w:t xml:space="preserve"> </w:t>
      </w:r>
      <w:r w:rsidR="00CA5F68" w:rsidRPr="00F725A5">
        <w:rPr>
          <w:rFonts w:cs="David" w:hint="eastAsia"/>
          <w:rtl/>
        </w:rPr>
        <w:t>ולהגנתן</w:t>
      </w:r>
      <w:r w:rsidRPr="00F725A5">
        <w:rPr>
          <w:rFonts w:cs="David"/>
          <w:rtl/>
        </w:rPr>
        <w:t>, לפי הצורך, לשביעות רצונו של המפקח.</w:t>
      </w:r>
    </w:p>
    <w:p w14:paraId="24D9F76B" w14:textId="77777777" w:rsidR="00465ED6" w:rsidRPr="00F725A5" w:rsidRDefault="00465ED6">
      <w:pPr>
        <w:tabs>
          <w:tab w:val="left" w:pos="720"/>
          <w:tab w:val="left" w:pos="1440"/>
          <w:tab w:val="left" w:pos="1701"/>
          <w:tab w:val="left" w:pos="2160"/>
          <w:tab w:val="left" w:pos="2880"/>
        </w:tabs>
        <w:ind w:left="720"/>
        <w:jc w:val="both"/>
        <w:rPr>
          <w:rFonts w:cs="David"/>
          <w:rtl/>
        </w:rPr>
      </w:pPr>
    </w:p>
    <w:p w14:paraId="58F587FB" w14:textId="77777777" w:rsidR="00465ED6" w:rsidRPr="00F725A5" w:rsidRDefault="00465ED6" w:rsidP="00C7172E">
      <w:pPr>
        <w:tabs>
          <w:tab w:val="left" w:pos="720"/>
          <w:tab w:val="left" w:pos="1440"/>
          <w:tab w:val="left" w:pos="1701"/>
          <w:tab w:val="left" w:pos="2160"/>
          <w:tab w:val="left" w:pos="2551"/>
          <w:tab w:val="left" w:pos="2880"/>
        </w:tabs>
        <w:ind w:left="1440" w:hanging="720"/>
        <w:jc w:val="both"/>
        <w:rPr>
          <w:rFonts w:cs="David"/>
          <w:rtl/>
        </w:rPr>
      </w:pPr>
      <w:r w:rsidRPr="00F725A5">
        <w:rPr>
          <w:rFonts w:cs="David"/>
          <w:rtl/>
        </w:rPr>
        <w:t>50.3</w:t>
      </w:r>
      <w:r w:rsidRPr="00F725A5">
        <w:rPr>
          <w:rFonts w:cs="David"/>
          <w:rtl/>
        </w:rPr>
        <w:tab/>
        <w:t xml:space="preserve">הוצאות מוכחות שהוצאו בפועל ואשר נגרמו לקבלן כתוצאה </w:t>
      </w:r>
      <w:r w:rsidRPr="00F725A5">
        <w:rPr>
          <w:rFonts w:cs="David"/>
          <w:u w:val="single"/>
          <w:rtl/>
        </w:rPr>
        <w:t>מהפסקה זמנית</w:t>
      </w:r>
      <w:r w:rsidRPr="00F725A5">
        <w:rPr>
          <w:rFonts w:cs="David"/>
          <w:rtl/>
        </w:rPr>
        <w:t xml:space="preserve"> של ביצוע </w:t>
      </w:r>
      <w:r w:rsidR="00CA5F68" w:rsidRPr="00F725A5">
        <w:rPr>
          <w:rFonts w:cs="David" w:hint="eastAsia"/>
          <w:rtl/>
        </w:rPr>
        <w:t>העבודות</w:t>
      </w:r>
      <w:r w:rsidRPr="00F725A5">
        <w:rPr>
          <w:rFonts w:cs="David"/>
          <w:rtl/>
        </w:rPr>
        <w:t>, לפי הוראות המפקח, תחולנה על המזמין אולם הקבלן לא יהא רשאי לדרוש תשלום ההוצאות האמורות, אם לא הגיש בכתב למפקח, תוך 30 יום מיום קבלת הוראותיו של המפקח, דרישה מפורטת ומנומקת בציון סכום ההוצאות. שיעור ההוצאות ייקבע ע"י המפקח, לאחר שניתנה לקבלן אפשרות להשמיע את טענותיו בפניו.</w:t>
      </w:r>
    </w:p>
    <w:p w14:paraId="5E6E864B" w14:textId="77777777" w:rsidR="00465ED6" w:rsidRPr="00F725A5" w:rsidRDefault="00465ED6">
      <w:pPr>
        <w:tabs>
          <w:tab w:val="left" w:pos="720"/>
          <w:tab w:val="left" w:pos="1440"/>
          <w:tab w:val="left" w:pos="1701"/>
          <w:tab w:val="left" w:pos="2160"/>
          <w:tab w:val="left" w:pos="2880"/>
        </w:tabs>
        <w:ind w:left="720"/>
        <w:jc w:val="both"/>
        <w:rPr>
          <w:rFonts w:cs="David"/>
          <w:rtl/>
        </w:rPr>
      </w:pPr>
    </w:p>
    <w:p w14:paraId="5122CA7B" w14:textId="77777777" w:rsidR="00465ED6" w:rsidRPr="00F725A5" w:rsidRDefault="00465ED6" w:rsidP="00CA5F68">
      <w:pPr>
        <w:tabs>
          <w:tab w:val="left" w:pos="720"/>
          <w:tab w:val="left" w:pos="1440"/>
          <w:tab w:val="left" w:pos="1701"/>
          <w:tab w:val="left" w:pos="2160"/>
          <w:tab w:val="left" w:pos="2880"/>
        </w:tabs>
        <w:ind w:left="1440" w:hanging="720"/>
        <w:jc w:val="both"/>
        <w:rPr>
          <w:rFonts w:cs="David"/>
          <w:rtl/>
        </w:rPr>
      </w:pPr>
      <w:r w:rsidRPr="00F725A5">
        <w:rPr>
          <w:rFonts w:cs="David"/>
          <w:rtl/>
        </w:rPr>
        <w:t>50.4</w:t>
      </w:r>
      <w:r w:rsidRPr="00F725A5">
        <w:rPr>
          <w:rFonts w:cs="David"/>
          <w:rtl/>
        </w:rPr>
        <w:tab/>
        <w:t xml:space="preserve">למרות האמור בסעיף קטן 50.3 דלעיל לא ישלם המזמין לקבלן הוצאות כלשהן עקב מילוי הוראות המפקח בקשר להפסקת ביצוע </w:t>
      </w:r>
      <w:r w:rsidR="00CA5F68" w:rsidRPr="00F725A5">
        <w:rPr>
          <w:rFonts w:cs="David" w:hint="eastAsia"/>
          <w:rtl/>
        </w:rPr>
        <w:t>העבודות</w:t>
      </w:r>
      <w:r w:rsidRPr="00F725A5">
        <w:rPr>
          <w:rFonts w:cs="David"/>
          <w:rtl/>
        </w:rPr>
        <w:t xml:space="preserve">, </w:t>
      </w:r>
      <w:r w:rsidR="00CA5F68" w:rsidRPr="00F725A5">
        <w:rPr>
          <w:rFonts w:cs="David"/>
          <w:rtl/>
        </w:rPr>
        <w:t>כול</w:t>
      </w:r>
      <w:r w:rsidR="00CA5F68" w:rsidRPr="00F725A5">
        <w:rPr>
          <w:rFonts w:cs="David" w:hint="eastAsia"/>
          <w:rtl/>
        </w:rPr>
        <w:t>ן</w:t>
      </w:r>
      <w:r w:rsidR="00CA5F68" w:rsidRPr="00F725A5">
        <w:rPr>
          <w:rFonts w:cs="David"/>
          <w:rtl/>
        </w:rPr>
        <w:t xml:space="preserve"> </w:t>
      </w:r>
      <w:r w:rsidRPr="00F725A5">
        <w:rPr>
          <w:rFonts w:cs="David"/>
          <w:rtl/>
        </w:rPr>
        <w:t xml:space="preserve">או </w:t>
      </w:r>
      <w:r w:rsidR="00CA5F68" w:rsidRPr="00F725A5">
        <w:rPr>
          <w:rFonts w:cs="David"/>
          <w:rtl/>
        </w:rPr>
        <w:t>מקצת</w:t>
      </w:r>
      <w:r w:rsidR="00CA5F68" w:rsidRPr="00F725A5">
        <w:rPr>
          <w:rFonts w:cs="David" w:hint="eastAsia"/>
          <w:rtl/>
        </w:rPr>
        <w:t>ן</w:t>
      </w:r>
      <w:r w:rsidRPr="00F725A5">
        <w:rPr>
          <w:rFonts w:cs="David"/>
          <w:rtl/>
        </w:rPr>
        <w:t>, במקרים דלהלן:</w:t>
      </w:r>
    </w:p>
    <w:p w14:paraId="3EBEA55A"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32DA5147" w14:textId="77777777" w:rsidR="00465ED6" w:rsidRPr="00F725A5" w:rsidRDefault="00465ED6" w:rsidP="00CA5F68">
      <w:pPr>
        <w:tabs>
          <w:tab w:val="left" w:pos="720"/>
          <w:tab w:val="left" w:pos="1080"/>
          <w:tab w:val="left" w:pos="1440"/>
          <w:tab w:val="left" w:pos="2160"/>
          <w:tab w:val="left" w:pos="2880"/>
        </w:tabs>
        <w:ind w:left="2160" w:hanging="1440"/>
        <w:jc w:val="both"/>
        <w:rPr>
          <w:rFonts w:cs="David"/>
          <w:rtl/>
        </w:rPr>
      </w:pPr>
      <w:r w:rsidRPr="00F725A5">
        <w:rPr>
          <w:rFonts w:cs="David"/>
          <w:rtl/>
        </w:rPr>
        <w:tab/>
      </w:r>
      <w:r w:rsidRPr="00F725A5">
        <w:rPr>
          <w:rFonts w:cs="David"/>
          <w:rtl/>
        </w:rPr>
        <w:tab/>
        <w:t>50.4.1</w:t>
      </w:r>
      <w:r w:rsidRPr="00F725A5">
        <w:rPr>
          <w:rFonts w:cs="David"/>
          <w:rtl/>
        </w:rPr>
        <w:tab/>
        <w:t xml:space="preserve">נקבעו בחוזה, לרבות בלוח הזמנים המאושר, תקופות להפסקות ביצוע </w:t>
      </w:r>
      <w:r w:rsidR="00CA5F68" w:rsidRPr="00F725A5">
        <w:rPr>
          <w:rFonts w:cs="David" w:hint="eastAsia"/>
          <w:rtl/>
        </w:rPr>
        <w:t>העבודות</w:t>
      </w:r>
      <w:r w:rsidR="00CA5F68" w:rsidRPr="00F725A5">
        <w:rPr>
          <w:rFonts w:cs="David"/>
          <w:rtl/>
        </w:rPr>
        <w:t xml:space="preserve"> כול</w:t>
      </w:r>
      <w:r w:rsidR="00CA5F68" w:rsidRPr="00F725A5">
        <w:rPr>
          <w:rFonts w:cs="David" w:hint="eastAsia"/>
          <w:rtl/>
        </w:rPr>
        <w:t>ן</w:t>
      </w:r>
      <w:r w:rsidR="00CA5F68" w:rsidRPr="00F725A5">
        <w:rPr>
          <w:rFonts w:cs="David"/>
          <w:rtl/>
        </w:rPr>
        <w:t xml:space="preserve"> </w:t>
      </w:r>
      <w:r w:rsidRPr="00F725A5">
        <w:rPr>
          <w:rFonts w:cs="David"/>
          <w:rtl/>
        </w:rPr>
        <w:t xml:space="preserve">או </w:t>
      </w:r>
      <w:r w:rsidR="00CA5F68" w:rsidRPr="00F725A5">
        <w:rPr>
          <w:rFonts w:cs="David"/>
          <w:rtl/>
        </w:rPr>
        <w:t>מקצת</w:t>
      </w:r>
      <w:r w:rsidR="00CA5F68" w:rsidRPr="00F725A5">
        <w:rPr>
          <w:rFonts w:cs="David" w:hint="eastAsia"/>
          <w:rtl/>
        </w:rPr>
        <w:t>ן</w:t>
      </w:r>
      <w:r w:rsidRPr="00F725A5">
        <w:rPr>
          <w:rFonts w:cs="David"/>
          <w:rtl/>
        </w:rPr>
        <w:t>;</w:t>
      </w:r>
    </w:p>
    <w:p w14:paraId="7C6CD3A0"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75FFA239" w14:textId="77777777" w:rsidR="00465ED6" w:rsidRPr="00F725A5" w:rsidRDefault="00465ED6" w:rsidP="00DF4363">
      <w:pPr>
        <w:tabs>
          <w:tab w:val="left" w:pos="720"/>
          <w:tab w:val="left" w:pos="1440"/>
          <w:tab w:val="left" w:pos="2160"/>
          <w:tab w:val="left" w:pos="2880"/>
        </w:tabs>
        <w:ind w:left="2160" w:hanging="1440"/>
        <w:jc w:val="both"/>
        <w:rPr>
          <w:rFonts w:cs="David"/>
          <w:rtl/>
        </w:rPr>
      </w:pPr>
      <w:r w:rsidRPr="00F725A5">
        <w:rPr>
          <w:rFonts w:cs="David"/>
          <w:rtl/>
        </w:rPr>
        <w:tab/>
        <w:t>50.4.2</w:t>
      </w:r>
      <w:r w:rsidRPr="00F725A5">
        <w:rPr>
          <w:rFonts w:cs="David"/>
          <w:rtl/>
        </w:rPr>
        <w:tab/>
        <w:t>נקבעו ע"י המפקח הפסקות מחמת תנאי מזג הא</w:t>
      </w:r>
      <w:r w:rsidR="00C7172E" w:rsidRPr="00F725A5">
        <w:rPr>
          <w:rFonts w:cs="David" w:hint="eastAsia"/>
          <w:rtl/>
        </w:rPr>
        <w:t>ו</w:t>
      </w:r>
      <w:r w:rsidRPr="00F725A5">
        <w:rPr>
          <w:rFonts w:cs="David"/>
          <w:rtl/>
        </w:rPr>
        <w:t xml:space="preserve">ויר, העלולים לפגוע </w:t>
      </w:r>
      <w:r w:rsidR="00CA5F68" w:rsidRPr="00F725A5">
        <w:rPr>
          <w:rFonts w:cs="David"/>
          <w:rtl/>
        </w:rPr>
        <w:t>בבטיחות</w:t>
      </w:r>
      <w:r w:rsidR="00CA5F68" w:rsidRPr="00F725A5">
        <w:rPr>
          <w:rFonts w:cs="David" w:hint="eastAsia"/>
          <w:rtl/>
        </w:rPr>
        <w:t>ן</w:t>
      </w:r>
      <w:r w:rsidR="00CA5F68" w:rsidRPr="00F725A5">
        <w:rPr>
          <w:rFonts w:cs="David"/>
          <w:rtl/>
        </w:rPr>
        <w:t xml:space="preserve"> </w:t>
      </w:r>
      <w:r w:rsidRPr="00F725A5">
        <w:rPr>
          <w:rFonts w:cs="David"/>
          <w:rtl/>
        </w:rPr>
        <w:t xml:space="preserve">או </w:t>
      </w:r>
      <w:r w:rsidR="00CA5F68" w:rsidRPr="00F725A5">
        <w:rPr>
          <w:rFonts w:cs="David"/>
          <w:rtl/>
        </w:rPr>
        <w:t>בטיב</w:t>
      </w:r>
      <w:r w:rsidR="00CA5F68" w:rsidRPr="00F725A5">
        <w:rPr>
          <w:rFonts w:cs="David" w:hint="eastAsia"/>
          <w:rtl/>
        </w:rPr>
        <w:t>ן</w:t>
      </w:r>
      <w:r w:rsidR="00CA5F68" w:rsidRPr="00F725A5">
        <w:rPr>
          <w:rFonts w:cs="David"/>
          <w:rtl/>
        </w:rPr>
        <w:t xml:space="preserve"> </w:t>
      </w:r>
      <w:r w:rsidRPr="00F725A5">
        <w:rPr>
          <w:rFonts w:cs="David"/>
          <w:rtl/>
        </w:rPr>
        <w:t xml:space="preserve">של </w:t>
      </w:r>
      <w:r w:rsidR="00CA5F68" w:rsidRPr="00F725A5">
        <w:rPr>
          <w:rFonts w:cs="David" w:hint="eastAsia"/>
          <w:rtl/>
        </w:rPr>
        <w:t>העבודות</w:t>
      </w:r>
      <w:r w:rsidRPr="00F725A5">
        <w:rPr>
          <w:rFonts w:cs="David"/>
          <w:rtl/>
        </w:rPr>
        <w:t xml:space="preserve">, </w:t>
      </w:r>
      <w:r w:rsidR="00CA5F68" w:rsidRPr="00F725A5">
        <w:rPr>
          <w:rFonts w:cs="David"/>
          <w:rtl/>
        </w:rPr>
        <w:t>כול</w:t>
      </w:r>
      <w:r w:rsidR="00CA5F68" w:rsidRPr="00F725A5">
        <w:rPr>
          <w:rFonts w:cs="David" w:hint="eastAsia"/>
          <w:rtl/>
        </w:rPr>
        <w:t>ן</w:t>
      </w:r>
      <w:r w:rsidR="00CA5F68" w:rsidRPr="00F725A5">
        <w:rPr>
          <w:rFonts w:cs="David"/>
          <w:rtl/>
        </w:rPr>
        <w:t xml:space="preserve"> </w:t>
      </w:r>
      <w:r w:rsidRPr="00F725A5">
        <w:rPr>
          <w:rFonts w:cs="David"/>
          <w:rtl/>
        </w:rPr>
        <w:t xml:space="preserve">או </w:t>
      </w:r>
      <w:r w:rsidR="00CA5F68" w:rsidRPr="00F725A5">
        <w:rPr>
          <w:rFonts w:cs="David"/>
          <w:rtl/>
        </w:rPr>
        <w:t>מקצת</w:t>
      </w:r>
      <w:r w:rsidR="00CA5F68" w:rsidRPr="00F725A5">
        <w:rPr>
          <w:rFonts w:cs="David" w:hint="eastAsia"/>
          <w:rtl/>
        </w:rPr>
        <w:t>ן</w:t>
      </w:r>
      <w:r w:rsidR="00DF4363" w:rsidRPr="00F725A5">
        <w:rPr>
          <w:rFonts w:cs="David"/>
          <w:rtl/>
        </w:rPr>
        <w:t xml:space="preserve"> </w:t>
      </w:r>
      <w:r w:rsidR="00DF4363" w:rsidRPr="00F725A5">
        <w:rPr>
          <w:rFonts w:cs="David" w:hint="eastAsia"/>
          <w:rtl/>
        </w:rPr>
        <w:t>או</w:t>
      </w:r>
      <w:r w:rsidR="00DF4363" w:rsidRPr="00F725A5">
        <w:rPr>
          <w:rFonts w:cs="David"/>
          <w:rtl/>
        </w:rPr>
        <w:t xml:space="preserve"> </w:t>
      </w:r>
      <w:r w:rsidR="00DF4363" w:rsidRPr="00F725A5">
        <w:rPr>
          <w:rFonts w:cs="David" w:hint="eastAsia"/>
          <w:rtl/>
        </w:rPr>
        <w:t>מחמת</w:t>
      </w:r>
      <w:r w:rsidR="00DF4363" w:rsidRPr="00F725A5">
        <w:rPr>
          <w:rFonts w:cs="David"/>
          <w:rtl/>
        </w:rPr>
        <w:t xml:space="preserve"> </w:t>
      </w:r>
      <w:r w:rsidR="00DF4363" w:rsidRPr="00F725A5">
        <w:rPr>
          <w:rFonts w:cs="David" w:hint="eastAsia"/>
          <w:rtl/>
        </w:rPr>
        <w:t>כוח</w:t>
      </w:r>
      <w:r w:rsidR="00DF4363" w:rsidRPr="00F725A5">
        <w:rPr>
          <w:rFonts w:cs="David"/>
          <w:rtl/>
        </w:rPr>
        <w:t xml:space="preserve"> </w:t>
      </w:r>
      <w:r w:rsidR="00DF4363" w:rsidRPr="00F725A5">
        <w:rPr>
          <w:rFonts w:cs="David" w:hint="eastAsia"/>
          <w:rtl/>
        </w:rPr>
        <w:t>עליון</w:t>
      </w:r>
      <w:r w:rsidR="00DF4363" w:rsidRPr="00F725A5">
        <w:rPr>
          <w:rFonts w:cs="David"/>
          <w:rtl/>
        </w:rPr>
        <w:t xml:space="preserve"> או מחמת רשלנותו של הקבלן</w:t>
      </w:r>
      <w:r w:rsidR="00C7172E" w:rsidRPr="00F725A5">
        <w:rPr>
          <w:rFonts w:cs="David"/>
          <w:rtl/>
        </w:rPr>
        <w:t>.</w:t>
      </w:r>
    </w:p>
    <w:p w14:paraId="6AFF63B5" w14:textId="77777777" w:rsidR="00465ED6" w:rsidRPr="00F725A5" w:rsidRDefault="00465ED6">
      <w:pPr>
        <w:tabs>
          <w:tab w:val="left" w:pos="720"/>
          <w:tab w:val="left" w:pos="1440"/>
          <w:tab w:val="left" w:pos="2160"/>
          <w:tab w:val="left" w:pos="2880"/>
        </w:tabs>
        <w:ind w:left="720"/>
        <w:jc w:val="both"/>
        <w:rPr>
          <w:rFonts w:cs="David"/>
          <w:rtl/>
        </w:rPr>
      </w:pPr>
    </w:p>
    <w:p w14:paraId="62A11275" w14:textId="77777777" w:rsidR="00465ED6" w:rsidRPr="00F725A5" w:rsidRDefault="00465ED6" w:rsidP="00CA5F68">
      <w:pPr>
        <w:tabs>
          <w:tab w:val="left" w:pos="720"/>
          <w:tab w:val="left" w:pos="1440"/>
          <w:tab w:val="left" w:pos="2160"/>
          <w:tab w:val="left" w:pos="2880"/>
        </w:tabs>
        <w:ind w:left="2160" w:hanging="1440"/>
        <w:jc w:val="both"/>
        <w:rPr>
          <w:rFonts w:cs="David"/>
          <w:rtl/>
        </w:rPr>
      </w:pPr>
      <w:r w:rsidRPr="00F725A5">
        <w:rPr>
          <w:rFonts w:cs="David"/>
          <w:rtl/>
        </w:rPr>
        <w:tab/>
        <w:t xml:space="preserve">50.4.3 </w:t>
      </w:r>
      <w:r w:rsidRPr="00F725A5">
        <w:rPr>
          <w:rFonts w:cs="David"/>
          <w:rtl/>
        </w:rPr>
        <w:tab/>
        <w:t>נקבעו ע"י המפקח הפסקות לצרכי ביצוע</w:t>
      </w:r>
      <w:r w:rsidR="007F20F2" w:rsidRPr="00F725A5">
        <w:rPr>
          <w:rFonts w:cs="David" w:hint="eastAsia"/>
          <w:rtl/>
        </w:rPr>
        <w:t>ן</w:t>
      </w:r>
      <w:r w:rsidRPr="00F725A5">
        <w:rPr>
          <w:rFonts w:cs="David"/>
          <w:rtl/>
        </w:rPr>
        <w:t xml:space="preserve"> התקין של </w:t>
      </w:r>
      <w:r w:rsidR="00CA5F68" w:rsidRPr="00F725A5">
        <w:rPr>
          <w:rFonts w:cs="David" w:hint="eastAsia"/>
          <w:rtl/>
        </w:rPr>
        <w:t>העבודות</w:t>
      </w:r>
      <w:r w:rsidRPr="00F725A5">
        <w:rPr>
          <w:rFonts w:cs="David"/>
          <w:rtl/>
        </w:rPr>
        <w:t>, או לצרכי בטיחות</w:t>
      </w:r>
      <w:r w:rsidR="00CA5F68" w:rsidRPr="00F725A5">
        <w:rPr>
          <w:rFonts w:cs="David" w:hint="eastAsia"/>
          <w:rtl/>
        </w:rPr>
        <w:t>ן</w:t>
      </w:r>
      <w:r w:rsidR="00CA5F68" w:rsidRPr="00F725A5">
        <w:rPr>
          <w:rFonts w:cs="David"/>
          <w:rtl/>
        </w:rPr>
        <w:t xml:space="preserve"> </w:t>
      </w:r>
      <w:r w:rsidR="00CA5F68" w:rsidRPr="00F725A5">
        <w:rPr>
          <w:rFonts w:cs="David" w:hint="eastAsia"/>
          <w:rtl/>
        </w:rPr>
        <w:t>של</w:t>
      </w:r>
      <w:r w:rsidR="00CA5F68" w:rsidRPr="00F725A5">
        <w:rPr>
          <w:rFonts w:cs="David"/>
          <w:rtl/>
        </w:rPr>
        <w:t xml:space="preserve"> </w:t>
      </w:r>
      <w:r w:rsidR="00CA5F68" w:rsidRPr="00F725A5">
        <w:rPr>
          <w:rFonts w:cs="David" w:hint="eastAsia"/>
          <w:rtl/>
        </w:rPr>
        <w:t>העבודות</w:t>
      </w:r>
      <w:r w:rsidRPr="00F725A5">
        <w:rPr>
          <w:rFonts w:cs="David"/>
          <w:rtl/>
        </w:rPr>
        <w:t xml:space="preserve"> כולו או מקצתו.</w:t>
      </w:r>
    </w:p>
    <w:p w14:paraId="584E0E82" w14:textId="77777777" w:rsidR="00C457DB" w:rsidRPr="00F725A5" w:rsidRDefault="00C457DB" w:rsidP="00CA5F68">
      <w:pPr>
        <w:tabs>
          <w:tab w:val="left" w:pos="720"/>
          <w:tab w:val="left" w:pos="1440"/>
          <w:tab w:val="left" w:pos="2160"/>
          <w:tab w:val="left" w:pos="2880"/>
        </w:tabs>
        <w:ind w:left="2160" w:hanging="1440"/>
        <w:jc w:val="both"/>
        <w:rPr>
          <w:rFonts w:cs="David"/>
          <w:rtl/>
        </w:rPr>
      </w:pPr>
    </w:p>
    <w:p w14:paraId="458F82AB" w14:textId="77777777" w:rsidR="00465ED6" w:rsidRPr="00F725A5" w:rsidRDefault="00C457DB" w:rsidP="00C457DB">
      <w:pPr>
        <w:tabs>
          <w:tab w:val="left" w:pos="720"/>
          <w:tab w:val="left" w:pos="1440"/>
          <w:tab w:val="left" w:pos="1643"/>
          <w:tab w:val="left" w:pos="2880"/>
        </w:tabs>
        <w:ind w:left="1502" w:hanging="782"/>
        <w:rPr>
          <w:rFonts w:cs="David"/>
          <w:rtl/>
        </w:rPr>
      </w:pPr>
      <w:r w:rsidRPr="00F725A5">
        <w:rPr>
          <w:rFonts w:cs="David"/>
          <w:rtl/>
        </w:rPr>
        <w:t xml:space="preserve"> 50.5</w:t>
      </w:r>
      <w:r w:rsidRPr="00F725A5">
        <w:rPr>
          <w:rFonts w:cs="David"/>
          <w:rtl/>
        </w:rPr>
        <w:tab/>
        <w:t xml:space="preserve"> </w:t>
      </w:r>
      <w:r w:rsidR="00CA5F68" w:rsidRPr="00F725A5">
        <w:rPr>
          <w:rFonts w:cs="David"/>
          <w:rtl/>
        </w:rPr>
        <w:t xml:space="preserve">הופסק ביצוע </w:t>
      </w:r>
      <w:r w:rsidR="00A74F8D" w:rsidRPr="00F725A5">
        <w:rPr>
          <w:rFonts w:cs="David" w:hint="eastAsia"/>
          <w:rtl/>
        </w:rPr>
        <w:t>העבודות</w:t>
      </w:r>
      <w:r w:rsidR="00465ED6" w:rsidRPr="00F725A5">
        <w:rPr>
          <w:rFonts w:cs="David"/>
          <w:rtl/>
        </w:rPr>
        <w:t>, כול</w:t>
      </w:r>
      <w:r w:rsidR="00A74F8D" w:rsidRPr="00F725A5">
        <w:rPr>
          <w:rFonts w:cs="David" w:hint="eastAsia"/>
          <w:rtl/>
        </w:rPr>
        <w:t>ן</w:t>
      </w:r>
      <w:r w:rsidR="00465ED6" w:rsidRPr="00F725A5">
        <w:rPr>
          <w:rFonts w:cs="David"/>
          <w:rtl/>
        </w:rPr>
        <w:t xml:space="preserve"> או מקצת</w:t>
      </w:r>
      <w:r w:rsidR="00A74F8D" w:rsidRPr="00F725A5">
        <w:rPr>
          <w:rFonts w:cs="David" w:hint="eastAsia"/>
          <w:rtl/>
        </w:rPr>
        <w:t>ן</w:t>
      </w:r>
      <w:r w:rsidR="00465ED6" w:rsidRPr="00F725A5">
        <w:rPr>
          <w:rFonts w:cs="David"/>
          <w:rtl/>
        </w:rPr>
        <w:t xml:space="preserve">, </w:t>
      </w:r>
      <w:r w:rsidR="00465ED6" w:rsidRPr="00F725A5">
        <w:rPr>
          <w:rFonts w:cs="David"/>
          <w:u w:val="single"/>
          <w:rtl/>
        </w:rPr>
        <w:t>לצמיתות</w:t>
      </w:r>
      <w:r w:rsidR="00465ED6" w:rsidRPr="00F725A5">
        <w:rPr>
          <w:rFonts w:cs="David"/>
          <w:rtl/>
        </w:rPr>
        <w:t xml:space="preserve">, לאחר שניתן על-ידי המפקח צו התחלת העבודה והקבלן החל בביצוע </w:t>
      </w:r>
      <w:r w:rsidR="00CA5F68" w:rsidRPr="00F725A5">
        <w:rPr>
          <w:rFonts w:cs="David" w:hint="eastAsia"/>
          <w:rtl/>
        </w:rPr>
        <w:t>עבודות</w:t>
      </w:r>
      <w:r w:rsidR="00465ED6" w:rsidRPr="00F725A5">
        <w:rPr>
          <w:rFonts w:cs="David"/>
          <w:rtl/>
        </w:rPr>
        <w:t>, יגיש הקבלן,</w:t>
      </w:r>
      <w:r w:rsidR="007F20F2" w:rsidRPr="00F725A5">
        <w:rPr>
          <w:rFonts w:cs="David"/>
          <w:rtl/>
        </w:rPr>
        <w:t xml:space="preserve"> </w:t>
      </w:r>
      <w:r w:rsidR="00465ED6" w:rsidRPr="00F725A5">
        <w:rPr>
          <w:rFonts w:cs="David"/>
          <w:rtl/>
        </w:rPr>
        <w:t xml:space="preserve">תוך 30 יום מהיום בו ניתנה לקבלן ההוראה להפסקת ביצוע </w:t>
      </w:r>
      <w:r w:rsidR="00A74F8D" w:rsidRPr="00F725A5">
        <w:rPr>
          <w:rFonts w:cs="David" w:hint="eastAsia"/>
          <w:rtl/>
        </w:rPr>
        <w:t>העבודות</w:t>
      </w:r>
      <w:r w:rsidR="00465ED6" w:rsidRPr="00F725A5">
        <w:rPr>
          <w:rFonts w:cs="David"/>
          <w:rtl/>
        </w:rPr>
        <w:t xml:space="preserve"> לצמיתות, חשבון סופי אשר יהיה מבוסס על הכמויות שנמדדו בפועל ואושרו על-ידי  המפקח ועל מחירי היחידה הנקובים בחוזה, ובהעדר מחירי יחידה בחוזה - בהתאם לאמור בהסכם זה</w:t>
      </w:r>
      <w:r w:rsidR="00030A2A" w:rsidRPr="00F725A5">
        <w:rPr>
          <w:rFonts w:cs="David"/>
          <w:rtl/>
        </w:rPr>
        <w:t xml:space="preserve"> וישולם לו הסכום בהתאם</w:t>
      </w:r>
      <w:r w:rsidRPr="00F725A5">
        <w:rPr>
          <w:rFonts w:cs="David"/>
          <w:rtl/>
        </w:rPr>
        <w:t xml:space="preserve"> וללא כל תשלום נוסף</w:t>
      </w:r>
      <w:r w:rsidR="00030A2A" w:rsidRPr="00F725A5">
        <w:rPr>
          <w:rFonts w:cs="David"/>
          <w:rtl/>
        </w:rPr>
        <w:t>.</w:t>
      </w:r>
      <w:r w:rsidR="00AB57CB" w:rsidRPr="00F725A5">
        <w:rPr>
          <w:rFonts w:cs="David"/>
          <w:rtl/>
        </w:rPr>
        <w:br/>
      </w:r>
    </w:p>
    <w:p w14:paraId="2D94B41D" w14:textId="77777777" w:rsidR="00465ED6" w:rsidRPr="00F725A5" w:rsidRDefault="00465ED6" w:rsidP="00C457DB">
      <w:pPr>
        <w:tabs>
          <w:tab w:val="left" w:pos="720"/>
          <w:tab w:val="left" w:pos="1080"/>
          <w:tab w:val="left" w:pos="1440"/>
          <w:tab w:val="left" w:pos="2160"/>
          <w:tab w:val="left" w:pos="2880"/>
        </w:tabs>
        <w:ind w:left="1440" w:hanging="720"/>
        <w:jc w:val="both"/>
        <w:rPr>
          <w:rFonts w:cs="David"/>
          <w:rtl/>
        </w:rPr>
      </w:pPr>
      <w:r w:rsidRPr="00F725A5">
        <w:rPr>
          <w:rFonts w:cs="David"/>
          <w:rtl/>
        </w:rPr>
        <w:t>50.</w:t>
      </w:r>
      <w:r w:rsidR="00C457DB" w:rsidRPr="00F725A5">
        <w:rPr>
          <w:rFonts w:cs="David"/>
          <w:rtl/>
        </w:rPr>
        <w:t>6</w:t>
      </w:r>
      <w:r w:rsidRPr="00F725A5">
        <w:rPr>
          <w:rFonts w:cs="David"/>
          <w:rtl/>
        </w:rPr>
        <w:tab/>
        <w:t>הופסק</w:t>
      </w:r>
      <w:r w:rsidR="00A74F8D" w:rsidRPr="00F725A5">
        <w:rPr>
          <w:rFonts w:cs="David" w:hint="eastAsia"/>
          <w:rtl/>
        </w:rPr>
        <w:t>ו</w:t>
      </w:r>
      <w:r w:rsidRPr="00F725A5">
        <w:rPr>
          <w:rFonts w:cs="David"/>
          <w:rtl/>
        </w:rPr>
        <w:t xml:space="preserve"> ביצוע </w:t>
      </w:r>
      <w:r w:rsidR="00A74F8D" w:rsidRPr="00F725A5">
        <w:rPr>
          <w:rFonts w:cs="David" w:hint="eastAsia"/>
          <w:rtl/>
        </w:rPr>
        <w:t>העבודות</w:t>
      </w:r>
      <w:r w:rsidRPr="00F725A5">
        <w:rPr>
          <w:rFonts w:cs="David"/>
          <w:rtl/>
        </w:rPr>
        <w:t>, כול</w:t>
      </w:r>
      <w:r w:rsidR="00A74F8D" w:rsidRPr="00F725A5">
        <w:rPr>
          <w:rFonts w:cs="David" w:hint="eastAsia"/>
          <w:rtl/>
        </w:rPr>
        <w:t>ן</w:t>
      </w:r>
      <w:r w:rsidRPr="00F725A5">
        <w:rPr>
          <w:rFonts w:cs="David"/>
          <w:rtl/>
        </w:rPr>
        <w:t xml:space="preserve"> או מקצת</w:t>
      </w:r>
      <w:r w:rsidR="00A74F8D" w:rsidRPr="00F725A5">
        <w:rPr>
          <w:rFonts w:cs="David" w:hint="eastAsia"/>
          <w:rtl/>
        </w:rPr>
        <w:t>ן</w:t>
      </w:r>
      <w:r w:rsidRPr="00F725A5">
        <w:rPr>
          <w:rFonts w:cs="David"/>
          <w:rtl/>
        </w:rPr>
        <w:t xml:space="preserve">, </w:t>
      </w:r>
      <w:r w:rsidRPr="00F725A5">
        <w:rPr>
          <w:rFonts w:cs="David"/>
          <w:u w:val="single"/>
          <w:rtl/>
        </w:rPr>
        <w:t>לצמיתות</w:t>
      </w:r>
      <w:r w:rsidRPr="00F725A5">
        <w:rPr>
          <w:rFonts w:cs="David"/>
          <w:rtl/>
        </w:rPr>
        <w:t xml:space="preserve"> לאחר חתימת החוזה, אך לפני שניתן על-ידי המפקח צו להתחלת העבודה, או לאחר שניתן צו להתחלת העבודה, כאמור, אך הקבלן  טרם החל בביצוע הבניה למעשה, </w:t>
      </w:r>
      <w:r w:rsidR="00030A2A" w:rsidRPr="00F725A5">
        <w:rPr>
          <w:rFonts w:cs="David" w:hint="eastAsia"/>
          <w:rtl/>
        </w:rPr>
        <w:t>י</w:t>
      </w:r>
      <w:r w:rsidRPr="00F725A5">
        <w:rPr>
          <w:rFonts w:cs="David"/>
          <w:rtl/>
        </w:rPr>
        <w:t xml:space="preserve">שולם לקבלן </w:t>
      </w:r>
      <w:r w:rsidR="00030A2A" w:rsidRPr="00F725A5">
        <w:rPr>
          <w:rFonts w:cs="David" w:hint="eastAsia"/>
          <w:rtl/>
        </w:rPr>
        <w:t>סכום</w:t>
      </w:r>
      <w:r w:rsidR="00030A2A" w:rsidRPr="00F725A5">
        <w:rPr>
          <w:rFonts w:cs="David"/>
          <w:rtl/>
        </w:rPr>
        <w:t xml:space="preserve"> פיצוי קבוע בערך של </w:t>
      </w:r>
      <w:r w:rsidR="00CA5F68" w:rsidRPr="00F725A5">
        <w:rPr>
          <w:rFonts w:cs="David"/>
          <w:rtl/>
        </w:rPr>
        <w:t>0.5</w:t>
      </w:r>
      <w:r w:rsidR="00030A2A" w:rsidRPr="00F725A5">
        <w:rPr>
          <w:rFonts w:cs="David"/>
          <w:rtl/>
        </w:rPr>
        <w:t>% (</w:t>
      </w:r>
      <w:r w:rsidR="00DF4363" w:rsidRPr="00F725A5">
        <w:rPr>
          <w:rFonts w:cs="David" w:hint="eastAsia"/>
          <w:rtl/>
        </w:rPr>
        <w:t>חצי</w:t>
      </w:r>
      <w:r w:rsidR="00030A2A" w:rsidRPr="00F725A5">
        <w:rPr>
          <w:rFonts w:cs="David"/>
          <w:rtl/>
        </w:rPr>
        <w:t xml:space="preserve"> אחוז) מערך החוזה</w:t>
      </w:r>
      <w:r w:rsidR="00C457DB" w:rsidRPr="00F725A5">
        <w:rPr>
          <w:rFonts w:cs="David"/>
          <w:rtl/>
        </w:rPr>
        <w:t xml:space="preserve"> וללא כל תשלום נוסף</w:t>
      </w:r>
      <w:r w:rsidR="00030A2A" w:rsidRPr="00F725A5">
        <w:rPr>
          <w:rFonts w:cs="David"/>
          <w:rtl/>
        </w:rPr>
        <w:t>.</w:t>
      </w:r>
    </w:p>
    <w:p w14:paraId="3CCE75C8" w14:textId="77777777" w:rsidR="004F5979" w:rsidRDefault="004F5979">
      <w:pPr>
        <w:bidi w:val="0"/>
        <w:rPr>
          <w:rFonts w:cs="David"/>
          <w:rtl/>
        </w:rPr>
      </w:pPr>
      <w:r>
        <w:rPr>
          <w:rFonts w:cs="David"/>
          <w:rtl/>
        </w:rPr>
        <w:br w:type="page"/>
      </w:r>
    </w:p>
    <w:p w14:paraId="57894ACD" w14:textId="77777777" w:rsidR="006B1D55" w:rsidRDefault="006B1D55">
      <w:pPr>
        <w:tabs>
          <w:tab w:val="left" w:pos="720"/>
          <w:tab w:val="left" w:pos="1080"/>
          <w:tab w:val="left" w:pos="1440"/>
          <w:tab w:val="left" w:pos="2160"/>
          <w:tab w:val="left" w:pos="2880"/>
        </w:tabs>
        <w:ind w:left="720"/>
        <w:jc w:val="both"/>
        <w:rPr>
          <w:rFonts w:cs="David"/>
          <w:rtl/>
        </w:rPr>
      </w:pPr>
    </w:p>
    <w:p w14:paraId="49078FCF" w14:textId="77777777" w:rsidR="004F5979" w:rsidRPr="00F725A5" w:rsidRDefault="004F5979">
      <w:pPr>
        <w:tabs>
          <w:tab w:val="left" w:pos="720"/>
          <w:tab w:val="left" w:pos="1080"/>
          <w:tab w:val="left" w:pos="1440"/>
          <w:tab w:val="left" w:pos="2160"/>
          <w:tab w:val="left" w:pos="2880"/>
        </w:tabs>
        <w:ind w:left="720"/>
        <w:jc w:val="both"/>
        <w:rPr>
          <w:rFonts w:cs="David"/>
          <w:rtl/>
        </w:rPr>
      </w:pPr>
    </w:p>
    <w:p w14:paraId="4224E346" w14:textId="77777777" w:rsidR="006B1D55" w:rsidRPr="000E2DE0" w:rsidRDefault="006B1D55">
      <w:pPr>
        <w:tabs>
          <w:tab w:val="left" w:pos="720"/>
          <w:tab w:val="left" w:pos="1080"/>
          <w:tab w:val="left" w:pos="1440"/>
          <w:tab w:val="left" w:pos="2160"/>
          <w:tab w:val="left" w:pos="2880"/>
        </w:tabs>
        <w:ind w:left="720"/>
        <w:jc w:val="both"/>
        <w:rPr>
          <w:rFonts w:cs="David"/>
          <w:rtl/>
          <w:lang w:eastAsia="en-US"/>
        </w:rPr>
      </w:pPr>
    </w:p>
    <w:p w14:paraId="1C2FBD90" w14:textId="77777777" w:rsidR="00465ED6" w:rsidRPr="00F725A5" w:rsidRDefault="00465ED6">
      <w:pPr>
        <w:tabs>
          <w:tab w:val="left" w:pos="720"/>
          <w:tab w:val="left" w:pos="1080"/>
          <w:tab w:val="left" w:pos="1440"/>
          <w:tab w:val="left" w:pos="2160"/>
          <w:tab w:val="left" w:pos="2880"/>
        </w:tabs>
        <w:jc w:val="both"/>
        <w:rPr>
          <w:rFonts w:cs="David"/>
          <w:bCs/>
          <w:rtl/>
        </w:rPr>
      </w:pPr>
      <w:r w:rsidRPr="000E2DE0">
        <w:rPr>
          <w:rFonts w:cs="David"/>
          <w:b/>
        </w:rPr>
        <w:t>51</w:t>
      </w:r>
      <w:r w:rsidRPr="00F725A5">
        <w:rPr>
          <w:rFonts w:cs="David"/>
          <w:rtl/>
        </w:rPr>
        <w:t>.</w:t>
      </w:r>
      <w:r w:rsidRPr="00F725A5">
        <w:rPr>
          <w:rFonts w:cs="David"/>
          <w:rtl/>
        </w:rPr>
        <w:tab/>
      </w:r>
      <w:r w:rsidRPr="00F725A5">
        <w:rPr>
          <w:rFonts w:cs="David"/>
          <w:bCs/>
          <w:rtl/>
        </w:rPr>
        <w:t>הפסקת העבודה באשמת הקבלן וסילוק הקבלן</w:t>
      </w:r>
    </w:p>
    <w:p w14:paraId="6E87FB93" w14:textId="77777777" w:rsidR="00465ED6" w:rsidRPr="00F725A5" w:rsidRDefault="00465ED6">
      <w:pPr>
        <w:tabs>
          <w:tab w:val="left" w:pos="720"/>
          <w:tab w:val="left" w:pos="1080"/>
          <w:tab w:val="left" w:pos="1440"/>
          <w:tab w:val="left" w:pos="2160"/>
          <w:tab w:val="left" w:pos="2880"/>
        </w:tabs>
        <w:ind w:left="720"/>
        <w:jc w:val="both"/>
        <w:rPr>
          <w:rFonts w:cs="David"/>
          <w:bCs/>
          <w:rtl/>
        </w:rPr>
      </w:pPr>
    </w:p>
    <w:p w14:paraId="71CB346E" w14:textId="77777777" w:rsidR="00465ED6" w:rsidRPr="00F725A5" w:rsidRDefault="00465ED6" w:rsidP="00CA5F68">
      <w:pPr>
        <w:tabs>
          <w:tab w:val="left" w:pos="720"/>
          <w:tab w:val="left" w:pos="1080"/>
          <w:tab w:val="left" w:pos="1440"/>
          <w:tab w:val="left" w:pos="2160"/>
          <w:tab w:val="left" w:pos="2880"/>
        </w:tabs>
        <w:ind w:left="1440" w:hanging="720"/>
        <w:jc w:val="both"/>
        <w:rPr>
          <w:rFonts w:cs="David"/>
          <w:rtl/>
        </w:rPr>
      </w:pPr>
      <w:r w:rsidRPr="00F725A5">
        <w:rPr>
          <w:rFonts w:cs="David"/>
          <w:rtl/>
        </w:rPr>
        <w:t xml:space="preserve">51.1   </w:t>
      </w:r>
      <w:r w:rsidRPr="00F725A5">
        <w:rPr>
          <w:rFonts w:cs="David"/>
          <w:rtl/>
        </w:rPr>
        <w:tab/>
        <w:t>מבלי לגרוע מכל סעד אחר שיהיה נתון למזמין, יהיה המפקח רשאי בכל אחד מן המקרים דלהלן לדרוש בכתב מהקבלן, לקיים את תנאי החוזה תוך פרק זמן שיצוין ברישום ביומן או במכתב.</w:t>
      </w:r>
    </w:p>
    <w:p w14:paraId="1BA74DE2" w14:textId="77777777" w:rsidR="00465ED6" w:rsidRPr="00F725A5" w:rsidRDefault="00465ED6" w:rsidP="00030A2A">
      <w:pPr>
        <w:tabs>
          <w:tab w:val="left" w:pos="720"/>
          <w:tab w:val="left" w:pos="1440"/>
          <w:tab w:val="left" w:pos="1680"/>
          <w:tab w:val="left" w:pos="2160"/>
          <w:tab w:val="left" w:pos="2880"/>
        </w:tabs>
        <w:ind w:left="1440" w:hanging="720"/>
        <w:jc w:val="both"/>
        <w:rPr>
          <w:rFonts w:cs="David"/>
          <w:rtl/>
        </w:rPr>
      </w:pPr>
      <w:r w:rsidRPr="00F725A5">
        <w:rPr>
          <w:rFonts w:cs="David"/>
          <w:rtl/>
        </w:rPr>
        <w:tab/>
        <w:t>אם לאחר קבלת האזהרה לא ישמע הקבלן להוראות המזמין או המפקח, תהיה למזמין הרשות, לאחר הודעה של 14 ימים נוספים מראש ובכתב, לממש כל (או חלק) מערבויות שנמסרו לו ע"י הקבלן, ו/או לסלק את ידו של הקבלן, בלא שלקבלן תהא זכות עיכבון</w:t>
      </w:r>
      <w:r w:rsidR="00C457DB" w:rsidRPr="00F725A5">
        <w:rPr>
          <w:rFonts w:cs="David"/>
          <w:rtl/>
        </w:rPr>
        <w:t xml:space="preserve"> או טענה</w:t>
      </w:r>
      <w:r w:rsidRPr="00F725A5">
        <w:rPr>
          <w:rFonts w:cs="David"/>
          <w:rtl/>
        </w:rPr>
        <w:t xml:space="preserve"> כלשהי, ולהשלים את העבודות בעצמו </w:t>
      </w:r>
      <w:r w:rsidR="00030A2A" w:rsidRPr="00F725A5">
        <w:rPr>
          <w:rFonts w:cs="David" w:hint="eastAsia"/>
          <w:rtl/>
        </w:rPr>
        <w:t>ולגבות</w:t>
      </w:r>
      <w:r w:rsidR="00030A2A" w:rsidRPr="00F725A5">
        <w:rPr>
          <w:rFonts w:cs="David"/>
          <w:rtl/>
        </w:rPr>
        <w:t xml:space="preserve"> או לנכות הוצאות של 12% שיחשבו כהוצאות תקורה ו/או </w:t>
      </w:r>
      <w:r w:rsidRPr="00F725A5">
        <w:rPr>
          <w:rFonts w:cs="David"/>
          <w:rtl/>
        </w:rPr>
        <w:t xml:space="preserve">להשתמש לשם כך בכל החומרים, הציוד, המתקנים שבמקום הבניין וכן למכור את עודפי החומרים ואת הציוד והמתקנים האמורים ולהשתמש בתמורתם לכיסוי כל סכום המגיע למזמין מהקבלן לפי החוזה ו/או לבטל את החוזה, וכל ההוצאות הכרוכות בכך יחולו על הקבלן, וזאת מבלי לגרוע מכל סעד אחר הנתון למזמין בגין הפרת החוזה על פי כל דין: </w:t>
      </w:r>
    </w:p>
    <w:p w14:paraId="7C639C8F"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147A0267" w14:textId="77777777" w:rsidR="00465ED6" w:rsidRPr="00F725A5" w:rsidRDefault="00465ED6" w:rsidP="00F725A5">
      <w:pPr>
        <w:tabs>
          <w:tab w:val="left" w:pos="2494"/>
        </w:tabs>
        <w:ind w:left="2494" w:hanging="992"/>
        <w:rPr>
          <w:rFonts w:cs="David"/>
          <w:rtl/>
        </w:rPr>
      </w:pPr>
      <w:r w:rsidRPr="00F725A5">
        <w:rPr>
          <w:rFonts w:cs="David"/>
          <w:rtl/>
        </w:rPr>
        <w:t xml:space="preserve">51.1.1 </w:t>
      </w:r>
      <w:r w:rsidRPr="00F725A5">
        <w:rPr>
          <w:rFonts w:cs="David"/>
          <w:rtl/>
        </w:rPr>
        <w:tab/>
        <w:t xml:space="preserve">ניתן כנגד הקבלן צו פירוק או שניתן נגדו צו כינוס נכסים או שעשה סידור לטובת </w:t>
      </w:r>
      <w:proofErr w:type="spellStart"/>
      <w:r w:rsidRPr="00F725A5">
        <w:rPr>
          <w:rFonts w:cs="David"/>
          <w:rtl/>
        </w:rPr>
        <w:t>נושיו</w:t>
      </w:r>
      <w:proofErr w:type="spellEnd"/>
      <w:r w:rsidRPr="00F725A5">
        <w:rPr>
          <w:rFonts w:cs="David"/>
          <w:rtl/>
        </w:rPr>
        <w:t xml:space="preserve"> או שהוטל עיקול על </w:t>
      </w:r>
      <w:r w:rsidR="006B1D55" w:rsidRPr="00F725A5">
        <w:rPr>
          <w:rFonts w:cs="David"/>
          <w:rtl/>
        </w:rPr>
        <w:t xml:space="preserve">נכסי הקבלן, או הוגשה בקשה לבית </w:t>
      </w:r>
      <w:r w:rsidRPr="00F725A5">
        <w:rPr>
          <w:rFonts w:cs="David"/>
          <w:rtl/>
        </w:rPr>
        <w:t>המשפט לגבי אחד מהמקרים הנ"ל והבקשה או הצו לא בוטלו תוך 45 יום;</w:t>
      </w:r>
    </w:p>
    <w:p w14:paraId="27BAE4FD" w14:textId="77777777" w:rsidR="00465ED6" w:rsidRPr="00F725A5" w:rsidRDefault="00465ED6" w:rsidP="00F725A5">
      <w:pPr>
        <w:tabs>
          <w:tab w:val="left" w:pos="2494"/>
        </w:tabs>
        <w:ind w:left="2494" w:hanging="992"/>
        <w:jc w:val="both"/>
        <w:rPr>
          <w:rFonts w:cs="David"/>
          <w:rtl/>
        </w:rPr>
      </w:pPr>
      <w:r w:rsidRPr="00F725A5">
        <w:rPr>
          <w:rFonts w:cs="David"/>
          <w:rtl/>
        </w:rPr>
        <w:t>51.1.2</w:t>
      </w:r>
      <w:r w:rsidRPr="00F725A5">
        <w:rPr>
          <w:rFonts w:cs="David"/>
          <w:rtl/>
        </w:rPr>
        <w:tab/>
        <w:t>הסב הקבלן את החוזה, כולו או מקצתו, לאחר, או העסיק קבלן משנה בביצוע העבודות שלא על פי הוראות חוזה זה;</w:t>
      </w:r>
    </w:p>
    <w:p w14:paraId="47EF80E5" w14:textId="77777777" w:rsidR="00465ED6" w:rsidRPr="00F725A5" w:rsidRDefault="00465ED6" w:rsidP="00F725A5">
      <w:pPr>
        <w:tabs>
          <w:tab w:val="left" w:pos="2494"/>
        </w:tabs>
        <w:ind w:left="2494" w:hanging="992"/>
        <w:jc w:val="both"/>
        <w:rPr>
          <w:rFonts w:cs="David"/>
          <w:rtl/>
        </w:rPr>
      </w:pPr>
      <w:r w:rsidRPr="00F725A5">
        <w:rPr>
          <w:rFonts w:cs="David"/>
          <w:rtl/>
        </w:rPr>
        <w:t xml:space="preserve">51.1.3 </w:t>
      </w:r>
      <w:r w:rsidRPr="00F725A5">
        <w:rPr>
          <w:rFonts w:cs="David"/>
          <w:rtl/>
        </w:rPr>
        <w:tab/>
        <w:t xml:space="preserve">הסתלק הקבלן מביצוע החוזה כולו או בחלקו לתקופה העולה על 30 ימים  </w:t>
      </w:r>
      <w:r w:rsidR="006B1D55" w:rsidRPr="00F725A5">
        <w:rPr>
          <w:rFonts w:cs="David" w:hint="eastAsia"/>
          <w:rtl/>
        </w:rPr>
        <w:t>ר</w:t>
      </w:r>
      <w:r w:rsidRPr="00F725A5">
        <w:rPr>
          <w:rFonts w:cs="David"/>
          <w:rtl/>
        </w:rPr>
        <w:t>צופים;</w:t>
      </w:r>
    </w:p>
    <w:p w14:paraId="4A30B9DE" w14:textId="77777777" w:rsidR="00465ED6" w:rsidRPr="00F725A5" w:rsidRDefault="00465ED6" w:rsidP="00F725A5">
      <w:pPr>
        <w:tabs>
          <w:tab w:val="left" w:pos="2494"/>
        </w:tabs>
        <w:ind w:left="2494" w:hanging="992"/>
        <w:jc w:val="both"/>
        <w:rPr>
          <w:rFonts w:cs="David"/>
          <w:rtl/>
        </w:rPr>
      </w:pPr>
      <w:r w:rsidRPr="00F725A5">
        <w:rPr>
          <w:rFonts w:cs="David"/>
          <w:rtl/>
        </w:rPr>
        <w:t xml:space="preserve">51.1.4 </w:t>
      </w:r>
      <w:r w:rsidRPr="00F725A5">
        <w:rPr>
          <w:rFonts w:cs="David"/>
          <w:rtl/>
        </w:rPr>
        <w:tab/>
        <w:t xml:space="preserve">לא החל הקבלן בביצוע העבודות או הפסיק את מהלך ביצוען ואינו מציית תוך </w:t>
      </w:r>
      <w:r w:rsidR="00C457DB" w:rsidRPr="00F725A5">
        <w:rPr>
          <w:rFonts w:cs="David"/>
          <w:rtl/>
        </w:rPr>
        <w:t>10</w:t>
      </w:r>
      <w:r w:rsidRPr="00F725A5">
        <w:rPr>
          <w:rFonts w:cs="David"/>
          <w:rtl/>
        </w:rPr>
        <w:t xml:space="preserve"> ימים להוראה בכתב מהמפקח להתחיל או להמשיך בביצוען;</w:t>
      </w:r>
    </w:p>
    <w:p w14:paraId="4A5749F9" w14:textId="77777777" w:rsidR="00465ED6" w:rsidRPr="00F725A5" w:rsidRDefault="00465ED6" w:rsidP="00F725A5">
      <w:pPr>
        <w:tabs>
          <w:tab w:val="left" w:pos="2494"/>
        </w:tabs>
        <w:ind w:left="2494" w:hanging="992"/>
        <w:jc w:val="both"/>
        <w:rPr>
          <w:rFonts w:cs="David"/>
          <w:rtl/>
        </w:rPr>
      </w:pPr>
      <w:r w:rsidRPr="00F725A5">
        <w:rPr>
          <w:rFonts w:cs="David"/>
          <w:rtl/>
        </w:rPr>
        <w:t xml:space="preserve">51.1.5 </w:t>
      </w:r>
      <w:r w:rsidR="006B1D55">
        <w:rPr>
          <w:rFonts w:cs="David" w:hint="cs"/>
          <w:rtl/>
        </w:rPr>
        <w:tab/>
      </w:r>
      <w:r w:rsidRPr="00F725A5">
        <w:rPr>
          <w:rFonts w:cs="David"/>
          <w:rtl/>
        </w:rPr>
        <w:t>כשיש בידי המפקח, הוכחות להנחת דעתו שהקבלן מתרשל בביצוע החוזה;</w:t>
      </w:r>
    </w:p>
    <w:p w14:paraId="11BDA482" w14:textId="77777777" w:rsidR="00465ED6" w:rsidRPr="00F725A5" w:rsidRDefault="00465ED6" w:rsidP="00F725A5">
      <w:pPr>
        <w:tabs>
          <w:tab w:val="left" w:pos="2494"/>
        </w:tabs>
        <w:ind w:left="2494" w:hanging="992"/>
        <w:jc w:val="both"/>
        <w:rPr>
          <w:rFonts w:cs="David"/>
          <w:rtl/>
        </w:rPr>
      </w:pPr>
      <w:r w:rsidRPr="00F725A5">
        <w:rPr>
          <w:rFonts w:cs="David"/>
          <w:rtl/>
        </w:rPr>
        <w:t xml:space="preserve">51.1.6  </w:t>
      </w:r>
      <w:r w:rsidR="006B1D55">
        <w:rPr>
          <w:rFonts w:cs="David" w:hint="cs"/>
          <w:rtl/>
        </w:rPr>
        <w:tab/>
      </w:r>
      <w:r w:rsidRPr="00F725A5">
        <w:rPr>
          <w:rFonts w:cs="David"/>
          <w:rtl/>
        </w:rPr>
        <w:t>כשיש למזמין חשש כי הקבלן או אדם אחר בשמו של הקבלן, נתן או הציע לאדם כלשהו שוחד, מענק, דורון או טובת הנאה כלשהי בקשר לחוזה, או לכל דבר הכרוך בביצוע החוזה.</w:t>
      </w:r>
    </w:p>
    <w:p w14:paraId="335CDAE8" w14:textId="77777777" w:rsidR="00465ED6" w:rsidRPr="00F725A5" w:rsidRDefault="00465ED6" w:rsidP="00F725A5">
      <w:pPr>
        <w:tabs>
          <w:tab w:val="left" w:pos="2494"/>
        </w:tabs>
        <w:ind w:left="2494" w:hanging="992"/>
        <w:jc w:val="both"/>
        <w:rPr>
          <w:rFonts w:cs="David"/>
          <w:rtl/>
        </w:rPr>
      </w:pPr>
      <w:r w:rsidRPr="00F725A5">
        <w:rPr>
          <w:rFonts w:cs="David"/>
          <w:rtl/>
        </w:rPr>
        <w:t xml:space="preserve">51.1.7  </w:t>
      </w:r>
      <w:r w:rsidR="006B1D55">
        <w:rPr>
          <w:rFonts w:cs="David" w:hint="cs"/>
          <w:rtl/>
        </w:rPr>
        <w:tab/>
      </w:r>
      <w:r w:rsidRPr="00F725A5">
        <w:rPr>
          <w:rFonts w:cs="David"/>
          <w:rtl/>
        </w:rPr>
        <w:t>כאשר הקבלן מפגר בלוח הזמנים, למעלה מ- 60 יום, והמפקח מסר על כך אשור בכתב.</w:t>
      </w:r>
    </w:p>
    <w:p w14:paraId="0C46BB4B" w14:textId="77777777" w:rsidR="00465ED6" w:rsidRPr="00F725A5" w:rsidRDefault="00465ED6" w:rsidP="00F725A5">
      <w:pPr>
        <w:tabs>
          <w:tab w:val="left" w:pos="2494"/>
        </w:tabs>
        <w:ind w:left="2494" w:hanging="992"/>
        <w:jc w:val="both"/>
        <w:rPr>
          <w:rFonts w:cs="David"/>
          <w:rtl/>
        </w:rPr>
      </w:pPr>
      <w:r w:rsidRPr="00F725A5">
        <w:rPr>
          <w:rFonts w:cs="David"/>
          <w:rtl/>
        </w:rPr>
        <w:t xml:space="preserve">51.1.8  </w:t>
      </w:r>
      <w:r w:rsidR="006B1D55">
        <w:rPr>
          <w:rFonts w:cs="David" w:hint="cs"/>
          <w:rtl/>
        </w:rPr>
        <w:tab/>
      </w:r>
      <w:r w:rsidRPr="00F725A5">
        <w:rPr>
          <w:rFonts w:cs="David"/>
          <w:rtl/>
        </w:rPr>
        <w:t>כאשר הקבלן מפר הוראה מהוראות החוזה זה ואינו מתקנם לאחר התראה בכתב של 7 ימים.</w:t>
      </w:r>
    </w:p>
    <w:p w14:paraId="108BEAE4" w14:textId="77777777" w:rsidR="00465ED6" w:rsidRPr="00F725A5" w:rsidRDefault="00465ED6" w:rsidP="00F725A5">
      <w:pPr>
        <w:tabs>
          <w:tab w:val="left" w:pos="2494"/>
        </w:tabs>
        <w:ind w:left="2494" w:hanging="992"/>
        <w:jc w:val="both"/>
        <w:rPr>
          <w:rFonts w:cs="David"/>
          <w:rtl/>
        </w:rPr>
      </w:pPr>
      <w:r w:rsidRPr="00F725A5">
        <w:rPr>
          <w:rFonts w:cs="David"/>
          <w:rtl/>
        </w:rPr>
        <w:t>51.1.</w:t>
      </w:r>
      <w:r w:rsidR="00FA3F6C" w:rsidRPr="00F725A5">
        <w:rPr>
          <w:rFonts w:cs="David"/>
          <w:rtl/>
        </w:rPr>
        <w:t>9</w:t>
      </w:r>
      <w:r w:rsidRPr="00F725A5">
        <w:rPr>
          <w:rFonts w:cs="David"/>
          <w:rtl/>
        </w:rPr>
        <w:t xml:space="preserve"> </w:t>
      </w:r>
      <w:r w:rsidR="006B1D55">
        <w:rPr>
          <w:rFonts w:cs="David" w:hint="cs"/>
          <w:rtl/>
        </w:rPr>
        <w:tab/>
      </w:r>
      <w:r w:rsidR="00C457DB" w:rsidRPr="00F725A5">
        <w:rPr>
          <w:rFonts w:cs="David" w:hint="eastAsia"/>
          <w:rtl/>
        </w:rPr>
        <w:t>כאשר</w:t>
      </w:r>
      <w:r w:rsidR="00C457DB" w:rsidRPr="00F725A5">
        <w:rPr>
          <w:rFonts w:cs="David"/>
          <w:rtl/>
        </w:rPr>
        <w:t xml:space="preserve"> </w:t>
      </w:r>
      <w:r w:rsidRPr="00F725A5">
        <w:rPr>
          <w:rFonts w:cs="David"/>
          <w:rtl/>
        </w:rPr>
        <w:t>לא מילא הקבלן את הוראות המפקח שנתנו בהתאם להוראות חוזה זה.</w:t>
      </w:r>
    </w:p>
    <w:p w14:paraId="62BEDA9C"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4ED56BD6" w14:textId="77777777" w:rsidR="00465ED6" w:rsidRPr="00F725A5" w:rsidRDefault="00465ED6" w:rsidP="00422B20">
      <w:pPr>
        <w:tabs>
          <w:tab w:val="left" w:pos="720"/>
          <w:tab w:val="left" w:pos="1170"/>
          <w:tab w:val="left" w:pos="1440"/>
          <w:tab w:val="left" w:pos="2160"/>
          <w:tab w:val="left" w:pos="2880"/>
        </w:tabs>
        <w:ind w:left="1440" w:hanging="720"/>
        <w:jc w:val="both"/>
        <w:rPr>
          <w:rFonts w:cs="David"/>
          <w:rtl/>
        </w:rPr>
      </w:pPr>
      <w:r w:rsidRPr="00F725A5">
        <w:rPr>
          <w:rFonts w:cs="David"/>
          <w:rtl/>
        </w:rPr>
        <w:t>51.2</w:t>
      </w:r>
      <w:r w:rsidRPr="00F725A5">
        <w:rPr>
          <w:rFonts w:cs="David"/>
          <w:rtl/>
        </w:rPr>
        <w:tab/>
      </w:r>
      <w:r w:rsidRPr="00F725A5">
        <w:rPr>
          <w:rFonts w:cs="David"/>
          <w:rtl/>
        </w:rPr>
        <w:tab/>
        <w:t xml:space="preserve">תפיסת מקום הבניין וסילוק ידו של הקבלן מהם לפי סעיף קטן 51.1 לעיל לא יהיה בהכרח משום ביטול החוזה על ידי המזמין (אלא אם כן הודיע המזמין לקבלן על ביטול החוזה) והקבלן יהא חייב לעמוד בכל התחייבויותיו לפי החוזה פרט להתחייבויות שהמפקח יאשר לו בכתב ומראש לא </w:t>
      </w:r>
      <w:proofErr w:type="spellStart"/>
      <w:r w:rsidRPr="00F725A5">
        <w:rPr>
          <w:rFonts w:cs="David"/>
          <w:rtl/>
        </w:rPr>
        <w:t>למלאן</w:t>
      </w:r>
      <w:proofErr w:type="spellEnd"/>
      <w:r w:rsidRPr="00F725A5">
        <w:rPr>
          <w:rFonts w:cs="David"/>
          <w:rtl/>
        </w:rPr>
        <w:t>.</w:t>
      </w:r>
    </w:p>
    <w:p w14:paraId="6C96D06C" w14:textId="77777777" w:rsidR="00465ED6" w:rsidRPr="00F725A5" w:rsidRDefault="00465ED6">
      <w:pPr>
        <w:tabs>
          <w:tab w:val="left" w:pos="720"/>
          <w:tab w:val="left" w:pos="1440"/>
          <w:tab w:val="left" w:pos="2160"/>
          <w:tab w:val="left" w:pos="2280"/>
          <w:tab w:val="left" w:pos="2880"/>
        </w:tabs>
        <w:ind w:left="720"/>
        <w:jc w:val="both"/>
        <w:rPr>
          <w:rFonts w:cs="David"/>
          <w:rtl/>
        </w:rPr>
      </w:pPr>
    </w:p>
    <w:p w14:paraId="70C6BDB6" w14:textId="77777777" w:rsidR="00465ED6" w:rsidRPr="00F725A5" w:rsidRDefault="00465ED6" w:rsidP="00CA5F68">
      <w:pPr>
        <w:tabs>
          <w:tab w:val="left" w:pos="720"/>
          <w:tab w:val="left" w:pos="1440"/>
          <w:tab w:val="left" w:pos="2160"/>
          <w:tab w:val="left" w:pos="2280"/>
          <w:tab w:val="left" w:pos="2880"/>
        </w:tabs>
        <w:ind w:left="1440" w:hanging="720"/>
        <w:rPr>
          <w:rFonts w:cs="David"/>
          <w:rtl/>
        </w:rPr>
      </w:pPr>
      <w:r w:rsidRPr="00F725A5">
        <w:rPr>
          <w:rFonts w:cs="David"/>
          <w:rtl/>
        </w:rPr>
        <w:t xml:space="preserve">51.3 </w:t>
      </w:r>
      <w:r w:rsidRPr="00F725A5">
        <w:rPr>
          <w:rFonts w:cs="David"/>
          <w:rtl/>
        </w:rPr>
        <w:tab/>
        <w:t xml:space="preserve">מרגע מסירת ההודעה כאמור לעיל ועד סיום ההתחשבנות בין הצדדים, אסור יהיה לקבלן להוציא ממקום הבניין כל ציוד, חומרים ומתקנים מכל סוג, והם יהיו </w:t>
      </w:r>
      <w:r w:rsidR="00CA5F68" w:rsidRPr="00F725A5">
        <w:rPr>
          <w:rFonts w:cs="David" w:hint="eastAsia"/>
          <w:rtl/>
        </w:rPr>
        <w:t>ברשות</w:t>
      </w:r>
      <w:r w:rsidR="00CA5F68" w:rsidRPr="00F725A5">
        <w:rPr>
          <w:rFonts w:cs="David"/>
          <w:rtl/>
        </w:rPr>
        <w:t xml:space="preserve"> </w:t>
      </w:r>
      <w:r w:rsidRPr="00F725A5">
        <w:rPr>
          <w:rFonts w:cs="David"/>
          <w:rtl/>
        </w:rPr>
        <w:t xml:space="preserve">המזמין אשר יהיה רשאי להשתמש בהם כאמור להלן.  </w:t>
      </w:r>
      <w:r w:rsidRPr="00F725A5">
        <w:rPr>
          <w:rFonts w:cs="David"/>
          <w:rtl/>
        </w:rPr>
        <w:br/>
      </w:r>
    </w:p>
    <w:p w14:paraId="1368E056" w14:textId="77777777" w:rsidR="00465ED6" w:rsidRPr="00F725A5" w:rsidRDefault="00465ED6">
      <w:pPr>
        <w:tabs>
          <w:tab w:val="left" w:pos="720"/>
          <w:tab w:val="left" w:pos="1440"/>
          <w:tab w:val="left" w:pos="2160"/>
          <w:tab w:val="left" w:pos="2280"/>
          <w:tab w:val="left" w:pos="2880"/>
        </w:tabs>
        <w:ind w:left="1440" w:hanging="720"/>
        <w:jc w:val="both"/>
        <w:rPr>
          <w:rFonts w:cs="David"/>
          <w:rtl/>
        </w:rPr>
      </w:pPr>
      <w:r w:rsidRPr="00F725A5">
        <w:rPr>
          <w:rFonts w:cs="David"/>
          <w:rtl/>
        </w:rPr>
        <w:t xml:space="preserve">51.4    </w:t>
      </w:r>
      <w:r w:rsidRPr="00F725A5">
        <w:rPr>
          <w:rFonts w:cs="David"/>
          <w:rtl/>
        </w:rPr>
        <w:tab/>
        <w:t>במקרה של הפסקת העבודות באשמת הקבלן, כאמור, יהיה רשאי המזמין להודיע לקבלן שעליו לסלק, על חשבונו, מהאתר, תוך המועד שצוין, את המכשירים, הכלים, המכונות, המתקנים ועודפי החומרים השייכים לקבלן הנמצאים במקום. לא מילא הקבלן הוראה זו תוך המועד שצוין, לא יהיה המזמין אחראי לשלמות רכוש זה של הקבלן.</w:t>
      </w:r>
    </w:p>
    <w:p w14:paraId="39730867" w14:textId="77777777" w:rsidR="00465ED6" w:rsidRPr="00F725A5" w:rsidRDefault="00465ED6">
      <w:pPr>
        <w:tabs>
          <w:tab w:val="left" w:pos="720"/>
          <w:tab w:val="left" w:pos="1440"/>
          <w:tab w:val="left" w:pos="2160"/>
          <w:tab w:val="left" w:pos="2880"/>
          <w:tab w:val="left" w:pos="7796"/>
        </w:tabs>
        <w:ind w:left="720"/>
        <w:jc w:val="both"/>
        <w:rPr>
          <w:rFonts w:cs="David"/>
          <w:rtl/>
        </w:rPr>
      </w:pPr>
    </w:p>
    <w:p w14:paraId="0D162400" w14:textId="77777777" w:rsidR="00A27F94" w:rsidRPr="000E2DE0" w:rsidRDefault="00A27F94">
      <w:pPr>
        <w:tabs>
          <w:tab w:val="left" w:pos="720"/>
          <w:tab w:val="left" w:pos="1440"/>
          <w:tab w:val="left" w:pos="2160"/>
          <w:tab w:val="left" w:pos="2880"/>
          <w:tab w:val="left" w:pos="7796"/>
        </w:tabs>
        <w:ind w:left="720"/>
        <w:jc w:val="both"/>
        <w:rPr>
          <w:rFonts w:cs="David"/>
        </w:rPr>
      </w:pPr>
    </w:p>
    <w:p w14:paraId="256FB98B" w14:textId="77777777" w:rsidR="00465ED6" w:rsidRPr="00F725A5" w:rsidRDefault="00465ED6">
      <w:pPr>
        <w:tabs>
          <w:tab w:val="left" w:pos="720"/>
          <w:tab w:val="left" w:pos="1080"/>
          <w:tab w:val="left" w:pos="1440"/>
          <w:tab w:val="left" w:pos="2160"/>
          <w:tab w:val="left" w:pos="2880"/>
        </w:tabs>
        <w:jc w:val="both"/>
        <w:rPr>
          <w:rFonts w:cs="David"/>
          <w:bCs/>
          <w:rtl/>
        </w:rPr>
      </w:pPr>
      <w:r w:rsidRPr="00F725A5">
        <w:rPr>
          <w:rFonts w:cs="David"/>
          <w:b/>
          <w:rtl/>
        </w:rPr>
        <w:t>52</w:t>
      </w:r>
      <w:r w:rsidRPr="00F725A5">
        <w:rPr>
          <w:rFonts w:cs="David"/>
          <w:rtl/>
        </w:rPr>
        <w:t>.</w:t>
      </w:r>
      <w:r w:rsidRPr="00F725A5">
        <w:rPr>
          <w:rFonts w:cs="David"/>
          <w:rtl/>
        </w:rPr>
        <w:tab/>
      </w:r>
      <w:r w:rsidRPr="00F725A5">
        <w:rPr>
          <w:rFonts w:cs="David"/>
          <w:bCs/>
          <w:rtl/>
        </w:rPr>
        <w:t xml:space="preserve">התחשבנות עם סילוק יד הקבלן </w:t>
      </w:r>
    </w:p>
    <w:p w14:paraId="4A2DBD0C" w14:textId="77777777" w:rsidR="00465ED6" w:rsidRPr="00F725A5" w:rsidRDefault="00465ED6">
      <w:pPr>
        <w:tabs>
          <w:tab w:val="left" w:pos="720"/>
          <w:tab w:val="left" w:pos="1170"/>
          <w:tab w:val="left" w:pos="1440"/>
          <w:tab w:val="left" w:pos="2160"/>
          <w:tab w:val="left" w:pos="2880"/>
        </w:tabs>
        <w:ind w:left="720"/>
        <w:jc w:val="both"/>
        <w:rPr>
          <w:rFonts w:cs="David"/>
          <w:rtl/>
        </w:rPr>
      </w:pPr>
    </w:p>
    <w:p w14:paraId="57BA4E00" w14:textId="77777777" w:rsidR="004F52A4" w:rsidRPr="00F725A5" w:rsidRDefault="00465ED6" w:rsidP="006B1D55">
      <w:pPr>
        <w:tabs>
          <w:tab w:val="left" w:pos="720"/>
          <w:tab w:val="left" w:pos="1170"/>
          <w:tab w:val="left" w:pos="1440"/>
          <w:tab w:val="left" w:pos="2160"/>
          <w:tab w:val="left" w:pos="2880"/>
        </w:tabs>
        <w:ind w:left="1440" w:hanging="720"/>
        <w:jc w:val="both"/>
        <w:rPr>
          <w:rFonts w:cs="David"/>
          <w:rtl/>
        </w:rPr>
      </w:pPr>
      <w:r w:rsidRPr="00F725A5">
        <w:rPr>
          <w:rFonts w:cs="David"/>
          <w:rtl/>
        </w:rPr>
        <w:t>52.1</w:t>
      </w:r>
      <w:r w:rsidRPr="00F725A5">
        <w:rPr>
          <w:rFonts w:cs="David"/>
          <w:rtl/>
        </w:rPr>
        <w:tab/>
        <w:t xml:space="preserve"> </w:t>
      </w:r>
      <w:r w:rsidR="00FA3F6C" w:rsidRPr="00F725A5">
        <w:rPr>
          <w:rFonts w:cs="David"/>
          <w:rtl/>
        </w:rPr>
        <w:tab/>
      </w:r>
      <w:r w:rsidRPr="00F725A5">
        <w:rPr>
          <w:rFonts w:cs="David"/>
          <w:rtl/>
        </w:rPr>
        <w:t xml:space="preserve">משעת תפיסת מקום הבניין על ידי המזמין, כמפורט בסעיף 51 לעיל, לא יהיה המזמין חייב לשלם לקבלן סכום כל שהוא עד שיתבררו ויאושרו בכתב על ידי המפקח הוצאות השלמת </w:t>
      </w:r>
      <w:r w:rsidR="00CA5F68" w:rsidRPr="00F725A5">
        <w:rPr>
          <w:rFonts w:cs="David" w:hint="eastAsia"/>
          <w:rtl/>
        </w:rPr>
        <w:t>העבודות</w:t>
      </w:r>
      <w:r w:rsidR="00CA5F68" w:rsidRPr="00F725A5">
        <w:rPr>
          <w:rFonts w:cs="David"/>
          <w:rtl/>
        </w:rPr>
        <w:t xml:space="preserve"> </w:t>
      </w:r>
      <w:r w:rsidRPr="00F725A5">
        <w:rPr>
          <w:rFonts w:cs="David"/>
          <w:rtl/>
        </w:rPr>
        <w:t xml:space="preserve">יבדקו </w:t>
      </w:r>
      <w:r w:rsidR="00422B20" w:rsidRPr="00F725A5">
        <w:rPr>
          <w:rFonts w:cs="David" w:hint="eastAsia"/>
          <w:rtl/>
        </w:rPr>
        <w:t>התשלומים</w:t>
      </w:r>
      <w:r w:rsidRPr="00F725A5">
        <w:rPr>
          <w:rFonts w:cs="David"/>
          <w:rtl/>
        </w:rPr>
        <w:t xml:space="preserve"> להם זכאי המזמין לפי חוזה זה</w:t>
      </w:r>
      <w:r w:rsidR="00422B20" w:rsidRPr="00F725A5">
        <w:rPr>
          <w:rFonts w:cs="David"/>
          <w:rtl/>
        </w:rPr>
        <w:t xml:space="preserve">, </w:t>
      </w:r>
      <w:r w:rsidR="00422B20" w:rsidRPr="00F725A5">
        <w:rPr>
          <w:rFonts w:cs="David" w:hint="eastAsia"/>
          <w:rtl/>
        </w:rPr>
        <w:t>אם</w:t>
      </w:r>
      <w:r w:rsidR="00422B20" w:rsidRPr="00F725A5">
        <w:rPr>
          <w:rFonts w:cs="David"/>
          <w:rtl/>
        </w:rPr>
        <w:t xml:space="preserve"> </w:t>
      </w:r>
      <w:r w:rsidR="00422B20" w:rsidRPr="00F725A5">
        <w:rPr>
          <w:rFonts w:cs="David" w:hint="eastAsia"/>
          <w:rtl/>
        </w:rPr>
        <w:t>בכלל</w:t>
      </w:r>
      <w:r w:rsidRPr="00F725A5">
        <w:rPr>
          <w:rFonts w:cs="David"/>
          <w:rtl/>
        </w:rPr>
        <w:t xml:space="preserve"> </w:t>
      </w:r>
      <w:r w:rsidR="004F52A4" w:rsidRPr="00F725A5">
        <w:rPr>
          <w:rFonts w:cs="David" w:hint="eastAsia"/>
          <w:rtl/>
        </w:rPr>
        <w:t>וכן</w:t>
      </w:r>
      <w:r w:rsidR="004F52A4" w:rsidRPr="00F725A5">
        <w:rPr>
          <w:rFonts w:cs="David"/>
          <w:rtl/>
        </w:rPr>
        <w:t xml:space="preserve"> </w:t>
      </w:r>
      <w:r w:rsidR="004F52A4" w:rsidRPr="00F725A5">
        <w:rPr>
          <w:rFonts w:cs="David" w:hint="eastAsia"/>
          <w:rtl/>
        </w:rPr>
        <w:t>כל</w:t>
      </w:r>
      <w:r w:rsidR="004F52A4" w:rsidRPr="00F725A5">
        <w:rPr>
          <w:rFonts w:cs="David"/>
          <w:rtl/>
        </w:rPr>
        <w:t xml:space="preserve"> </w:t>
      </w:r>
      <w:r w:rsidR="004F52A4" w:rsidRPr="00F725A5">
        <w:rPr>
          <w:rFonts w:cs="David" w:hint="eastAsia"/>
          <w:rtl/>
        </w:rPr>
        <w:t>סכום</w:t>
      </w:r>
      <w:r w:rsidR="004F52A4" w:rsidRPr="00F725A5">
        <w:rPr>
          <w:rFonts w:cs="David"/>
          <w:rtl/>
        </w:rPr>
        <w:t xml:space="preserve"> </w:t>
      </w:r>
      <w:r w:rsidR="004F52A4" w:rsidRPr="00F725A5">
        <w:rPr>
          <w:rFonts w:cs="David" w:hint="eastAsia"/>
          <w:rtl/>
        </w:rPr>
        <w:t>אחר</w:t>
      </w:r>
      <w:r w:rsidR="004F52A4" w:rsidRPr="00F725A5">
        <w:rPr>
          <w:rFonts w:cs="David"/>
          <w:rtl/>
        </w:rPr>
        <w:t xml:space="preserve"> </w:t>
      </w:r>
      <w:r w:rsidR="004F52A4" w:rsidRPr="00F725A5">
        <w:rPr>
          <w:rFonts w:cs="David" w:hint="eastAsia"/>
          <w:rtl/>
        </w:rPr>
        <w:t>אותו</w:t>
      </w:r>
      <w:r w:rsidR="004F52A4" w:rsidRPr="00F725A5">
        <w:rPr>
          <w:rFonts w:cs="David"/>
          <w:rtl/>
        </w:rPr>
        <w:t xml:space="preserve"> </w:t>
      </w:r>
      <w:r w:rsidR="004F52A4" w:rsidRPr="00F725A5">
        <w:rPr>
          <w:rFonts w:cs="David" w:hint="eastAsia"/>
          <w:rtl/>
        </w:rPr>
        <w:t>זכאי</w:t>
      </w:r>
      <w:r w:rsidR="004F52A4" w:rsidRPr="00F725A5">
        <w:rPr>
          <w:rFonts w:cs="David"/>
          <w:rtl/>
        </w:rPr>
        <w:t xml:space="preserve"> </w:t>
      </w:r>
      <w:r w:rsidR="004F52A4" w:rsidRPr="00F725A5">
        <w:rPr>
          <w:rFonts w:cs="David" w:hint="eastAsia"/>
          <w:rtl/>
        </w:rPr>
        <w:t>המזמין</w:t>
      </w:r>
      <w:r w:rsidR="004F52A4" w:rsidRPr="00F725A5">
        <w:rPr>
          <w:rFonts w:cs="David"/>
          <w:rtl/>
        </w:rPr>
        <w:t xml:space="preserve"> </w:t>
      </w:r>
      <w:r w:rsidR="004F52A4" w:rsidRPr="00F725A5">
        <w:rPr>
          <w:rFonts w:cs="David" w:hint="eastAsia"/>
          <w:rtl/>
        </w:rPr>
        <w:t>לקזז</w:t>
      </w:r>
      <w:r w:rsidR="004F52A4" w:rsidRPr="00F725A5">
        <w:rPr>
          <w:rFonts w:cs="David"/>
          <w:rtl/>
        </w:rPr>
        <w:t xml:space="preserve"> </w:t>
      </w:r>
      <w:r w:rsidR="004F52A4" w:rsidRPr="00F725A5">
        <w:rPr>
          <w:rFonts w:cs="David" w:hint="eastAsia"/>
          <w:rtl/>
        </w:rPr>
        <w:t>ו</w:t>
      </w:r>
      <w:r w:rsidR="004F52A4" w:rsidRPr="00F725A5">
        <w:rPr>
          <w:rFonts w:cs="David"/>
          <w:rtl/>
        </w:rPr>
        <w:t xml:space="preserve">/או </w:t>
      </w:r>
      <w:r w:rsidR="004F52A4" w:rsidRPr="00F725A5">
        <w:rPr>
          <w:rFonts w:cs="David" w:hint="eastAsia"/>
          <w:rtl/>
        </w:rPr>
        <w:t>לנכות</w:t>
      </w:r>
      <w:r w:rsidR="004F52A4" w:rsidRPr="00F725A5">
        <w:rPr>
          <w:rFonts w:cs="David"/>
          <w:rtl/>
        </w:rPr>
        <w:t xml:space="preserve"> </w:t>
      </w:r>
      <w:r w:rsidR="004F52A4" w:rsidRPr="00F725A5">
        <w:rPr>
          <w:rFonts w:cs="David" w:hint="eastAsia"/>
          <w:rtl/>
        </w:rPr>
        <w:t>מהסכום</w:t>
      </w:r>
      <w:r w:rsidR="004F52A4" w:rsidRPr="00F725A5">
        <w:rPr>
          <w:rFonts w:cs="David"/>
          <w:rtl/>
        </w:rPr>
        <w:t xml:space="preserve"> </w:t>
      </w:r>
      <w:r w:rsidR="004F52A4" w:rsidRPr="00F725A5">
        <w:rPr>
          <w:rFonts w:cs="David" w:hint="eastAsia"/>
          <w:rtl/>
        </w:rPr>
        <w:t>המגיע</w:t>
      </w:r>
      <w:r w:rsidR="004F52A4" w:rsidRPr="00F725A5">
        <w:rPr>
          <w:rFonts w:cs="David"/>
          <w:rtl/>
        </w:rPr>
        <w:t xml:space="preserve"> </w:t>
      </w:r>
      <w:r w:rsidR="004F52A4" w:rsidRPr="00F725A5">
        <w:rPr>
          <w:rFonts w:cs="David" w:hint="eastAsia"/>
          <w:rtl/>
        </w:rPr>
        <w:t>לקבלן</w:t>
      </w:r>
      <w:r w:rsidR="004F52A4" w:rsidRPr="00F725A5">
        <w:rPr>
          <w:rFonts w:cs="David"/>
          <w:rtl/>
        </w:rPr>
        <w:t>.</w:t>
      </w:r>
    </w:p>
    <w:p w14:paraId="214F2B45" w14:textId="77777777" w:rsidR="00465ED6" w:rsidRPr="00F725A5" w:rsidRDefault="00465ED6">
      <w:pPr>
        <w:tabs>
          <w:tab w:val="left" w:pos="720"/>
          <w:tab w:val="left" w:pos="1170"/>
          <w:tab w:val="left" w:pos="1440"/>
          <w:tab w:val="left" w:pos="1680"/>
          <w:tab w:val="left" w:pos="2160"/>
          <w:tab w:val="left" w:pos="2880"/>
        </w:tabs>
        <w:ind w:left="720"/>
        <w:jc w:val="both"/>
        <w:rPr>
          <w:rFonts w:cs="David"/>
          <w:rtl/>
        </w:rPr>
      </w:pPr>
    </w:p>
    <w:p w14:paraId="753BC4AA" w14:textId="77777777" w:rsidR="00465ED6" w:rsidRPr="00F725A5" w:rsidRDefault="00465ED6">
      <w:pPr>
        <w:tabs>
          <w:tab w:val="left" w:pos="720"/>
          <w:tab w:val="left" w:pos="1440"/>
          <w:tab w:val="left" w:pos="1701"/>
          <w:tab w:val="left" w:pos="2160"/>
          <w:tab w:val="left" w:pos="2280"/>
          <w:tab w:val="left" w:pos="2880"/>
        </w:tabs>
        <w:ind w:left="1440" w:hanging="720"/>
        <w:jc w:val="both"/>
        <w:rPr>
          <w:rFonts w:cs="David"/>
          <w:rtl/>
        </w:rPr>
      </w:pPr>
      <w:r w:rsidRPr="00F725A5">
        <w:rPr>
          <w:rFonts w:cs="David"/>
          <w:rtl/>
        </w:rPr>
        <w:t xml:space="preserve">52.2  </w:t>
      </w:r>
      <w:r w:rsidRPr="00F725A5">
        <w:rPr>
          <w:rFonts w:cs="David"/>
          <w:rtl/>
        </w:rPr>
        <w:tab/>
        <w:t xml:space="preserve">התמורה המגיעה לקבלן וכמו כן סכום הערבות שהפקיד הקבלן להבטחת מילוי תנאי זה, ישמשו </w:t>
      </w:r>
      <w:r w:rsidR="00483B93" w:rsidRPr="00F725A5">
        <w:rPr>
          <w:rFonts w:cs="David" w:hint="eastAsia"/>
          <w:rtl/>
        </w:rPr>
        <w:t>בין</w:t>
      </w:r>
      <w:r w:rsidR="00483B93" w:rsidRPr="00F725A5">
        <w:rPr>
          <w:rFonts w:cs="David"/>
          <w:rtl/>
        </w:rPr>
        <w:t xml:space="preserve"> היתר, </w:t>
      </w:r>
      <w:r w:rsidRPr="00F725A5">
        <w:rPr>
          <w:rFonts w:cs="David"/>
          <w:rtl/>
        </w:rPr>
        <w:t xml:space="preserve">לתשלום כל ההוצאות הכרוכות בסיום העבודות. לא יספיקו כספים אלה, יהיה הקבלן חייב לשלם למזמין את ההפרש תוך שבוע ימים מיום מסירת הודעה  בכתב  לשם זה. </w:t>
      </w:r>
    </w:p>
    <w:p w14:paraId="10F49C5B" w14:textId="77777777" w:rsidR="00465ED6" w:rsidRPr="00F725A5" w:rsidRDefault="00465ED6" w:rsidP="00F37637">
      <w:pPr>
        <w:tabs>
          <w:tab w:val="left" w:pos="720"/>
          <w:tab w:val="left" w:pos="1440"/>
          <w:tab w:val="left" w:pos="2160"/>
          <w:tab w:val="left" w:pos="2280"/>
          <w:tab w:val="left" w:pos="2880"/>
        </w:tabs>
        <w:ind w:left="720"/>
        <w:jc w:val="both"/>
        <w:rPr>
          <w:rFonts w:cs="David"/>
          <w:rtl/>
        </w:rPr>
      </w:pPr>
    </w:p>
    <w:p w14:paraId="131F066F" w14:textId="77777777" w:rsidR="00465ED6" w:rsidRPr="00F725A5" w:rsidRDefault="00465ED6" w:rsidP="00FA3F6C">
      <w:pPr>
        <w:tabs>
          <w:tab w:val="left" w:pos="720"/>
          <w:tab w:val="left" w:pos="1080"/>
          <w:tab w:val="left" w:pos="1440"/>
          <w:tab w:val="left" w:pos="2160"/>
          <w:tab w:val="left" w:pos="2880"/>
        </w:tabs>
        <w:jc w:val="both"/>
        <w:rPr>
          <w:rFonts w:cs="David"/>
          <w:b/>
          <w:bCs/>
          <w:rtl/>
        </w:rPr>
      </w:pPr>
      <w:r w:rsidRPr="00F725A5">
        <w:rPr>
          <w:rFonts w:cs="David"/>
          <w:b/>
          <w:bCs/>
          <w:rtl/>
        </w:rPr>
        <w:lastRenderedPageBreak/>
        <w:t>3</w:t>
      </w:r>
      <w:r w:rsidRPr="000E2DE0">
        <w:rPr>
          <w:rFonts w:cs="David"/>
          <w:b/>
          <w:bCs/>
        </w:rPr>
        <w:t>5</w:t>
      </w:r>
      <w:r w:rsidRPr="00F725A5">
        <w:rPr>
          <w:rFonts w:cs="David"/>
          <w:b/>
          <w:bCs/>
          <w:rtl/>
        </w:rPr>
        <w:t>.</w:t>
      </w:r>
      <w:r w:rsidRPr="00F725A5">
        <w:rPr>
          <w:rFonts w:cs="David"/>
          <w:b/>
          <w:bCs/>
          <w:rtl/>
        </w:rPr>
        <w:tab/>
        <w:t>היעדר אפשרות בהמש</w:t>
      </w:r>
      <w:r w:rsidR="00FA3F6C" w:rsidRPr="00F725A5">
        <w:rPr>
          <w:rFonts w:cs="David" w:hint="eastAsia"/>
          <w:b/>
          <w:bCs/>
          <w:rtl/>
        </w:rPr>
        <w:t>ך</w:t>
      </w:r>
      <w:r w:rsidRPr="00F725A5">
        <w:rPr>
          <w:rFonts w:cs="David"/>
          <w:b/>
          <w:bCs/>
          <w:rtl/>
        </w:rPr>
        <w:t xml:space="preserve"> ביצוע העבודות</w:t>
      </w:r>
    </w:p>
    <w:p w14:paraId="28468CB8"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359131C1" w14:textId="77777777" w:rsidR="00465ED6" w:rsidRPr="00F725A5" w:rsidRDefault="00465ED6" w:rsidP="00F0770D">
      <w:pPr>
        <w:tabs>
          <w:tab w:val="left" w:pos="720"/>
          <w:tab w:val="left" w:pos="1080"/>
          <w:tab w:val="left" w:pos="1440"/>
          <w:tab w:val="left" w:pos="2160"/>
          <w:tab w:val="left" w:pos="2880"/>
        </w:tabs>
        <w:ind w:left="720"/>
        <w:jc w:val="both"/>
        <w:rPr>
          <w:rFonts w:cs="David"/>
          <w:rtl/>
        </w:rPr>
      </w:pPr>
      <w:r w:rsidRPr="00F725A5">
        <w:rPr>
          <w:rFonts w:cs="David"/>
          <w:rtl/>
        </w:rPr>
        <w:t>מבלי לגרוע מן האמור בסעיף</w:t>
      </w:r>
      <w:r w:rsidR="00F0770D" w:rsidRPr="00F725A5">
        <w:rPr>
          <w:rFonts w:cs="David"/>
          <w:rtl/>
        </w:rPr>
        <w:t xml:space="preserve"> 50 ו-</w:t>
      </w:r>
      <w:r w:rsidRPr="00F725A5">
        <w:rPr>
          <w:rFonts w:cs="David"/>
          <w:rtl/>
        </w:rPr>
        <w:t xml:space="preserve"> </w:t>
      </w:r>
      <w:r w:rsidR="00F0770D" w:rsidRPr="00F725A5">
        <w:rPr>
          <w:rFonts w:cs="David"/>
          <w:rtl/>
        </w:rPr>
        <w:t>5</w:t>
      </w:r>
      <w:r w:rsidR="00CA5F68" w:rsidRPr="00F725A5">
        <w:rPr>
          <w:rFonts w:cs="David"/>
          <w:rtl/>
        </w:rPr>
        <w:t xml:space="preserve">1 </w:t>
      </w:r>
      <w:r w:rsidRPr="00F725A5">
        <w:rPr>
          <w:rFonts w:cs="David"/>
          <w:rtl/>
        </w:rPr>
        <w:t xml:space="preserve">לעיל: </w:t>
      </w:r>
    </w:p>
    <w:p w14:paraId="1E2E9AD2" w14:textId="77777777" w:rsidR="00465ED6" w:rsidRPr="00F725A5" w:rsidRDefault="00465ED6">
      <w:pPr>
        <w:tabs>
          <w:tab w:val="left" w:pos="720"/>
          <w:tab w:val="left" w:pos="1080"/>
          <w:tab w:val="left" w:pos="1440"/>
          <w:tab w:val="left" w:pos="2160"/>
          <w:tab w:val="left" w:pos="2880"/>
        </w:tabs>
        <w:ind w:left="1080" w:hanging="360"/>
        <w:jc w:val="both"/>
        <w:rPr>
          <w:rFonts w:cs="David"/>
          <w:rtl/>
        </w:rPr>
      </w:pPr>
    </w:p>
    <w:p w14:paraId="7CF63EBB" w14:textId="77777777" w:rsidR="00465ED6" w:rsidRPr="00F725A5" w:rsidRDefault="00465ED6" w:rsidP="003D4838">
      <w:pPr>
        <w:tabs>
          <w:tab w:val="left" w:pos="720"/>
          <w:tab w:val="left" w:pos="1440"/>
          <w:tab w:val="left" w:pos="1680"/>
          <w:tab w:val="left" w:pos="2160"/>
          <w:tab w:val="left" w:pos="2880"/>
        </w:tabs>
        <w:ind w:left="1440" w:hanging="720"/>
        <w:jc w:val="both"/>
        <w:rPr>
          <w:rFonts w:cs="David"/>
          <w:rtl/>
        </w:rPr>
      </w:pPr>
      <w:r w:rsidRPr="00F725A5">
        <w:rPr>
          <w:rFonts w:cs="David"/>
          <w:rtl/>
        </w:rPr>
        <w:t>53.1</w:t>
      </w:r>
      <w:r w:rsidRPr="00F725A5">
        <w:rPr>
          <w:rFonts w:cs="David"/>
          <w:rtl/>
        </w:rPr>
        <w:tab/>
        <w:t xml:space="preserve">אם בכל זמן שהוא לא תהיה אפשרות להמשיך בביצוע </w:t>
      </w:r>
      <w:r w:rsidR="00CA5F68" w:rsidRPr="00F725A5">
        <w:rPr>
          <w:rFonts w:cs="David" w:hint="eastAsia"/>
          <w:rtl/>
        </w:rPr>
        <w:t>העבודות</w:t>
      </w:r>
      <w:r w:rsidRPr="00F725A5">
        <w:rPr>
          <w:rFonts w:cs="David"/>
          <w:rtl/>
        </w:rPr>
        <w:t xml:space="preserve">, מפאת כל סיבה, </w:t>
      </w:r>
      <w:r w:rsidR="003D4838" w:rsidRPr="00F725A5">
        <w:rPr>
          <w:rFonts w:cs="David" w:hint="eastAsia"/>
          <w:rtl/>
        </w:rPr>
        <w:t>רשאי</w:t>
      </w:r>
      <w:r w:rsidRPr="00F725A5">
        <w:rPr>
          <w:rFonts w:cs="David"/>
          <w:rtl/>
        </w:rPr>
        <w:t xml:space="preserve"> המזמין</w:t>
      </w:r>
      <w:r w:rsidR="00483B93" w:rsidRPr="00F725A5">
        <w:rPr>
          <w:rFonts w:cs="David"/>
          <w:rtl/>
        </w:rPr>
        <w:t xml:space="preserve"> או המפקח</w:t>
      </w:r>
      <w:r w:rsidRPr="00F725A5">
        <w:rPr>
          <w:rFonts w:cs="David"/>
          <w:rtl/>
        </w:rPr>
        <w:t xml:space="preserve"> </w:t>
      </w:r>
      <w:r w:rsidR="003D4838" w:rsidRPr="00F725A5">
        <w:rPr>
          <w:rFonts w:cs="David" w:hint="eastAsia"/>
          <w:rtl/>
        </w:rPr>
        <w:t>להורות</w:t>
      </w:r>
      <w:r w:rsidR="003D4838" w:rsidRPr="00F725A5">
        <w:rPr>
          <w:rFonts w:cs="David"/>
          <w:rtl/>
        </w:rPr>
        <w:t xml:space="preserve"> </w:t>
      </w:r>
      <w:r w:rsidRPr="00F725A5">
        <w:rPr>
          <w:rFonts w:cs="David"/>
          <w:rtl/>
        </w:rPr>
        <w:t>לקבלן בכתב להפסיק את ביצוע העבודות לצמיתות, והקבלן ימלא אחר הוראתו.</w:t>
      </w:r>
    </w:p>
    <w:p w14:paraId="0DD180FA"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394D9FCF" w14:textId="77777777" w:rsidR="00465ED6" w:rsidRPr="00F725A5" w:rsidRDefault="00465ED6" w:rsidP="00483B93">
      <w:pPr>
        <w:tabs>
          <w:tab w:val="left" w:pos="720"/>
          <w:tab w:val="left" w:pos="1440"/>
          <w:tab w:val="left" w:pos="1680"/>
          <w:tab w:val="left" w:pos="2160"/>
          <w:tab w:val="left" w:pos="2880"/>
        </w:tabs>
        <w:ind w:left="1440" w:hanging="720"/>
        <w:jc w:val="both"/>
        <w:rPr>
          <w:rFonts w:cs="David"/>
          <w:rtl/>
        </w:rPr>
      </w:pPr>
      <w:r w:rsidRPr="00F725A5">
        <w:rPr>
          <w:rFonts w:cs="David"/>
          <w:rtl/>
        </w:rPr>
        <w:t>53.2</w:t>
      </w:r>
      <w:r w:rsidRPr="00F725A5">
        <w:rPr>
          <w:rFonts w:cs="David"/>
          <w:rtl/>
        </w:rPr>
        <w:tab/>
        <w:t xml:space="preserve">הסכום שישולם לקבלן במקרה של היעדר אפשרות בהמשכת ביצוע העבודות כאמור בסעיף 53.1 יהיה ערך העבודה שבוצעה עד לתאריך מתן </w:t>
      </w:r>
      <w:r w:rsidR="00483B93" w:rsidRPr="00F725A5">
        <w:rPr>
          <w:rFonts w:cs="David" w:hint="eastAsia"/>
          <w:rtl/>
        </w:rPr>
        <w:t>ההודעה</w:t>
      </w:r>
      <w:r w:rsidRPr="00F725A5">
        <w:rPr>
          <w:rFonts w:cs="David"/>
          <w:rtl/>
        </w:rPr>
        <w:t xml:space="preserve"> </w:t>
      </w:r>
      <w:r w:rsidR="00483B93" w:rsidRPr="00F725A5">
        <w:rPr>
          <w:rFonts w:cs="David" w:hint="eastAsia"/>
          <w:rtl/>
        </w:rPr>
        <w:t>כ</w:t>
      </w:r>
      <w:r w:rsidRPr="00F725A5">
        <w:rPr>
          <w:rFonts w:cs="David"/>
          <w:rtl/>
        </w:rPr>
        <w:t xml:space="preserve">אמור, בהתאם למחירים והשיעורים הנקובים ברשימת הכמויות ובהוראות השינויים. </w:t>
      </w:r>
    </w:p>
    <w:p w14:paraId="71F88962"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66BB75DA" w14:textId="77777777" w:rsidR="00465ED6" w:rsidRPr="00F725A5" w:rsidRDefault="00465ED6">
      <w:pPr>
        <w:tabs>
          <w:tab w:val="left" w:pos="720"/>
          <w:tab w:val="left" w:pos="1440"/>
          <w:tab w:val="left" w:pos="2160"/>
          <w:tab w:val="left" w:pos="2280"/>
          <w:tab w:val="left" w:pos="2880"/>
        </w:tabs>
        <w:ind w:left="1440" w:hanging="720"/>
        <w:jc w:val="both"/>
        <w:rPr>
          <w:rFonts w:cs="David"/>
          <w:rtl/>
        </w:rPr>
      </w:pPr>
      <w:r w:rsidRPr="00F725A5">
        <w:rPr>
          <w:rFonts w:cs="David"/>
          <w:rtl/>
        </w:rPr>
        <w:tab/>
        <w:t>תשלום הסכום כאמור ייחשב כסילוק סופי של כל תביעות הקבלן, כולל תביעות לפיצויים ותביעות עבור הוצאות מיוחדות שנגרמו כאמור.</w:t>
      </w:r>
    </w:p>
    <w:p w14:paraId="40A512C6" w14:textId="77777777" w:rsidR="00465ED6" w:rsidRPr="00F725A5" w:rsidRDefault="00465ED6">
      <w:pPr>
        <w:tabs>
          <w:tab w:val="left" w:pos="720"/>
          <w:tab w:val="left" w:pos="1440"/>
          <w:tab w:val="left" w:pos="2160"/>
          <w:tab w:val="left" w:pos="2280"/>
          <w:tab w:val="left" w:pos="2880"/>
        </w:tabs>
        <w:ind w:left="720"/>
        <w:jc w:val="both"/>
        <w:rPr>
          <w:rFonts w:cs="David"/>
          <w:rtl/>
        </w:rPr>
      </w:pPr>
    </w:p>
    <w:p w14:paraId="17CE02F5" w14:textId="77777777" w:rsidR="00465ED6" w:rsidRPr="00F725A5" w:rsidRDefault="00465ED6">
      <w:pPr>
        <w:tabs>
          <w:tab w:val="left" w:pos="720"/>
          <w:tab w:val="left" w:pos="1080"/>
          <w:tab w:val="left" w:pos="1440"/>
          <w:tab w:val="left" w:pos="2160"/>
          <w:tab w:val="left" w:pos="2880"/>
        </w:tabs>
        <w:ind w:left="720"/>
        <w:jc w:val="both"/>
        <w:rPr>
          <w:rFonts w:cs="David"/>
          <w:bCs/>
          <w:u w:val="single"/>
          <w:rtl/>
        </w:rPr>
      </w:pPr>
    </w:p>
    <w:p w14:paraId="5554405A" w14:textId="77777777" w:rsidR="00465ED6" w:rsidRPr="00F725A5" w:rsidRDefault="00465ED6">
      <w:pPr>
        <w:tabs>
          <w:tab w:val="left" w:pos="720"/>
          <w:tab w:val="left" w:pos="1080"/>
          <w:tab w:val="left" w:pos="1440"/>
          <w:tab w:val="left" w:pos="2160"/>
          <w:tab w:val="left" w:pos="2880"/>
        </w:tabs>
        <w:jc w:val="both"/>
        <w:rPr>
          <w:rFonts w:cs="David"/>
          <w:bCs/>
          <w:u w:val="single"/>
          <w:rtl/>
        </w:rPr>
      </w:pPr>
      <w:r w:rsidRPr="00F725A5">
        <w:rPr>
          <w:rFonts w:cs="David"/>
          <w:bCs/>
          <w:u w:val="single"/>
          <w:rtl/>
        </w:rPr>
        <w:t xml:space="preserve">פרק י' – התמורה  </w:t>
      </w:r>
    </w:p>
    <w:p w14:paraId="1C35A440" w14:textId="77777777" w:rsidR="00465ED6" w:rsidRPr="00F725A5" w:rsidRDefault="00465ED6">
      <w:pPr>
        <w:tabs>
          <w:tab w:val="left" w:pos="720"/>
          <w:tab w:val="left" w:pos="1440"/>
          <w:tab w:val="left" w:pos="2160"/>
          <w:tab w:val="left" w:pos="2880"/>
        </w:tabs>
        <w:jc w:val="both"/>
        <w:rPr>
          <w:rFonts w:cs="David"/>
          <w:rtl/>
        </w:rPr>
      </w:pPr>
    </w:p>
    <w:p w14:paraId="50EADFC6" w14:textId="77777777" w:rsidR="00465ED6" w:rsidRPr="00F725A5" w:rsidRDefault="00465ED6">
      <w:pPr>
        <w:tabs>
          <w:tab w:val="left" w:pos="720"/>
          <w:tab w:val="left" w:pos="1080"/>
          <w:tab w:val="left" w:pos="1440"/>
          <w:tab w:val="left" w:pos="2160"/>
          <w:tab w:val="left" w:pos="2880"/>
        </w:tabs>
        <w:jc w:val="both"/>
        <w:rPr>
          <w:rFonts w:cs="David"/>
          <w:b/>
          <w:bCs/>
          <w:rtl/>
        </w:rPr>
      </w:pPr>
      <w:r w:rsidRPr="00F725A5">
        <w:rPr>
          <w:rFonts w:cs="David"/>
          <w:b/>
          <w:bCs/>
          <w:rtl/>
        </w:rPr>
        <w:t>54.</w:t>
      </w:r>
      <w:r w:rsidRPr="00F725A5">
        <w:rPr>
          <w:rFonts w:cs="David"/>
          <w:b/>
          <w:bCs/>
          <w:rtl/>
        </w:rPr>
        <w:tab/>
        <w:t>התמורה והפרשי הצמדה</w:t>
      </w:r>
    </w:p>
    <w:p w14:paraId="5D97956E" w14:textId="77777777" w:rsidR="00465ED6" w:rsidRPr="00F725A5" w:rsidRDefault="00465ED6">
      <w:pPr>
        <w:tabs>
          <w:tab w:val="left" w:pos="720"/>
          <w:tab w:val="left" w:pos="1080"/>
          <w:tab w:val="left" w:pos="1440"/>
          <w:tab w:val="left" w:pos="2160"/>
          <w:tab w:val="left" w:pos="2880"/>
        </w:tabs>
        <w:jc w:val="both"/>
        <w:rPr>
          <w:rFonts w:cs="David"/>
          <w:rtl/>
        </w:rPr>
      </w:pPr>
      <w:r w:rsidRPr="00F725A5">
        <w:rPr>
          <w:rFonts w:cs="David"/>
          <w:rtl/>
        </w:rPr>
        <w:t xml:space="preserve">  </w:t>
      </w:r>
    </w:p>
    <w:p w14:paraId="1B4C8962" w14:textId="77777777" w:rsidR="00465ED6" w:rsidRPr="00F725A5" w:rsidRDefault="00465ED6" w:rsidP="00ED2224">
      <w:pPr>
        <w:tabs>
          <w:tab w:val="left" w:pos="720"/>
          <w:tab w:val="left" w:pos="1440"/>
          <w:tab w:val="left" w:pos="2160"/>
          <w:tab w:val="left" w:pos="2880"/>
        </w:tabs>
        <w:ind w:left="1440" w:hanging="720"/>
        <w:jc w:val="both"/>
        <w:rPr>
          <w:rFonts w:cs="David"/>
          <w:rtl/>
        </w:rPr>
      </w:pPr>
      <w:r w:rsidRPr="00F725A5">
        <w:rPr>
          <w:rFonts w:cs="David"/>
          <w:rtl/>
        </w:rPr>
        <w:t>54.1</w:t>
      </w:r>
      <w:r w:rsidRPr="00F725A5">
        <w:rPr>
          <w:rFonts w:cs="David"/>
          <w:rtl/>
        </w:rPr>
        <w:tab/>
        <w:t xml:space="preserve">תמורת ביצוען המלא והנאות של העבודות נשוא החוזה, ומילוי מדוקדק של כל שאר התחייבויות הקבלן (לרבות כל </w:t>
      </w:r>
      <w:r w:rsidR="003D4838" w:rsidRPr="00F725A5">
        <w:rPr>
          <w:rFonts w:cs="David" w:hint="eastAsia"/>
          <w:rtl/>
        </w:rPr>
        <w:t>מי</w:t>
      </w:r>
      <w:r w:rsidR="003D4838" w:rsidRPr="00F725A5">
        <w:rPr>
          <w:rFonts w:cs="David"/>
          <w:rtl/>
        </w:rPr>
        <w:t xml:space="preserve"> </w:t>
      </w:r>
      <w:r w:rsidR="003D4838" w:rsidRPr="00F725A5">
        <w:rPr>
          <w:rFonts w:cs="David" w:hint="eastAsia"/>
          <w:rtl/>
        </w:rPr>
        <w:t>שמטעמו</w:t>
      </w:r>
      <w:r w:rsidRPr="00F725A5">
        <w:rPr>
          <w:rFonts w:cs="David"/>
          <w:rtl/>
        </w:rPr>
        <w:t xml:space="preserve">) ובכפוף לאמור </w:t>
      </w:r>
      <w:proofErr w:type="spellStart"/>
      <w:r w:rsidRPr="00F725A5">
        <w:rPr>
          <w:rFonts w:cs="David"/>
          <w:rtl/>
        </w:rPr>
        <w:t>בס"ק</w:t>
      </w:r>
      <w:proofErr w:type="spellEnd"/>
      <w:r w:rsidRPr="00F725A5">
        <w:rPr>
          <w:rFonts w:cs="David"/>
          <w:rtl/>
        </w:rPr>
        <w:t xml:space="preserve"> 54.2 להלן, ישלם המזמין לקבלן סך של </w:t>
      </w:r>
      <w:r w:rsidR="00ED2224">
        <w:rPr>
          <w:rFonts w:cs="David" w:hint="cs"/>
          <w:b/>
          <w:bCs/>
          <w:color w:val="0000FF"/>
          <w:highlight w:val="yellow"/>
          <w:u w:val="single"/>
          <w:rtl/>
        </w:rPr>
        <w:tab/>
      </w:r>
      <w:r w:rsidR="00ED2224">
        <w:rPr>
          <w:rFonts w:cs="David" w:hint="cs"/>
          <w:b/>
          <w:bCs/>
          <w:color w:val="0000FF"/>
          <w:highlight w:val="yellow"/>
          <w:u w:val="single"/>
          <w:rtl/>
        </w:rPr>
        <w:tab/>
      </w:r>
      <w:r w:rsidR="00ED2224">
        <w:rPr>
          <w:rFonts w:cs="David" w:hint="cs"/>
          <w:b/>
          <w:bCs/>
          <w:color w:val="0000FF"/>
          <w:highlight w:val="yellow"/>
          <w:u w:val="single"/>
          <w:rtl/>
        </w:rPr>
        <w:tab/>
      </w:r>
      <w:r w:rsidRPr="00F725A5">
        <w:rPr>
          <w:rFonts w:cs="David"/>
          <w:b/>
          <w:bCs/>
          <w:color w:val="0000FF"/>
          <w:highlight w:val="yellow"/>
          <w:rtl/>
        </w:rPr>
        <w:t xml:space="preserve"> </w:t>
      </w:r>
      <w:r w:rsidRPr="00F725A5">
        <w:rPr>
          <w:rFonts w:cs="David"/>
          <w:color w:val="0000FF"/>
          <w:highlight w:val="yellow"/>
          <w:rtl/>
        </w:rPr>
        <w:t>₪</w:t>
      </w:r>
      <w:r w:rsidRPr="00F725A5">
        <w:rPr>
          <w:rFonts w:cs="David"/>
          <w:color w:val="0000FF"/>
          <w:rtl/>
        </w:rPr>
        <w:t xml:space="preserve"> </w:t>
      </w:r>
      <w:r w:rsidR="00CA5F68" w:rsidRPr="00872630">
        <w:rPr>
          <w:rFonts w:cs="David" w:hint="eastAsia"/>
          <w:rtl/>
        </w:rPr>
        <w:t>לא</w:t>
      </w:r>
      <w:r w:rsidR="00CA5F68" w:rsidRPr="00872630">
        <w:rPr>
          <w:rFonts w:cs="David"/>
          <w:rtl/>
        </w:rPr>
        <w:t xml:space="preserve"> </w:t>
      </w:r>
      <w:r w:rsidR="00CA5F68" w:rsidRPr="00872630">
        <w:rPr>
          <w:rFonts w:cs="David" w:hint="eastAsia"/>
          <w:rtl/>
        </w:rPr>
        <w:t>כולל</w:t>
      </w:r>
      <w:r w:rsidR="00CA5F68" w:rsidRPr="00872630">
        <w:rPr>
          <w:rFonts w:cs="David"/>
          <w:rtl/>
        </w:rPr>
        <w:t xml:space="preserve"> </w:t>
      </w:r>
      <w:r w:rsidRPr="00872630">
        <w:rPr>
          <w:rFonts w:cs="David"/>
          <w:rtl/>
        </w:rPr>
        <w:t>מע"מ</w:t>
      </w:r>
      <w:r w:rsidR="00483B93" w:rsidRPr="00872630">
        <w:rPr>
          <w:rFonts w:cs="David"/>
          <w:rtl/>
        </w:rPr>
        <w:t>.</w:t>
      </w:r>
      <w:r w:rsidRPr="00872630">
        <w:rPr>
          <w:rFonts w:cs="David"/>
          <w:rtl/>
        </w:rPr>
        <w:t xml:space="preserve"> </w:t>
      </w:r>
    </w:p>
    <w:p w14:paraId="623F4812" w14:textId="77777777" w:rsidR="00465ED6" w:rsidRPr="00F725A5" w:rsidRDefault="00465ED6" w:rsidP="003D4838">
      <w:pPr>
        <w:tabs>
          <w:tab w:val="left" w:pos="720"/>
          <w:tab w:val="left" w:pos="1440"/>
          <w:tab w:val="left" w:pos="2160"/>
          <w:tab w:val="left" w:pos="2880"/>
        </w:tabs>
        <w:ind w:left="720"/>
        <w:rPr>
          <w:rFonts w:cs="David"/>
          <w:rtl/>
        </w:rPr>
      </w:pPr>
      <w:r w:rsidRPr="00F725A5">
        <w:rPr>
          <w:rFonts w:cs="David"/>
          <w:rtl/>
        </w:rPr>
        <w:t xml:space="preserve">           הסכום האמור, יקרא - "</w:t>
      </w:r>
      <w:r w:rsidRPr="00F725A5">
        <w:rPr>
          <w:rFonts w:cs="David"/>
          <w:b/>
          <w:bCs/>
          <w:rtl/>
        </w:rPr>
        <w:t>מחיר החוזה</w:t>
      </w:r>
      <w:r w:rsidRPr="00F725A5">
        <w:rPr>
          <w:rFonts w:cs="David"/>
          <w:rtl/>
        </w:rPr>
        <w:t>" או "</w:t>
      </w:r>
      <w:r w:rsidRPr="00F725A5">
        <w:rPr>
          <w:rFonts w:cs="David"/>
          <w:b/>
          <w:bCs/>
          <w:rtl/>
        </w:rPr>
        <w:t>התמורה</w:t>
      </w:r>
      <w:r w:rsidRPr="00F725A5">
        <w:rPr>
          <w:rFonts w:cs="David"/>
          <w:rtl/>
        </w:rPr>
        <w:t>" או "</w:t>
      </w:r>
      <w:r w:rsidRPr="00F725A5">
        <w:rPr>
          <w:rFonts w:cs="David"/>
          <w:b/>
          <w:bCs/>
          <w:rtl/>
        </w:rPr>
        <w:t>שכר החוזה</w:t>
      </w:r>
      <w:r w:rsidRPr="00F725A5">
        <w:rPr>
          <w:rFonts w:cs="David"/>
          <w:rtl/>
        </w:rPr>
        <w:t>"</w:t>
      </w:r>
      <w:r w:rsidR="00483B93" w:rsidRPr="00F725A5">
        <w:rPr>
          <w:rFonts w:cs="David"/>
          <w:rtl/>
        </w:rPr>
        <w:t>.</w:t>
      </w:r>
      <w:r w:rsidRPr="00F725A5">
        <w:rPr>
          <w:rFonts w:cs="David"/>
          <w:rtl/>
        </w:rPr>
        <w:t xml:space="preserve">                         </w:t>
      </w:r>
      <w:r w:rsidRPr="00F725A5">
        <w:rPr>
          <w:rFonts w:cs="David"/>
          <w:b/>
          <w:bCs/>
          <w:rtl/>
        </w:rPr>
        <w:tab/>
      </w:r>
      <w:r w:rsidRPr="00F725A5">
        <w:rPr>
          <w:rFonts w:cs="David"/>
          <w:b/>
          <w:bCs/>
          <w:rtl/>
        </w:rPr>
        <w:tab/>
      </w:r>
      <w:r w:rsidRPr="00F725A5">
        <w:rPr>
          <w:rFonts w:cs="David"/>
          <w:rtl/>
        </w:rPr>
        <w:tab/>
      </w:r>
      <w:r w:rsidRPr="00F725A5">
        <w:rPr>
          <w:rFonts w:cs="David"/>
          <w:rtl/>
        </w:rPr>
        <w:tab/>
        <w:t xml:space="preserve">                                                </w:t>
      </w:r>
    </w:p>
    <w:p w14:paraId="30BCC1B7" w14:textId="77777777" w:rsidR="00465ED6" w:rsidRPr="00F725A5" w:rsidRDefault="00465ED6">
      <w:pPr>
        <w:tabs>
          <w:tab w:val="left" w:pos="720"/>
          <w:tab w:val="left" w:pos="1440"/>
          <w:tab w:val="left" w:pos="1680"/>
          <w:tab w:val="left" w:pos="2160"/>
          <w:tab w:val="left" w:pos="2880"/>
        </w:tabs>
        <w:ind w:left="1440" w:hanging="720"/>
        <w:jc w:val="both"/>
        <w:rPr>
          <w:rFonts w:cs="David"/>
          <w:rtl/>
        </w:rPr>
      </w:pPr>
      <w:r w:rsidRPr="00F725A5">
        <w:rPr>
          <w:rFonts w:cs="David"/>
          <w:rtl/>
        </w:rPr>
        <w:t>54.2</w:t>
      </w:r>
      <w:r w:rsidRPr="00F725A5">
        <w:rPr>
          <w:rFonts w:cs="David"/>
          <w:rtl/>
        </w:rPr>
        <w:tab/>
        <w:t>מוצהר ומוסכם בזאת כי מחיר החוזה הינו סופי, וכי ה</w:t>
      </w:r>
      <w:r w:rsidR="00483B93" w:rsidRPr="00F725A5">
        <w:rPr>
          <w:rFonts w:cs="David" w:hint="eastAsia"/>
          <w:rtl/>
        </w:rPr>
        <w:t>י</w:t>
      </w:r>
      <w:r w:rsidRPr="00F725A5">
        <w:rPr>
          <w:rFonts w:cs="David"/>
          <w:rtl/>
        </w:rPr>
        <w:t xml:space="preserve">נו כולל את כל ההוצאות הדרושות לקיום חיובי הקבלן על פי חוזה זה, לרבות הוצאות שהוצאו טרם חתימתו, והכל בכפוף להוראות חוזה זה. </w:t>
      </w:r>
    </w:p>
    <w:p w14:paraId="546067E4" w14:textId="77777777" w:rsidR="00465ED6" w:rsidRPr="00F725A5" w:rsidRDefault="00465ED6">
      <w:pPr>
        <w:tabs>
          <w:tab w:val="left" w:pos="720"/>
          <w:tab w:val="left" w:pos="1440"/>
          <w:tab w:val="left" w:pos="1680"/>
          <w:tab w:val="left" w:pos="2160"/>
          <w:tab w:val="left" w:pos="2880"/>
        </w:tabs>
        <w:ind w:left="720"/>
        <w:jc w:val="both"/>
        <w:rPr>
          <w:rFonts w:cs="David"/>
          <w:rtl/>
        </w:rPr>
      </w:pPr>
      <w:r w:rsidRPr="00F725A5">
        <w:rPr>
          <w:rFonts w:cs="David"/>
          <w:rtl/>
        </w:rPr>
        <w:tab/>
      </w:r>
    </w:p>
    <w:p w14:paraId="117E6A93" w14:textId="77777777" w:rsidR="00465ED6" w:rsidRPr="00F725A5" w:rsidRDefault="00465ED6" w:rsidP="003D4838">
      <w:pPr>
        <w:tabs>
          <w:tab w:val="left" w:pos="720"/>
          <w:tab w:val="left" w:pos="1440"/>
          <w:tab w:val="left" w:pos="1680"/>
          <w:tab w:val="left" w:pos="2160"/>
          <w:tab w:val="left" w:pos="2880"/>
        </w:tabs>
        <w:ind w:left="1440" w:hanging="720"/>
        <w:jc w:val="both"/>
        <w:rPr>
          <w:rFonts w:cs="David"/>
          <w:rtl/>
        </w:rPr>
      </w:pPr>
      <w:r w:rsidRPr="00F725A5">
        <w:rPr>
          <w:rFonts w:cs="David"/>
          <w:rtl/>
        </w:rPr>
        <w:t>54.3</w:t>
      </w:r>
      <w:r w:rsidRPr="00F725A5">
        <w:rPr>
          <w:rFonts w:cs="David"/>
          <w:rtl/>
        </w:rPr>
        <w:tab/>
      </w:r>
      <w:r w:rsidR="00483B93" w:rsidRPr="00F725A5">
        <w:rPr>
          <w:rFonts w:cs="David" w:hint="eastAsia"/>
          <w:rtl/>
        </w:rPr>
        <w:t>התמורה</w:t>
      </w:r>
      <w:r w:rsidR="00483B93" w:rsidRPr="00F725A5">
        <w:rPr>
          <w:rFonts w:cs="David"/>
          <w:rtl/>
        </w:rPr>
        <w:t xml:space="preserve"> </w:t>
      </w:r>
      <w:r w:rsidR="00483B93" w:rsidRPr="00F725A5">
        <w:rPr>
          <w:rFonts w:cs="David" w:hint="eastAsia"/>
          <w:rtl/>
        </w:rPr>
        <w:t>ו</w:t>
      </w:r>
      <w:r w:rsidRPr="00F725A5">
        <w:rPr>
          <w:rFonts w:cs="David"/>
          <w:rtl/>
        </w:rPr>
        <w:t xml:space="preserve">כל תשלום </w:t>
      </w:r>
      <w:r w:rsidR="00483B93" w:rsidRPr="00F725A5">
        <w:rPr>
          <w:rFonts w:cs="David" w:hint="eastAsia"/>
          <w:rtl/>
        </w:rPr>
        <w:t>שהוא</w:t>
      </w:r>
      <w:r w:rsidR="00483B93" w:rsidRPr="00F725A5">
        <w:rPr>
          <w:rFonts w:cs="David"/>
          <w:rtl/>
        </w:rPr>
        <w:t xml:space="preserve"> </w:t>
      </w:r>
      <w:r w:rsidR="00483B93" w:rsidRPr="00F725A5">
        <w:rPr>
          <w:rFonts w:cs="David" w:hint="eastAsia"/>
          <w:rtl/>
        </w:rPr>
        <w:t>שעל</w:t>
      </w:r>
      <w:r w:rsidR="00483B93" w:rsidRPr="00F725A5">
        <w:rPr>
          <w:rFonts w:cs="David"/>
          <w:rtl/>
        </w:rPr>
        <w:t xml:space="preserve"> </w:t>
      </w:r>
      <w:r w:rsidR="00483B93" w:rsidRPr="00F725A5">
        <w:rPr>
          <w:rFonts w:cs="David" w:hint="eastAsia"/>
          <w:rtl/>
        </w:rPr>
        <w:t>המזמין</w:t>
      </w:r>
      <w:r w:rsidR="00483B93" w:rsidRPr="00F725A5">
        <w:rPr>
          <w:rFonts w:cs="David"/>
          <w:rtl/>
        </w:rPr>
        <w:t xml:space="preserve"> </w:t>
      </w:r>
      <w:r w:rsidR="00483B93" w:rsidRPr="00F725A5">
        <w:rPr>
          <w:rFonts w:cs="David" w:hint="eastAsia"/>
          <w:rtl/>
        </w:rPr>
        <w:t>לשלם</w:t>
      </w:r>
      <w:r w:rsidRPr="00F725A5">
        <w:rPr>
          <w:rFonts w:cs="David"/>
          <w:rtl/>
        </w:rPr>
        <w:t xml:space="preserve"> לא יהי</w:t>
      </w:r>
      <w:r w:rsidR="00483B93" w:rsidRPr="00F725A5">
        <w:rPr>
          <w:rFonts w:cs="David" w:hint="eastAsia"/>
          <w:rtl/>
        </w:rPr>
        <w:t>ו</w:t>
      </w:r>
      <w:r w:rsidRPr="00F725A5">
        <w:rPr>
          <w:rFonts w:cs="David"/>
          <w:rtl/>
        </w:rPr>
        <w:t xml:space="preserve"> צמוד</w:t>
      </w:r>
      <w:r w:rsidR="00483B93" w:rsidRPr="00F725A5">
        <w:rPr>
          <w:rFonts w:cs="David" w:hint="eastAsia"/>
          <w:rtl/>
        </w:rPr>
        <w:t>ים</w:t>
      </w:r>
      <w:r w:rsidRPr="00F725A5">
        <w:rPr>
          <w:rFonts w:cs="David"/>
          <w:rtl/>
        </w:rPr>
        <w:t xml:space="preserve"> למדד</w:t>
      </w:r>
      <w:r w:rsidR="006B61D1" w:rsidRPr="00F725A5">
        <w:rPr>
          <w:rFonts w:cs="David"/>
          <w:rtl/>
        </w:rPr>
        <w:t xml:space="preserve"> ו/או להצמדה אחרת כלשהי</w:t>
      </w:r>
      <w:r w:rsidR="00483B93" w:rsidRPr="00F725A5">
        <w:rPr>
          <w:rFonts w:cs="David"/>
          <w:rtl/>
        </w:rPr>
        <w:t xml:space="preserve"> ולא </w:t>
      </w:r>
      <w:proofErr w:type="spellStart"/>
      <w:r w:rsidR="00483B93" w:rsidRPr="00F725A5">
        <w:rPr>
          <w:rFonts w:cs="David"/>
          <w:rtl/>
        </w:rPr>
        <w:t>ישאו</w:t>
      </w:r>
      <w:proofErr w:type="spellEnd"/>
      <w:r w:rsidR="00483B93" w:rsidRPr="00F725A5">
        <w:rPr>
          <w:rFonts w:cs="David"/>
          <w:rtl/>
        </w:rPr>
        <w:t xml:space="preserve"> ריבית, למעט אם </w:t>
      </w:r>
      <w:r w:rsidR="003D4838" w:rsidRPr="00F725A5">
        <w:rPr>
          <w:rFonts w:cs="David" w:hint="eastAsia"/>
          <w:rtl/>
        </w:rPr>
        <w:t>נקבע</w:t>
      </w:r>
      <w:r w:rsidR="00612746" w:rsidRPr="00F725A5">
        <w:rPr>
          <w:rFonts w:cs="David"/>
          <w:rtl/>
        </w:rPr>
        <w:t xml:space="preserve"> מראש בסעיף 34.1 לעיל כי </w:t>
      </w:r>
      <w:r w:rsidR="00483B93" w:rsidRPr="00F725A5">
        <w:rPr>
          <w:rFonts w:cs="David" w:hint="eastAsia"/>
          <w:rtl/>
        </w:rPr>
        <w:t>תקופת</w:t>
      </w:r>
      <w:r w:rsidR="00483B93" w:rsidRPr="00F725A5">
        <w:rPr>
          <w:rFonts w:cs="David"/>
          <w:rtl/>
        </w:rPr>
        <w:t xml:space="preserve"> הביצוע </w:t>
      </w:r>
      <w:r w:rsidR="00612746" w:rsidRPr="00F725A5">
        <w:rPr>
          <w:rFonts w:cs="David" w:hint="eastAsia"/>
          <w:rtl/>
        </w:rPr>
        <w:t>להשלמת</w:t>
      </w:r>
      <w:r w:rsidR="00612746" w:rsidRPr="00F725A5">
        <w:rPr>
          <w:rFonts w:cs="David"/>
          <w:rtl/>
        </w:rPr>
        <w:t xml:space="preserve"> העבודות  </w:t>
      </w:r>
      <w:r w:rsidR="0020457E" w:rsidRPr="00F725A5">
        <w:rPr>
          <w:rFonts w:cs="David"/>
          <w:rtl/>
        </w:rPr>
        <w:t xml:space="preserve"> עולה על 365 ימים </w:t>
      </w:r>
      <w:proofErr w:type="spellStart"/>
      <w:r w:rsidR="0020457E" w:rsidRPr="00F725A5">
        <w:rPr>
          <w:rFonts w:cs="David"/>
          <w:rtl/>
        </w:rPr>
        <w:t>קלנדריים</w:t>
      </w:r>
      <w:proofErr w:type="spellEnd"/>
      <w:r w:rsidR="002B0F50" w:rsidRPr="00F725A5">
        <w:rPr>
          <w:rFonts w:cs="David"/>
          <w:rtl/>
        </w:rPr>
        <w:t>,</w:t>
      </w:r>
      <w:r w:rsidR="0020457E" w:rsidRPr="00F725A5">
        <w:rPr>
          <w:rFonts w:cs="David"/>
          <w:rtl/>
        </w:rPr>
        <w:t xml:space="preserve"> שאז</w:t>
      </w:r>
      <w:r w:rsidR="00612746" w:rsidRPr="00F725A5">
        <w:rPr>
          <w:rFonts w:cs="David"/>
          <w:rtl/>
        </w:rPr>
        <w:t xml:space="preserve"> ורק במקרה כזה,</w:t>
      </w:r>
      <w:r w:rsidR="0020457E" w:rsidRPr="00F725A5">
        <w:rPr>
          <w:rFonts w:cs="David"/>
          <w:rtl/>
        </w:rPr>
        <w:t xml:space="preserve"> תהיה התמורה צמודה למדד </w:t>
      </w:r>
      <w:r w:rsidR="00EA1590" w:rsidRPr="00F725A5">
        <w:rPr>
          <w:rFonts w:cs="David" w:hint="eastAsia"/>
          <w:rtl/>
        </w:rPr>
        <w:t>תשומות</w:t>
      </w:r>
      <w:r w:rsidR="00EA1590" w:rsidRPr="00F725A5">
        <w:rPr>
          <w:rFonts w:cs="David"/>
          <w:rtl/>
        </w:rPr>
        <w:t xml:space="preserve"> הבניה </w:t>
      </w:r>
      <w:r w:rsidR="0020457E" w:rsidRPr="00F725A5">
        <w:rPr>
          <w:rFonts w:cs="David" w:hint="eastAsia"/>
          <w:rtl/>
        </w:rPr>
        <w:t>בלבד</w:t>
      </w:r>
      <w:r w:rsidR="002B0F50" w:rsidRPr="00F725A5">
        <w:rPr>
          <w:rFonts w:cs="David"/>
          <w:rtl/>
        </w:rPr>
        <w:t xml:space="preserve"> ביחס למדד הידוע במועד חתימת חוזה זה</w:t>
      </w:r>
      <w:r w:rsidR="0020457E" w:rsidRPr="00F725A5">
        <w:rPr>
          <w:rFonts w:cs="David"/>
          <w:rtl/>
        </w:rPr>
        <w:t>.</w:t>
      </w:r>
      <w:r w:rsidR="00612746" w:rsidRPr="00F725A5">
        <w:rPr>
          <w:rFonts w:cs="David"/>
          <w:rtl/>
        </w:rPr>
        <w:t xml:space="preserve"> בכל מקרה אחר שבו מספר הימים הנקוב בסעיף 34.1 קטן מ- 365 ימים </w:t>
      </w:r>
      <w:proofErr w:type="spellStart"/>
      <w:r w:rsidR="00612746" w:rsidRPr="00F725A5">
        <w:rPr>
          <w:rFonts w:cs="David"/>
          <w:rtl/>
        </w:rPr>
        <w:t>קלנדריים</w:t>
      </w:r>
      <w:proofErr w:type="spellEnd"/>
      <w:r w:rsidR="00612746" w:rsidRPr="00F725A5">
        <w:rPr>
          <w:rFonts w:cs="David"/>
          <w:rtl/>
        </w:rPr>
        <w:t xml:space="preserve"> וגם אם משך ביצוע העבודות בפועל היה גדול יותר, לא </w:t>
      </w:r>
      <w:r w:rsidR="008A31C4" w:rsidRPr="00F725A5">
        <w:rPr>
          <w:rFonts w:cs="David" w:hint="eastAsia"/>
          <w:rtl/>
        </w:rPr>
        <w:t>תהיה</w:t>
      </w:r>
      <w:r w:rsidR="008A31C4" w:rsidRPr="00F725A5">
        <w:rPr>
          <w:rFonts w:cs="David"/>
          <w:rtl/>
        </w:rPr>
        <w:t xml:space="preserve"> </w:t>
      </w:r>
      <w:r w:rsidR="008A31C4" w:rsidRPr="00F725A5">
        <w:rPr>
          <w:rFonts w:cs="David" w:hint="eastAsia"/>
          <w:rtl/>
        </w:rPr>
        <w:t>הצמדה</w:t>
      </w:r>
      <w:r w:rsidR="008A31C4" w:rsidRPr="00F725A5">
        <w:rPr>
          <w:rFonts w:cs="David"/>
          <w:rtl/>
        </w:rPr>
        <w:t xml:space="preserve"> </w:t>
      </w:r>
      <w:r w:rsidR="008A31C4" w:rsidRPr="00F725A5">
        <w:rPr>
          <w:rFonts w:cs="David" w:hint="eastAsia"/>
          <w:rtl/>
        </w:rPr>
        <w:t>כלשהי</w:t>
      </w:r>
      <w:r w:rsidR="008A31C4" w:rsidRPr="00F725A5">
        <w:rPr>
          <w:rFonts w:cs="David"/>
          <w:rtl/>
        </w:rPr>
        <w:t xml:space="preserve"> </w:t>
      </w:r>
      <w:r w:rsidR="008A31C4" w:rsidRPr="00F725A5">
        <w:rPr>
          <w:rFonts w:cs="David" w:hint="eastAsia"/>
          <w:rtl/>
        </w:rPr>
        <w:t>או</w:t>
      </w:r>
      <w:r w:rsidR="008A31C4" w:rsidRPr="00F725A5">
        <w:rPr>
          <w:rFonts w:cs="David"/>
          <w:rtl/>
        </w:rPr>
        <w:t xml:space="preserve"> </w:t>
      </w:r>
      <w:r w:rsidR="008A31C4" w:rsidRPr="00F725A5">
        <w:rPr>
          <w:rFonts w:cs="David" w:hint="eastAsia"/>
          <w:rtl/>
        </w:rPr>
        <w:t>ריבית</w:t>
      </w:r>
      <w:r w:rsidR="008A31C4" w:rsidRPr="00F725A5">
        <w:rPr>
          <w:rFonts w:cs="David"/>
          <w:rtl/>
        </w:rPr>
        <w:t xml:space="preserve"> </w:t>
      </w:r>
      <w:r w:rsidR="008A31C4" w:rsidRPr="00F725A5">
        <w:rPr>
          <w:rFonts w:cs="David" w:hint="eastAsia"/>
          <w:rtl/>
        </w:rPr>
        <w:t>כאמור</w:t>
      </w:r>
      <w:r w:rsidR="008A31C4" w:rsidRPr="00F725A5">
        <w:rPr>
          <w:rFonts w:cs="David"/>
          <w:rtl/>
        </w:rPr>
        <w:t>.</w:t>
      </w:r>
      <w:r w:rsidR="0020457E" w:rsidRPr="00F725A5">
        <w:rPr>
          <w:rFonts w:cs="David"/>
          <w:rtl/>
        </w:rPr>
        <w:t xml:space="preserve"> </w:t>
      </w:r>
      <w:r w:rsidRPr="00F725A5">
        <w:rPr>
          <w:rFonts w:cs="David"/>
          <w:rtl/>
        </w:rPr>
        <w:t xml:space="preserve"> </w:t>
      </w:r>
    </w:p>
    <w:p w14:paraId="39CB4D96" w14:textId="77777777" w:rsidR="00FA3F6C" w:rsidRPr="00F725A5" w:rsidRDefault="00FA3F6C" w:rsidP="006B61D1">
      <w:pPr>
        <w:tabs>
          <w:tab w:val="left" w:pos="720"/>
          <w:tab w:val="left" w:pos="1440"/>
          <w:tab w:val="left" w:pos="1680"/>
          <w:tab w:val="left" w:pos="2160"/>
          <w:tab w:val="left" w:pos="2880"/>
        </w:tabs>
        <w:ind w:left="1440" w:hanging="720"/>
        <w:jc w:val="both"/>
        <w:rPr>
          <w:rFonts w:cs="David"/>
          <w:rtl/>
        </w:rPr>
      </w:pPr>
    </w:p>
    <w:p w14:paraId="476C5892" w14:textId="77777777" w:rsidR="00465ED6" w:rsidRPr="00F725A5" w:rsidRDefault="00FA3F6C" w:rsidP="002B0F50">
      <w:pPr>
        <w:tabs>
          <w:tab w:val="left" w:pos="720"/>
          <w:tab w:val="left" w:pos="1440"/>
          <w:tab w:val="left" w:pos="2160"/>
          <w:tab w:val="left" w:pos="2880"/>
        </w:tabs>
        <w:ind w:left="1440" w:hanging="720"/>
        <w:jc w:val="both"/>
        <w:rPr>
          <w:rFonts w:cs="David"/>
          <w:rtl/>
        </w:rPr>
      </w:pPr>
      <w:r w:rsidRPr="00F725A5">
        <w:rPr>
          <w:rFonts w:cs="David"/>
          <w:rtl/>
        </w:rPr>
        <w:t>54.4</w:t>
      </w:r>
      <w:r w:rsidRPr="00F725A5">
        <w:rPr>
          <w:rFonts w:cs="David"/>
          <w:rtl/>
        </w:rPr>
        <w:tab/>
      </w:r>
      <w:r w:rsidR="00465ED6" w:rsidRPr="00F725A5">
        <w:rPr>
          <w:rFonts w:cs="David"/>
          <w:rtl/>
        </w:rPr>
        <w:t xml:space="preserve">פרט להתייקרות או הוזלה במחיר החוזה לפי האמור לעיל לא ישפיעו על מחיר החוזה הסופי ולא יובאו בחישוב תשלומי הביניים והתשלום הסופי תנודות איזה שהן </w:t>
      </w:r>
      <w:r w:rsidR="002B0F50" w:rsidRPr="00F725A5">
        <w:rPr>
          <w:rFonts w:cs="David" w:hint="eastAsia"/>
          <w:rtl/>
        </w:rPr>
        <w:t>לרבות</w:t>
      </w:r>
      <w:r w:rsidR="002B0F50" w:rsidRPr="00F725A5">
        <w:rPr>
          <w:rFonts w:cs="David"/>
          <w:rtl/>
        </w:rPr>
        <w:t xml:space="preserve"> </w:t>
      </w:r>
      <w:r w:rsidR="00465ED6" w:rsidRPr="00F725A5">
        <w:rPr>
          <w:rFonts w:cs="David"/>
          <w:rtl/>
        </w:rPr>
        <w:t>בשכר העבודה, במחירי ההובלה, בתנאים סוציאל</w:t>
      </w:r>
      <w:r w:rsidR="006B61D1" w:rsidRPr="00F725A5">
        <w:rPr>
          <w:rFonts w:cs="David" w:hint="eastAsia"/>
          <w:rtl/>
        </w:rPr>
        <w:t>י</w:t>
      </w:r>
      <w:r w:rsidR="00465ED6" w:rsidRPr="00F725A5">
        <w:rPr>
          <w:rFonts w:cs="David"/>
          <w:rtl/>
        </w:rPr>
        <w:t xml:space="preserve">ים לפועלים, בשנוי מיסים ובהיטלים או מפאת </w:t>
      </w:r>
      <w:r w:rsidR="002B0F50" w:rsidRPr="00F725A5">
        <w:rPr>
          <w:rFonts w:cs="David"/>
          <w:rtl/>
        </w:rPr>
        <w:t>סיבה אחרת כלשהי מבלי יוצא מהכלל</w:t>
      </w:r>
      <w:r w:rsidR="00465ED6" w:rsidRPr="00F725A5">
        <w:rPr>
          <w:rFonts w:cs="David"/>
          <w:rtl/>
        </w:rPr>
        <w:t xml:space="preserve"> וידוע לקבלן כי התמורה הינה  סופית וכוללת את כל ההוצאות</w:t>
      </w:r>
      <w:r w:rsidR="002B0F50" w:rsidRPr="00F725A5">
        <w:rPr>
          <w:rFonts w:cs="David"/>
          <w:rtl/>
        </w:rPr>
        <w:t xml:space="preserve"> והעלויות</w:t>
      </w:r>
      <w:r w:rsidR="00465ED6" w:rsidRPr="00F725A5">
        <w:rPr>
          <w:rFonts w:cs="David"/>
          <w:rtl/>
        </w:rPr>
        <w:t>.</w:t>
      </w:r>
    </w:p>
    <w:p w14:paraId="228EB427" w14:textId="77777777" w:rsidR="00FA3F6C" w:rsidRPr="00F725A5" w:rsidRDefault="00FA3F6C" w:rsidP="00FA3F6C">
      <w:pPr>
        <w:tabs>
          <w:tab w:val="left" w:pos="720"/>
          <w:tab w:val="left" w:pos="1440"/>
          <w:tab w:val="left" w:pos="2160"/>
          <w:tab w:val="left" w:pos="2880"/>
        </w:tabs>
        <w:ind w:left="1440" w:hanging="720"/>
        <w:jc w:val="both"/>
        <w:rPr>
          <w:rFonts w:cs="David"/>
          <w:rtl/>
        </w:rPr>
      </w:pPr>
    </w:p>
    <w:p w14:paraId="57A21136" w14:textId="77777777" w:rsidR="00465ED6" w:rsidRPr="00F725A5" w:rsidRDefault="00FA3F6C" w:rsidP="00015B2D">
      <w:pPr>
        <w:tabs>
          <w:tab w:val="left" w:pos="720"/>
          <w:tab w:val="left" w:pos="1440"/>
          <w:tab w:val="left" w:pos="2160"/>
          <w:tab w:val="left" w:pos="2880"/>
        </w:tabs>
        <w:ind w:left="1440" w:hanging="720"/>
        <w:jc w:val="both"/>
        <w:rPr>
          <w:rFonts w:cs="David"/>
          <w:rtl/>
        </w:rPr>
      </w:pPr>
      <w:r w:rsidRPr="00F725A5">
        <w:rPr>
          <w:rFonts w:cs="David"/>
          <w:rtl/>
        </w:rPr>
        <w:t>54.5</w:t>
      </w:r>
      <w:r w:rsidRPr="00F725A5">
        <w:rPr>
          <w:rFonts w:cs="David"/>
          <w:rtl/>
        </w:rPr>
        <w:tab/>
      </w:r>
      <w:r w:rsidR="00922260" w:rsidRPr="00F725A5">
        <w:rPr>
          <w:rFonts w:cs="David"/>
          <w:rtl/>
        </w:rPr>
        <w:t xml:space="preserve">לכל תשלום על חשבון מחיר החוזה יתווסף מס ערך מוסף כחוק, אשר ישולם רק לאחר מתן חשבונית מס מקור כחוק או מתן חשבונית עסקה אם </w:t>
      </w:r>
      <w:r w:rsidR="00015B2D" w:rsidRPr="00F725A5">
        <w:rPr>
          <w:rFonts w:cs="David" w:hint="eastAsia"/>
          <w:rtl/>
        </w:rPr>
        <w:t>הקבלן</w:t>
      </w:r>
      <w:r w:rsidR="00015B2D" w:rsidRPr="00F725A5">
        <w:rPr>
          <w:rFonts w:cs="David"/>
          <w:rtl/>
        </w:rPr>
        <w:t xml:space="preserve"> </w:t>
      </w:r>
      <w:r w:rsidR="00922260" w:rsidRPr="00F725A5">
        <w:rPr>
          <w:rFonts w:cs="David"/>
          <w:rtl/>
        </w:rPr>
        <w:t xml:space="preserve">מאושר לעבוד על בסיס מזומן לפי החוק והתקנות, ובמקרה כאמור, </w:t>
      </w:r>
      <w:r w:rsidR="00015B2D" w:rsidRPr="00F725A5">
        <w:rPr>
          <w:rFonts w:cs="David" w:hint="eastAsia"/>
          <w:rtl/>
        </w:rPr>
        <w:t>ומיד</w:t>
      </w:r>
      <w:r w:rsidR="00015B2D" w:rsidRPr="00F725A5">
        <w:rPr>
          <w:rFonts w:cs="David"/>
          <w:rtl/>
        </w:rPr>
        <w:t xml:space="preserve"> </w:t>
      </w:r>
      <w:r w:rsidR="00922260" w:rsidRPr="00F725A5">
        <w:rPr>
          <w:rFonts w:cs="David"/>
          <w:rtl/>
        </w:rPr>
        <w:t>לאחר התשלום יעביר למכבי חשבונית מס בהתאמה .</w:t>
      </w:r>
    </w:p>
    <w:p w14:paraId="7F7B24AC" w14:textId="77777777" w:rsidR="00465ED6" w:rsidRPr="00F725A5" w:rsidRDefault="00465ED6">
      <w:pPr>
        <w:tabs>
          <w:tab w:val="left" w:pos="720"/>
          <w:tab w:val="left" w:pos="1440"/>
          <w:tab w:val="left" w:pos="2160"/>
          <w:tab w:val="left" w:pos="2280"/>
          <w:tab w:val="left" w:pos="2880"/>
        </w:tabs>
        <w:ind w:left="720"/>
        <w:jc w:val="both"/>
        <w:rPr>
          <w:rFonts w:cs="David"/>
          <w:rtl/>
        </w:rPr>
      </w:pPr>
      <w:r w:rsidRPr="00F725A5">
        <w:rPr>
          <w:rFonts w:cs="David"/>
          <w:rtl/>
        </w:rPr>
        <w:tab/>
      </w:r>
    </w:p>
    <w:p w14:paraId="323AD571" w14:textId="77777777" w:rsidR="00465ED6" w:rsidRPr="00F725A5" w:rsidRDefault="00465ED6" w:rsidP="002B0F50">
      <w:pPr>
        <w:tabs>
          <w:tab w:val="left" w:pos="720"/>
          <w:tab w:val="left" w:pos="1440"/>
          <w:tab w:val="left" w:pos="1680"/>
          <w:tab w:val="left" w:pos="2160"/>
          <w:tab w:val="left" w:pos="2880"/>
        </w:tabs>
        <w:ind w:left="1440" w:hanging="720"/>
        <w:jc w:val="both"/>
        <w:rPr>
          <w:rFonts w:cs="David"/>
          <w:rtl/>
        </w:rPr>
      </w:pPr>
      <w:r w:rsidRPr="00F725A5">
        <w:rPr>
          <w:rFonts w:cs="David"/>
          <w:rtl/>
        </w:rPr>
        <w:t>54.</w:t>
      </w:r>
      <w:r w:rsidR="00FA3F6C" w:rsidRPr="00F725A5">
        <w:rPr>
          <w:rFonts w:cs="David"/>
          <w:rtl/>
        </w:rPr>
        <w:t>6</w:t>
      </w:r>
      <w:r w:rsidRPr="00F725A5">
        <w:rPr>
          <w:rFonts w:cs="David"/>
          <w:rtl/>
        </w:rPr>
        <w:tab/>
        <w:t>מחיר החוזה וכל חלק ממנו ישולמו לקבלן אך ורק בכפוף לכל דין בדבר ניכוי מס במקור</w:t>
      </w:r>
      <w:r w:rsidR="002B0F50" w:rsidRPr="00F725A5">
        <w:rPr>
          <w:rFonts w:cs="David"/>
          <w:rtl/>
        </w:rPr>
        <w:t xml:space="preserve"> </w:t>
      </w:r>
      <w:r w:rsidRPr="00F725A5">
        <w:rPr>
          <w:rFonts w:cs="David"/>
          <w:rtl/>
        </w:rPr>
        <w:t>ובכפוף לחוק עסקאות גופים ציבוריים,תשל"ו-1976 והתקנות שהוצאו מכוחו ובכפוף להצגת אישור כנדרש בחוק  על ניהול פנקסי חשבונות כדין ואישור האוצר/מס הכנסה על שיעור הניכוי או הפטור של מס במקור ואישור כי הוא מנהל ספרים כחוק וכי בידיו אשור ע"פ תקנות עסקאות גופים ציבוריים (אכיפת ניהול חשבונות) (אשורים) תשמ"ח – 1987.</w:t>
      </w:r>
    </w:p>
    <w:p w14:paraId="161B2CBD"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2B901C96" w14:textId="77777777" w:rsidR="00465ED6" w:rsidRPr="00F725A5" w:rsidRDefault="00465ED6" w:rsidP="002B0F50">
      <w:pPr>
        <w:tabs>
          <w:tab w:val="left" w:pos="720"/>
          <w:tab w:val="left" w:pos="1440"/>
          <w:tab w:val="left" w:pos="2160"/>
          <w:tab w:val="left" w:pos="2880"/>
        </w:tabs>
        <w:ind w:left="1440" w:hanging="720"/>
        <w:jc w:val="both"/>
        <w:rPr>
          <w:rFonts w:cs="David"/>
          <w:rtl/>
        </w:rPr>
      </w:pPr>
      <w:r w:rsidRPr="00F725A5">
        <w:rPr>
          <w:rFonts w:cs="David"/>
          <w:rtl/>
        </w:rPr>
        <w:t>54.</w:t>
      </w:r>
      <w:r w:rsidR="00CA5F68" w:rsidRPr="00F725A5">
        <w:rPr>
          <w:rFonts w:cs="David"/>
          <w:rtl/>
        </w:rPr>
        <w:t>7</w:t>
      </w:r>
      <w:r w:rsidR="002B0F50" w:rsidRPr="00F725A5">
        <w:rPr>
          <w:rFonts w:cs="David"/>
          <w:rtl/>
        </w:rPr>
        <w:tab/>
        <w:t xml:space="preserve">המזמין זכאי </w:t>
      </w:r>
      <w:r w:rsidRPr="00F725A5">
        <w:rPr>
          <w:rFonts w:cs="David"/>
          <w:rtl/>
        </w:rPr>
        <w:t>לקזז מכל סכום אשר יגיע לקבלן</w:t>
      </w:r>
      <w:r w:rsidR="002B0F50" w:rsidRPr="00F725A5">
        <w:rPr>
          <w:rFonts w:cs="David"/>
          <w:rtl/>
        </w:rPr>
        <w:t>,</w:t>
      </w:r>
      <w:r w:rsidRPr="00F725A5">
        <w:rPr>
          <w:rFonts w:cs="David"/>
          <w:rtl/>
        </w:rPr>
        <w:t xml:space="preserve"> כל תשלום ו/או הוצאה </w:t>
      </w:r>
      <w:r w:rsidR="002B0F50" w:rsidRPr="00F725A5">
        <w:rPr>
          <w:rFonts w:cs="David" w:hint="eastAsia"/>
          <w:rtl/>
        </w:rPr>
        <w:t>ש</w:t>
      </w:r>
      <w:r w:rsidRPr="00F725A5">
        <w:rPr>
          <w:rFonts w:cs="David"/>
          <w:rtl/>
        </w:rPr>
        <w:t>חל</w:t>
      </w:r>
      <w:r w:rsidR="002B0F50" w:rsidRPr="00F725A5">
        <w:rPr>
          <w:rFonts w:cs="David" w:hint="eastAsia"/>
          <w:rtl/>
        </w:rPr>
        <w:t>ה</w:t>
      </w:r>
      <w:r w:rsidR="002B0F50" w:rsidRPr="00F725A5">
        <w:rPr>
          <w:rFonts w:cs="David"/>
          <w:rtl/>
        </w:rPr>
        <w:t xml:space="preserve"> </w:t>
      </w:r>
      <w:r w:rsidR="002B0F50" w:rsidRPr="00F725A5">
        <w:rPr>
          <w:rFonts w:cs="David" w:hint="eastAsia"/>
          <w:rtl/>
        </w:rPr>
        <w:t>ו</w:t>
      </w:r>
      <w:r w:rsidR="002B0F50" w:rsidRPr="00F725A5">
        <w:rPr>
          <w:rFonts w:cs="David"/>
          <w:rtl/>
        </w:rPr>
        <w:t xml:space="preserve">/או </w:t>
      </w:r>
      <w:r w:rsidR="002B0F50" w:rsidRPr="00F725A5">
        <w:rPr>
          <w:rFonts w:cs="David" w:hint="eastAsia"/>
          <w:rtl/>
        </w:rPr>
        <w:t>צריכה</w:t>
      </w:r>
      <w:r w:rsidR="002B0F50" w:rsidRPr="00F725A5">
        <w:rPr>
          <w:rFonts w:cs="David"/>
          <w:rtl/>
        </w:rPr>
        <w:t xml:space="preserve"> </w:t>
      </w:r>
      <w:r w:rsidR="002B0F50" w:rsidRPr="00F725A5">
        <w:rPr>
          <w:rFonts w:cs="David" w:hint="eastAsia"/>
          <w:rtl/>
        </w:rPr>
        <w:t>לחול</w:t>
      </w:r>
      <w:r w:rsidRPr="00F725A5">
        <w:rPr>
          <w:rFonts w:cs="David"/>
          <w:rtl/>
        </w:rPr>
        <w:t xml:space="preserve"> על הקבלן</w:t>
      </w:r>
      <w:r w:rsidR="002B0F50" w:rsidRPr="00F725A5">
        <w:rPr>
          <w:rFonts w:cs="David"/>
          <w:rtl/>
        </w:rPr>
        <w:t xml:space="preserve"> על פי כל דין</w:t>
      </w:r>
      <w:r w:rsidRPr="00F725A5">
        <w:rPr>
          <w:rFonts w:cs="David"/>
          <w:rtl/>
        </w:rPr>
        <w:t>.</w:t>
      </w:r>
    </w:p>
    <w:p w14:paraId="52A57CBC" w14:textId="77777777" w:rsidR="00465ED6" w:rsidRPr="00F725A5" w:rsidRDefault="00465ED6">
      <w:pPr>
        <w:tabs>
          <w:tab w:val="left" w:pos="720"/>
          <w:tab w:val="left" w:pos="1440"/>
          <w:tab w:val="left" w:pos="2160"/>
          <w:tab w:val="left" w:pos="2880"/>
        </w:tabs>
        <w:ind w:left="1440" w:hanging="720"/>
        <w:jc w:val="both"/>
        <w:rPr>
          <w:rFonts w:cs="David"/>
          <w:rtl/>
        </w:rPr>
      </w:pPr>
    </w:p>
    <w:p w14:paraId="31AF14C2" w14:textId="77777777" w:rsidR="00A27F94" w:rsidRDefault="00A27F94">
      <w:pPr>
        <w:tabs>
          <w:tab w:val="left" w:pos="720"/>
          <w:tab w:val="left" w:pos="1440"/>
          <w:tab w:val="left" w:pos="2160"/>
          <w:tab w:val="left" w:pos="2880"/>
        </w:tabs>
        <w:ind w:left="1440" w:hanging="720"/>
        <w:jc w:val="both"/>
        <w:rPr>
          <w:rFonts w:cs="David"/>
          <w:rtl/>
        </w:rPr>
      </w:pPr>
    </w:p>
    <w:p w14:paraId="24BC35DD" w14:textId="77777777" w:rsidR="00872630" w:rsidRPr="000E2DE0" w:rsidRDefault="00872630">
      <w:pPr>
        <w:tabs>
          <w:tab w:val="left" w:pos="720"/>
          <w:tab w:val="left" w:pos="1440"/>
          <w:tab w:val="left" w:pos="2160"/>
          <w:tab w:val="left" w:pos="2880"/>
        </w:tabs>
        <w:ind w:left="1440" w:hanging="720"/>
        <w:jc w:val="both"/>
        <w:rPr>
          <w:rFonts w:cs="David"/>
          <w:rtl/>
        </w:rPr>
      </w:pPr>
    </w:p>
    <w:p w14:paraId="636B1B87" w14:textId="77777777" w:rsidR="00465ED6" w:rsidRPr="000E2DE0" w:rsidRDefault="00465ED6">
      <w:pPr>
        <w:tabs>
          <w:tab w:val="left" w:pos="720"/>
          <w:tab w:val="left" w:pos="1080"/>
          <w:tab w:val="left" w:pos="1440"/>
          <w:tab w:val="left" w:pos="2160"/>
          <w:tab w:val="left" w:pos="2880"/>
        </w:tabs>
        <w:jc w:val="both"/>
        <w:rPr>
          <w:rFonts w:cs="David"/>
          <w:b/>
          <w:bCs/>
        </w:rPr>
      </w:pPr>
      <w:r w:rsidRPr="00F725A5">
        <w:rPr>
          <w:rFonts w:cs="David"/>
          <w:b/>
          <w:bCs/>
          <w:rtl/>
        </w:rPr>
        <w:t>55.</w:t>
      </w:r>
      <w:r w:rsidRPr="00F725A5">
        <w:rPr>
          <w:rFonts w:cs="David"/>
          <w:b/>
          <w:bCs/>
          <w:rtl/>
        </w:rPr>
        <w:tab/>
        <w:t xml:space="preserve">העבודות הכלולות במסגרת התמורה  </w:t>
      </w:r>
    </w:p>
    <w:p w14:paraId="1F0BE562" w14:textId="77777777" w:rsidR="00465ED6" w:rsidRPr="00F725A5" w:rsidRDefault="00465ED6">
      <w:pPr>
        <w:tabs>
          <w:tab w:val="left" w:pos="720"/>
          <w:tab w:val="left" w:pos="1080"/>
          <w:tab w:val="left" w:pos="1440"/>
          <w:tab w:val="left" w:pos="2160"/>
          <w:tab w:val="left" w:pos="2880"/>
        </w:tabs>
        <w:ind w:left="720"/>
        <w:jc w:val="both"/>
        <w:rPr>
          <w:rFonts w:cs="David"/>
          <w:bCs/>
          <w:rtl/>
        </w:rPr>
      </w:pPr>
    </w:p>
    <w:p w14:paraId="266BA430" w14:textId="77777777" w:rsidR="00465ED6" w:rsidRPr="00F725A5" w:rsidRDefault="00465ED6" w:rsidP="00EB4649">
      <w:pPr>
        <w:tabs>
          <w:tab w:val="left" w:pos="720"/>
          <w:tab w:val="left" w:pos="1440"/>
          <w:tab w:val="left" w:pos="1680"/>
          <w:tab w:val="left" w:pos="2160"/>
          <w:tab w:val="left" w:pos="2880"/>
        </w:tabs>
        <w:ind w:left="1440" w:hanging="720"/>
        <w:jc w:val="both"/>
        <w:rPr>
          <w:rFonts w:cs="David"/>
          <w:rtl/>
        </w:rPr>
      </w:pPr>
      <w:r w:rsidRPr="00F725A5">
        <w:rPr>
          <w:rFonts w:cs="David"/>
          <w:rtl/>
        </w:rPr>
        <w:t>55.1</w:t>
      </w:r>
      <w:r w:rsidRPr="00F725A5">
        <w:rPr>
          <w:rFonts w:cs="David"/>
          <w:rtl/>
        </w:rPr>
        <w:tab/>
        <w:t xml:space="preserve">מבלי לגרוע משאר הוראות החוזה יחשבו המחירים המפורטים </w:t>
      </w:r>
      <w:r w:rsidRPr="00F725A5">
        <w:rPr>
          <w:rFonts w:cs="David"/>
          <w:b/>
          <w:bCs/>
          <w:rtl/>
        </w:rPr>
        <w:t xml:space="preserve">בנספח </w:t>
      </w:r>
      <w:r w:rsidR="00886CC0">
        <w:rPr>
          <w:rFonts w:cs="David" w:hint="cs"/>
          <w:b/>
          <w:bCs/>
          <w:rtl/>
        </w:rPr>
        <w:t>ג</w:t>
      </w:r>
      <w:r w:rsidRPr="000E2DE0">
        <w:rPr>
          <w:rFonts w:cs="David"/>
          <w:b/>
          <w:bCs/>
          <w:rtl/>
        </w:rPr>
        <w:t>'</w:t>
      </w:r>
      <w:r w:rsidR="0026475E">
        <w:rPr>
          <w:rFonts w:cs="David" w:hint="cs"/>
          <w:b/>
          <w:bCs/>
          <w:rtl/>
        </w:rPr>
        <w:t>1</w:t>
      </w:r>
      <w:r w:rsidRPr="00F725A5">
        <w:rPr>
          <w:rFonts w:cs="David"/>
          <w:rtl/>
        </w:rPr>
        <w:t xml:space="preserve"> לחוזה ככוללים את ערך כל הכרוך בביצוע העבודה</w:t>
      </w:r>
      <w:r w:rsidR="002B0F50" w:rsidRPr="00F725A5">
        <w:rPr>
          <w:rFonts w:cs="David"/>
          <w:rtl/>
        </w:rPr>
        <w:t xml:space="preserve"> עד להשלמתה, לרבות את המפורט להלן:</w:t>
      </w:r>
    </w:p>
    <w:p w14:paraId="0A869923"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68AD8311" w14:textId="77777777" w:rsidR="00465ED6" w:rsidRPr="00F725A5" w:rsidRDefault="00465ED6" w:rsidP="00F725A5">
      <w:pPr>
        <w:tabs>
          <w:tab w:val="left" w:pos="2069"/>
        </w:tabs>
        <w:ind w:left="2069" w:hanging="851"/>
        <w:jc w:val="both"/>
        <w:rPr>
          <w:rFonts w:cs="David"/>
          <w:rtl/>
        </w:rPr>
      </w:pPr>
      <w:r w:rsidRPr="00F725A5">
        <w:rPr>
          <w:rFonts w:cs="David"/>
          <w:rtl/>
        </w:rPr>
        <w:lastRenderedPageBreak/>
        <w:t>55.1.1</w:t>
      </w:r>
      <w:r w:rsidR="005C2D66" w:rsidRPr="00F725A5">
        <w:rPr>
          <w:rFonts w:cs="David"/>
          <w:rtl/>
        </w:rPr>
        <w:tab/>
      </w:r>
      <w:r w:rsidRPr="00F725A5">
        <w:rPr>
          <w:rFonts w:cs="David"/>
          <w:rtl/>
        </w:rPr>
        <w:t>כל החומרים והציוד (ובכלל זה מוצרים לסוגיהם וח</w:t>
      </w:r>
      <w:r w:rsidR="002B0F50" w:rsidRPr="00F725A5">
        <w:rPr>
          <w:rFonts w:cs="David" w:hint="eastAsia"/>
          <w:rtl/>
        </w:rPr>
        <w:t>ו</w:t>
      </w:r>
      <w:r w:rsidRPr="00F725A5">
        <w:rPr>
          <w:rFonts w:cs="David"/>
          <w:rtl/>
        </w:rPr>
        <w:t xml:space="preserve">מרי עזר הכלולים </w:t>
      </w:r>
      <w:r w:rsidRPr="00F725A5">
        <w:rPr>
          <w:rFonts w:cs="David"/>
          <w:rtl/>
        </w:rPr>
        <w:br/>
        <w:t>בעבודות ושאינם נכללים בהן), הפחת שלהם ומסים וההיטלים החלים עליהם ו/או על ייבואם לרבות מס קניה, בלו מכס וכו' במידה ויחולו, כפי שהם כיום וכפי שיהיו בעתיד מפעם לפעם, וכן כל מס ו/או היטל ו/או תשלום חובה בגין הח</w:t>
      </w:r>
      <w:r w:rsidR="003D4838" w:rsidRPr="00F725A5">
        <w:rPr>
          <w:rFonts w:cs="David" w:hint="eastAsia"/>
          <w:rtl/>
        </w:rPr>
        <w:t>ו</w:t>
      </w:r>
      <w:r w:rsidRPr="00F725A5">
        <w:rPr>
          <w:rFonts w:cs="David"/>
          <w:rtl/>
        </w:rPr>
        <w:t>מרים והציוד ו/או ייבואם כפי שיהיו מפעם לפעם</w:t>
      </w:r>
      <w:r w:rsidR="00C14D3E" w:rsidRPr="000E2DE0">
        <w:rPr>
          <w:rFonts w:cs="David"/>
        </w:rPr>
        <w:t xml:space="preserve"> </w:t>
      </w:r>
      <w:r w:rsidR="00C14D3E" w:rsidRPr="00F725A5">
        <w:rPr>
          <w:rFonts w:cs="David" w:hint="eastAsia"/>
          <w:rtl/>
        </w:rPr>
        <w:t>וכן</w:t>
      </w:r>
      <w:r w:rsidR="00C14D3E" w:rsidRPr="00F725A5">
        <w:rPr>
          <w:rFonts w:cs="David"/>
          <w:rtl/>
        </w:rPr>
        <w:t xml:space="preserve"> </w:t>
      </w:r>
      <w:r w:rsidR="00C14D3E" w:rsidRPr="00F725A5">
        <w:rPr>
          <w:rFonts w:cs="David" w:hint="eastAsia"/>
          <w:rtl/>
        </w:rPr>
        <w:t>כל</w:t>
      </w:r>
      <w:r w:rsidR="00C14D3E" w:rsidRPr="00F725A5">
        <w:rPr>
          <w:rFonts w:cs="David"/>
          <w:rtl/>
        </w:rPr>
        <w:t xml:space="preserve"> </w:t>
      </w:r>
      <w:proofErr w:type="spellStart"/>
      <w:r w:rsidR="00C14D3E" w:rsidRPr="00F725A5">
        <w:rPr>
          <w:rFonts w:cs="David" w:hint="eastAsia"/>
          <w:rtl/>
        </w:rPr>
        <w:t>תקורות</w:t>
      </w:r>
      <w:proofErr w:type="spellEnd"/>
      <w:r w:rsidR="00C14D3E" w:rsidRPr="00F725A5">
        <w:rPr>
          <w:rFonts w:cs="David"/>
          <w:rtl/>
        </w:rPr>
        <w:t xml:space="preserve"> </w:t>
      </w:r>
      <w:r w:rsidR="00C14D3E" w:rsidRPr="00F725A5">
        <w:rPr>
          <w:rFonts w:cs="David" w:hint="eastAsia"/>
          <w:rtl/>
        </w:rPr>
        <w:t>הקבלן</w:t>
      </w:r>
      <w:r w:rsidRPr="00F725A5">
        <w:rPr>
          <w:rFonts w:cs="David"/>
          <w:rtl/>
        </w:rPr>
        <w:t>.</w:t>
      </w:r>
    </w:p>
    <w:p w14:paraId="638A1B95" w14:textId="77777777" w:rsidR="00465ED6" w:rsidRPr="00F725A5" w:rsidRDefault="00465ED6" w:rsidP="00F725A5">
      <w:pPr>
        <w:tabs>
          <w:tab w:val="left" w:pos="2069"/>
        </w:tabs>
        <w:ind w:left="2069" w:hanging="851"/>
        <w:jc w:val="both"/>
        <w:rPr>
          <w:rFonts w:cs="David"/>
          <w:rtl/>
        </w:rPr>
      </w:pPr>
    </w:p>
    <w:p w14:paraId="44511F5C" w14:textId="77777777" w:rsidR="00465ED6" w:rsidRPr="00F725A5" w:rsidRDefault="00465ED6" w:rsidP="00F725A5">
      <w:pPr>
        <w:tabs>
          <w:tab w:val="left" w:pos="2069"/>
        </w:tabs>
        <w:ind w:left="2069" w:hanging="851"/>
        <w:jc w:val="both"/>
        <w:rPr>
          <w:rFonts w:cs="David"/>
          <w:rtl/>
        </w:rPr>
      </w:pPr>
      <w:r w:rsidRPr="00F725A5">
        <w:rPr>
          <w:rFonts w:cs="David"/>
          <w:rtl/>
        </w:rPr>
        <w:t>55.1.2</w:t>
      </w:r>
      <w:r w:rsidR="005C2D66" w:rsidRPr="00F725A5">
        <w:rPr>
          <w:rFonts w:cs="David"/>
          <w:rtl/>
        </w:rPr>
        <w:tab/>
      </w:r>
      <w:r w:rsidRPr="00F725A5">
        <w:rPr>
          <w:rFonts w:cs="David"/>
          <w:rtl/>
        </w:rPr>
        <w:t>כל העבודות הדרושות לשם ביצוע בהתאם לתנאי חוזה זה, כולל כל העבודות המתוארות בפרק המתאים של המפרט לרבות עבודות שתאורן לא מצא ביטויו במסמכים המצורפים, אבל הן דרושות לביצוע עבודה מושלמת וגמורה, וכולל חיבורים למערכות</w:t>
      </w:r>
      <w:r w:rsidR="002B0F50" w:rsidRPr="00F725A5">
        <w:rPr>
          <w:rFonts w:cs="David"/>
          <w:rtl/>
        </w:rPr>
        <w:t xml:space="preserve"> ובכלל זה</w:t>
      </w:r>
      <w:r w:rsidRPr="00F725A5">
        <w:rPr>
          <w:rFonts w:cs="David"/>
          <w:rtl/>
        </w:rPr>
        <w:t xml:space="preserve"> ביוב, מים, חשמל ותקשורת.</w:t>
      </w:r>
    </w:p>
    <w:p w14:paraId="772CEC67" w14:textId="77777777" w:rsidR="00465ED6" w:rsidRPr="00F725A5" w:rsidRDefault="00465ED6" w:rsidP="00F725A5">
      <w:pPr>
        <w:tabs>
          <w:tab w:val="left" w:pos="2069"/>
        </w:tabs>
        <w:ind w:left="2069" w:hanging="851"/>
        <w:jc w:val="both"/>
        <w:rPr>
          <w:rFonts w:cs="David"/>
          <w:rtl/>
        </w:rPr>
      </w:pPr>
      <w:r w:rsidRPr="00F725A5">
        <w:rPr>
          <w:rFonts w:cs="David"/>
          <w:rtl/>
        </w:rPr>
        <w:tab/>
      </w:r>
    </w:p>
    <w:p w14:paraId="11761F69" w14:textId="77777777" w:rsidR="006B1D55" w:rsidRPr="00F725A5" w:rsidRDefault="00465ED6" w:rsidP="00F725A5">
      <w:pPr>
        <w:tabs>
          <w:tab w:val="left" w:pos="2069"/>
        </w:tabs>
        <w:ind w:left="2069" w:hanging="851"/>
        <w:jc w:val="both"/>
        <w:rPr>
          <w:rFonts w:cs="David"/>
          <w:rtl/>
        </w:rPr>
      </w:pPr>
      <w:r w:rsidRPr="00F725A5">
        <w:rPr>
          <w:rFonts w:cs="David"/>
          <w:rtl/>
        </w:rPr>
        <w:t>55.1.</w:t>
      </w:r>
      <w:r w:rsidR="009B157C" w:rsidRPr="00F725A5">
        <w:rPr>
          <w:rFonts w:cs="David"/>
          <w:rtl/>
        </w:rPr>
        <w:t>3</w:t>
      </w:r>
      <w:r w:rsidR="005C2D66" w:rsidRPr="00F725A5">
        <w:rPr>
          <w:rFonts w:cs="David"/>
          <w:rtl/>
        </w:rPr>
        <w:tab/>
      </w:r>
      <w:r w:rsidRPr="00F725A5">
        <w:rPr>
          <w:rFonts w:cs="David"/>
          <w:rtl/>
        </w:rPr>
        <w:t xml:space="preserve">הובלת כל החומרים ו/או הציוד ו/או כלי עבודה </w:t>
      </w:r>
      <w:proofErr w:type="spellStart"/>
      <w:r w:rsidRPr="00F725A5">
        <w:rPr>
          <w:rFonts w:cs="David"/>
          <w:rtl/>
        </w:rPr>
        <w:t>וכו</w:t>
      </w:r>
      <w:proofErr w:type="spellEnd"/>
      <w:r w:rsidRPr="00F725A5">
        <w:rPr>
          <w:rFonts w:cs="David"/>
          <w:rtl/>
        </w:rPr>
        <w:t xml:space="preserve">', </w:t>
      </w:r>
      <w:r w:rsidR="002B0F50" w:rsidRPr="00F725A5">
        <w:rPr>
          <w:rFonts w:cs="David" w:hint="eastAsia"/>
          <w:rtl/>
        </w:rPr>
        <w:t>לרבות</w:t>
      </w:r>
      <w:r w:rsidR="002B0F50" w:rsidRPr="00F725A5">
        <w:rPr>
          <w:rFonts w:cs="David"/>
          <w:rtl/>
        </w:rPr>
        <w:t xml:space="preserve"> </w:t>
      </w:r>
      <w:r w:rsidRPr="00F725A5">
        <w:rPr>
          <w:rFonts w:cs="David"/>
          <w:rtl/>
        </w:rPr>
        <w:t xml:space="preserve">אל מקום </w:t>
      </w:r>
      <w:r w:rsidR="00CA5F68" w:rsidRPr="00F725A5">
        <w:rPr>
          <w:rFonts w:cs="David" w:hint="eastAsia"/>
          <w:rtl/>
        </w:rPr>
        <w:t>העבודות</w:t>
      </w:r>
      <w:r w:rsidR="00CA5F68" w:rsidRPr="00F725A5">
        <w:rPr>
          <w:rFonts w:cs="David"/>
          <w:rtl/>
        </w:rPr>
        <w:t xml:space="preserve"> </w:t>
      </w:r>
      <w:r w:rsidRPr="00F725A5">
        <w:rPr>
          <w:rFonts w:cs="David"/>
          <w:rtl/>
        </w:rPr>
        <w:t xml:space="preserve">ובכלל זה העמסתם ופריקתם, שחרורם מרשות המכס והובלת העובדים למקום </w:t>
      </w:r>
      <w:r w:rsidR="00CA5F68" w:rsidRPr="00F725A5">
        <w:rPr>
          <w:rFonts w:cs="David" w:hint="eastAsia"/>
          <w:rtl/>
        </w:rPr>
        <w:t>עבודות</w:t>
      </w:r>
      <w:r w:rsidR="00CA5F68" w:rsidRPr="00F725A5">
        <w:rPr>
          <w:rFonts w:cs="David"/>
          <w:rtl/>
        </w:rPr>
        <w:t xml:space="preserve"> </w:t>
      </w:r>
      <w:r w:rsidRPr="00F725A5">
        <w:rPr>
          <w:rFonts w:cs="David"/>
          <w:rtl/>
        </w:rPr>
        <w:t>וממנו.</w:t>
      </w:r>
    </w:p>
    <w:p w14:paraId="7B9FB983" w14:textId="77777777" w:rsidR="00465ED6" w:rsidRPr="000E2DE0" w:rsidRDefault="00465ED6" w:rsidP="00790891">
      <w:pPr>
        <w:tabs>
          <w:tab w:val="left" w:pos="2069"/>
        </w:tabs>
        <w:ind w:left="2069" w:hanging="851"/>
        <w:jc w:val="both"/>
        <w:rPr>
          <w:rFonts w:cs="David"/>
          <w:rtl/>
        </w:rPr>
      </w:pPr>
    </w:p>
    <w:p w14:paraId="399CC389" w14:textId="77777777" w:rsidR="00465ED6" w:rsidRPr="00F725A5" w:rsidRDefault="00465ED6" w:rsidP="004F5979">
      <w:pPr>
        <w:tabs>
          <w:tab w:val="left" w:pos="2069"/>
        </w:tabs>
        <w:ind w:left="2069" w:hanging="851"/>
        <w:rPr>
          <w:rFonts w:cs="David"/>
          <w:rtl/>
        </w:rPr>
      </w:pPr>
      <w:r w:rsidRPr="00F725A5">
        <w:rPr>
          <w:rFonts w:cs="David"/>
          <w:rtl/>
        </w:rPr>
        <w:t>55.1.</w:t>
      </w:r>
      <w:r w:rsidR="009B157C" w:rsidRPr="00F725A5">
        <w:rPr>
          <w:rFonts w:cs="David"/>
          <w:rtl/>
        </w:rPr>
        <w:t>4</w:t>
      </w:r>
      <w:r w:rsidRPr="00F725A5">
        <w:rPr>
          <w:rFonts w:cs="David"/>
          <w:rtl/>
        </w:rPr>
        <w:tab/>
        <w:t>אחסנת החומרים, הכלים, המכונות וכו' שמירתם וכן שמירת העבודות שבוצעו.</w:t>
      </w:r>
    </w:p>
    <w:p w14:paraId="4E063CCE" w14:textId="77777777" w:rsidR="00465ED6" w:rsidRPr="00F725A5" w:rsidRDefault="00465ED6" w:rsidP="00F725A5">
      <w:pPr>
        <w:tabs>
          <w:tab w:val="left" w:pos="2069"/>
        </w:tabs>
        <w:ind w:left="2069" w:hanging="851"/>
        <w:jc w:val="both"/>
        <w:rPr>
          <w:rFonts w:cs="David"/>
          <w:rtl/>
        </w:rPr>
      </w:pPr>
    </w:p>
    <w:p w14:paraId="6057831A"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B157C" w:rsidRPr="00F725A5">
        <w:rPr>
          <w:rFonts w:cs="David"/>
          <w:rtl/>
        </w:rPr>
        <w:t>5</w:t>
      </w:r>
      <w:r w:rsidRPr="00F725A5">
        <w:rPr>
          <w:rFonts w:cs="David"/>
          <w:rtl/>
        </w:rPr>
        <w:tab/>
        <w:t xml:space="preserve">הוצאות הגנה על העבודות, העובדים וצד שלישי, בפני נזקים והשפעות של מזג </w:t>
      </w:r>
      <w:proofErr w:type="spellStart"/>
      <w:r w:rsidRPr="00F725A5">
        <w:rPr>
          <w:rFonts w:cs="David"/>
          <w:rtl/>
        </w:rPr>
        <w:t>האויר</w:t>
      </w:r>
      <w:proofErr w:type="spellEnd"/>
      <w:r w:rsidRPr="00F725A5">
        <w:rPr>
          <w:rFonts w:cs="David"/>
          <w:rtl/>
        </w:rPr>
        <w:t xml:space="preserve">, לרבות ובמיוחד בתקופת החורף, נגד חדירת מים, קורוזיה </w:t>
      </w:r>
      <w:proofErr w:type="spellStart"/>
      <w:r w:rsidRPr="00F725A5">
        <w:rPr>
          <w:rFonts w:cs="David"/>
          <w:rtl/>
        </w:rPr>
        <w:t>וכיוצ"ב</w:t>
      </w:r>
      <w:proofErr w:type="spellEnd"/>
      <w:r w:rsidRPr="00F725A5">
        <w:rPr>
          <w:rFonts w:cs="David"/>
          <w:rtl/>
        </w:rPr>
        <w:t>.</w:t>
      </w:r>
    </w:p>
    <w:p w14:paraId="184D553D" w14:textId="77777777" w:rsidR="00465ED6" w:rsidRPr="00F725A5" w:rsidRDefault="00465ED6" w:rsidP="00F725A5">
      <w:pPr>
        <w:tabs>
          <w:tab w:val="left" w:pos="2069"/>
        </w:tabs>
        <w:ind w:left="2069" w:hanging="851"/>
        <w:jc w:val="both"/>
        <w:rPr>
          <w:rFonts w:cs="David"/>
          <w:rtl/>
        </w:rPr>
      </w:pPr>
    </w:p>
    <w:p w14:paraId="69CBC200"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B157C" w:rsidRPr="00F725A5">
        <w:rPr>
          <w:rFonts w:cs="David"/>
          <w:rtl/>
        </w:rPr>
        <w:t>6</w:t>
      </w:r>
      <w:r w:rsidRPr="00F725A5">
        <w:rPr>
          <w:rFonts w:cs="David"/>
          <w:rtl/>
        </w:rPr>
        <w:tab/>
        <w:t xml:space="preserve">הוצאות </w:t>
      </w:r>
      <w:r w:rsidR="002B0F50" w:rsidRPr="00F725A5">
        <w:rPr>
          <w:rFonts w:cs="David" w:hint="eastAsia"/>
          <w:rtl/>
        </w:rPr>
        <w:t>ניהול</w:t>
      </w:r>
      <w:r w:rsidR="002B0F50" w:rsidRPr="00F725A5">
        <w:rPr>
          <w:rFonts w:cs="David"/>
          <w:rtl/>
        </w:rPr>
        <w:t xml:space="preserve"> </w:t>
      </w:r>
      <w:r w:rsidR="002B0F50" w:rsidRPr="00F725A5">
        <w:rPr>
          <w:rFonts w:cs="David" w:hint="eastAsia"/>
          <w:rtl/>
        </w:rPr>
        <w:t>ומנהל</w:t>
      </w:r>
      <w:r w:rsidRPr="00F725A5">
        <w:rPr>
          <w:rFonts w:cs="David"/>
          <w:rtl/>
        </w:rPr>
        <w:t xml:space="preserve"> העבודה, מדידה, סימון והוצאות תקורה; הוצאות בדיקות חומרים כמפורט בסעיף 31 </w:t>
      </w:r>
      <w:r w:rsidR="00B70B9D" w:rsidRPr="00F725A5">
        <w:rPr>
          <w:rFonts w:cs="David" w:hint="eastAsia"/>
          <w:rtl/>
        </w:rPr>
        <w:t>לעיל</w:t>
      </w:r>
      <w:r w:rsidRPr="00F725A5">
        <w:rPr>
          <w:rFonts w:cs="David"/>
          <w:rtl/>
        </w:rPr>
        <w:t>.</w:t>
      </w:r>
    </w:p>
    <w:p w14:paraId="48DE66B9" w14:textId="77777777" w:rsidR="00465ED6" w:rsidRPr="00F725A5" w:rsidRDefault="00465ED6" w:rsidP="00F725A5">
      <w:pPr>
        <w:tabs>
          <w:tab w:val="left" w:pos="2069"/>
        </w:tabs>
        <w:ind w:left="2069" w:hanging="851"/>
        <w:jc w:val="both"/>
        <w:rPr>
          <w:rFonts w:cs="David"/>
          <w:rtl/>
        </w:rPr>
      </w:pPr>
    </w:p>
    <w:p w14:paraId="17179031"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B157C" w:rsidRPr="00F725A5">
        <w:rPr>
          <w:rFonts w:cs="David"/>
          <w:rtl/>
        </w:rPr>
        <w:t>7</w:t>
      </w:r>
      <w:r w:rsidRPr="00F725A5">
        <w:rPr>
          <w:rFonts w:cs="David"/>
          <w:rtl/>
        </w:rPr>
        <w:tab/>
        <w:t>המסים הסוציאליים, הוצאות ביטוח של העבודות</w:t>
      </w:r>
      <w:r w:rsidR="002B0F50" w:rsidRPr="00F725A5">
        <w:rPr>
          <w:rFonts w:cs="David"/>
          <w:rtl/>
        </w:rPr>
        <w:t xml:space="preserve"> והעובדים</w:t>
      </w:r>
      <w:r w:rsidRPr="00F725A5">
        <w:rPr>
          <w:rFonts w:cs="David"/>
          <w:rtl/>
        </w:rPr>
        <w:t>, העובדים וצד שלישי בהתאם לנדרש בתנאי חוזה זה.</w:t>
      </w:r>
    </w:p>
    <w:p w14:paraId="7E035820" w14:textId="77777777" w:rsidR="00465ED6" w:rsidRPr="00F725A5" w:rsidRDefault="00465ED6" w:rsidP="00F725A5">
      <w:pPr>
        <w:tabs>
          <w:tab w:val="left" w:pos="2069"/>
        </w:tabs>
        <w:ind w:left="2069" w:hanging="851"/>
        <w:jc w:val="both"/>
        <w:rPr>
          <w:rFonts w:cs="David"/>
          <w:rtl/>
        </w:rPr>
      </w:pPr>
    </w:p>
    <w:p w14:paraId="6158C9E5"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B157C" w:rsidRPr="00F725A5">
        <w:rPr>
          <w:rFonts w:cs="David"/>
          <w:rtl/>
        </w:rPr>
        <w:t>8</w:t>
      </w:r>
      <w:r w:rsidR="005C2D66" w:rsidRPr="00F725A5">
        <w:rPr>
          <w:rFonts w:cs="David"/>
          <w:rtl/>
        </w:rPr>
        <w:tab/>
      </w:r>
      <w:r w:rsidRPr="00F725A5">
        <w:rPr>
          <w:rFonts w:cs="David"/>
          <w:rtl/>
        </w:rPr>
        <w:t>הוצאותיו הכלליות של הקבלן (הן ישירות והן עקיפות) ובכלל זה הוצאותיו המוקדמות והבלתי צפויות.</w:t>
      </w:r>
    </w:p>
    <w:p w14:paraId="26464337" w14:textId="77777777" w:rsidR="00465ED6" w:rsidRPr="00F725A5" w:rsidRDefault="00465ED6" w:rsidP="00F725A5">
      <w:pPr>
        <w:tabs>
          <w:tab w:val="left" w:pos="2069"/>
        </w:tabs>
        <w:ind w:left="2069" w:hanging="851"/>
        <w:jc w:val="both"/>
        <w:rPr>
          <w:rFonts w:cs="David"/>
          <w:rtl/>
        </w:rPr>
      </w:pPr>
    </w:p>
    <w:p w14:paraId="708D5378"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B157C" w:rsidRPr="00F725A5">
        <w:rPr>
          <w:rFonts w:cs="David"/>
          <w:rtl/>
        </w:rPr>
        <w:t>9</w:t>
      </w:r>
      <w:r w:rsidR="005C2D66" w:rsidRPr="00F725A5">
        <w:rPr>
          <w:rFonts w:cs="David"/>
          <w:rtl/>
        </w:rPr>
        <w:tab/>
      </w:r>
      <w:r w:rsidRPr="00F725A5">
        <w:rPr>
          <w:rFonts w:cs="David"/>
          <w:rtl/>
        </w:rPr>
        <w:t>הוצאות על הערבויות,</w:t>
      </w:r>
      <w:r w:rsidR="002B0F50" w:rsidRPr="00F725A5">
        <w:rPr>
          <w:rFonts w:cs="David"/>
          <w:rtl/>
        </w:rPr>
        <w:t xml:space="preserve"> מימון,</w:t>
      </w:r>
      <w:r w:rsidRPr="00F725A5">
        <w:rPr>
          <w:rFonts w:cs="David"/>
          <w:rtl/>
        </w:rPr>
        <w:t xml:space="preserve"> ביטוח והוצאות הקשורות במילוי התנאים הכלליים </w:t>
      </w:r>
      <w:r w:rsidR="002B0F50" w:rsidRPr="00F725A5">
        <w:rPr>
          <w:rFonts w:cs="David" w:hint="eastAsia"/>
          <w:rtl/>
        </w:rPr>
        <w:t>ה</w:t>
      </w:r>
      <w:r w:rsidR="009B157C" w:rsidRPr="00F725A5">
        <w:rPr>
          <w:rFonts w:cs="David" w:hint="eastAsia"/>
          <w:rtl/>
        </w:rPr>
        <w:t>מיוחדים</w:t>
      </w:r>
      <w:r w:rsidR="009B157C" w:rsidRPr="00F725A5">
        <w:rPr>
          <w:rFonts w:cs="David"/>
          <w:rtl/>
        </w:rPr>
        <w:t xml:space="preserve"> </w:t>
      </w:r>
      <w:r w:rsidRPr="00F725A5">
        <w:rPr>
          <w:rFonts w:cs="David"/>
          <w:rtl/>
        </w:rPr>
        <w:t>וההוראות והתנאים הנזכרים בחוזה על נספחיו</w:t>
      </w:r>
      <w:r w:rsidR="00944093" w:rsidRPr="00F725A5">
        <w:rPr>
          <w:rFonts w:cs="David"/>
          <w:rtl/>
        </w:rPr>
        <w:t xml:space="preserve"> ורווח הקבלן</w:t>
      </w:r>
      <w:r w:rsidRPr="00F725A5">
        <w:rPr>
          <w:rFonts w:cs="David"/>
          <w:rtl/>
        </w:rPr>
        <w:t>.</w:t>
      </w:r>
    </w:p>
    <w:p w14:paraId="78C80F29" w14:textId="77777777" w:rsidR="00465ED6" w:rsidRPr="00F725A5" w:rsidRDefault="00465ED6" w:rsidP="00F725A5">
      <w:pPr>
        <w:tabs>
          <w:tab w:val="left" w:pos="2069"/>
        </w:tabs>
        <w:ind w:left="2069" w:hanging="851"/>
        <w:jc w:val="both"/>
        <w:rPr>
          <w:rFonts w:cs="David"/>
          <w:rtl/>
        </w:rPr>
      </w:pPr>
    </w:p>
    <w:p w14:paraId="2DFA9FBE" w14:textId="77777777" w:rsidR="00465ED6" w:rsidRPr="00F725A5" w:rsidRDefault="00465ED6" w:rsidP="00F725A5">
      <w:pPr>
        <w:tabs>
          <w:tab w:val="left" w:pos="2069"/>
        </w:tabs>
        <w:ind w:left="2069" w:hanging="851"/>
        <w:jc w:val="both"/>
        <w:rPr>
          <w:rFonts w:cs="David"/>
          <w:rtl/>
        </w:rPr>
      </w:pPr>
      <w:r w:rsidRPr="00F725A5">
        <w:rPr>
          <w:rFonts w:cs="David"/>
          <w:rtl/>
        </w:rPr>
        <w:t>55.1.1</w:t>
      </w:r>
      <w:r w:rsidR="00944093" w:rsidRPr="00F725A5">
        <w:rPr>
          <w:rFonts w:cs="David"/>
          <w:rtl/>
        </w:rPr>
        <w:t>0</w:t>
      </w:r>
      <w:r w:rsidR="009B157C" w:rsidRPr="00F725A5">
        <w:rPr>
          <w:rFonts w:cs="David"/>
          <w:rtl/>
        </w:rPr>
        <w:t xml:space="preserve"> </w:t>
      </w:r>
      <w:r w:rsidR="00790891">
        <w:rPr>
          <w:rFonts w:cs="David" w:hint="cs"/>
          <w:rtl/>
        </w:rPr>
        <w:tab/>
      </w:r>
      <w:r w:rsidRPr="00F725A5">
        <w:rPr>
          <w:rFonts w:cs="David"/>
          <w:rtl/>
        </w:rPr>
        <w:t>כל ההוצאות הישירות והבלתי ישירות הקשורות בעבודות קבלני המשנה.</w:t>
      </w:r>
    </w:p>
    <w:p w14:paraId="02CEFBA4" w14:textId="77777777" w:rsidR="00465ED6" w:rsidRPr="00F725A5" w:rsidRDefault="00465ED6" w:rsidP="00F725A5">
      <w:pPr>
        <w:tabs>
          <w:tab w:val="left" w:pos="2069"/>
        </w:tabs>
        <w:ind w:left="2069" w:hanging="851"/>
        <w:jc w:val="both"/>
        <w:rPr>
          <w:rFonts w:cs="David"/>
          <w:rtl/>
        </w:rPr>
      </w:pPr>
    </w:p>
    <w:p w14:paraId="59987E38" w14:textId="77777777" w:rsidR="00465ED6" w:rsidRPr="00F725A5" w:rsidRDefault="00465ED6" w:rsidP="00F725A5">
      <w:pPr>
        <w:tabs>
          <w:tab w:val="left" w:pos="2069"/>
        </w:tabs>
        <w:ind w:left="2069" w:hanging="851"/>
        <w:jc w:val="both"/>
        <w:rPr>
          <w:rFonts w:cs="David"/>
          <w:rtl/>
        </w:rPr>
      </w:pPr>
      <w:r w:rsidRPr="00F725A5">
        <w:rPr>
          <w:rFonts w:cs="David"/>
          <w:rtl/>
        </w:rPr>
        <w:t>55.1.1</w:t>
      </w:r>
      <w:r w:rsidR="00944093" w:rsidRPr="00F725A5">
        <w:rPr>
          <w:rFonts w:cs="David"/>
          <w:rtl/>
        </w:rPr>
        <w:t>1</w:t>
      </w:r>
      <w:r w:rsidRPr="00F725A5">
        <w:rPr>
          <w:rFonts w:cs="David"/>
          <w:rtl/>
        </w:rPr>
        <w:tab/>
        <w:t>מחירי היחידה הנקובים בהצעת המחיר יהיו סופיים ומוחלטים פרט לשינויים שסוכמו מראש ובכתב, וכפי שסוכמו, ולמעט מס ערך מוסף החל על המזמין.</w:t>
      </w:r>
    </w:p>
    <w:p w14:paraId="4A2F1AAA" w14:textId="77777777" w:rsidR="00465ED6" w:rsidRPr="00F725A5" w:rsidRDefault="00465ED6" w:rsidP="00F725A5">
      <w:pPr>
        <w:tabs>
          <w:tab w:val="left" w:pos="2069"/>
        </w:tabs>
        <w:ind w:left="2069" w:hanging="851"/>
        <w:jc w:val="both"/>
        <w:rPr>
          <w:rFonts w:cs="David"/>
          <w:rtl/>
        </w:rPr>
      </w:pPr>
      <w:r w:rsidRPr="00F725A5">
        <w:rPr>
          <w:rFonts w:cs="David"/>
          <w:rtl/>
        </w:rPr>
        <w:t xml:space="preserve"> </w:t>
      </w:r>
    </w:p>
    <w:p w14:paraId="0C1EC0F4" w14:textId="77777777" w:rsidR="00465ED6" w:rsidRPr="00F725A5" w:rsidRDefault="00465ED6" w:rsidP="00F725A5">
      <w:pPr>
        <w:tabs>
          <w:tab w:val="left" w:pos="2069"/>
        </w:tabs>
        <w:ind w:left="2069" w:hanging="851"/>
        <w:jc w:val="both"/>
        <w:rPr>
          <w:rFonts w:cs="David"/>
          <w:rtl/>
        </w:rPr>
      </w:pPr>
      <w:r w:rsidRPr="00F725A5">
        <w:rPr>
          <w:rFonts w:cs="David"/>
          <w:rtl/>
        </w:rPr>
        <w:t>55.1.1</w:t>
      </w:r>
      <w:r w:rsidR="00944093" w:rsidRPr="00F725A5">
        <w:rPr>
          <w:rFonts w:cs="David"/>
          <w:rtl/>
        </w:rPr>
        <w:t>2</w:t>
      </w:r>
      <w:r w:rsidRPr="00F725A5">
        <w:rPr>
          <w:rFonts w:cs="David"/>
          <w:rtl/>
        </w:rPr>
        <w:t xml:space="preserve"> </w:t>
      </w:r>
      <w:r w:rsidR="00790891">
        <w:rPr>
          <w:rFonts w:cs="David" w:hint="cs"/>
          <w:rtl/>
        </w:rPr>
        <w:tab/>
      </w:r>
      <w:r w:rsidRPr="00F725A5">
        <w:rPr>
          <w:rFonts w:cs="David"/>
          <w:rtl/>
        </w:rPr>
        <w:t>עלות ביקורת של בקרת מבנים.</w:t>
      </w:r>
    </w:p>
    <w:p w14:paraId="12DD1846" w14:textId="77777777" w:rsidR="00465ED6" w:rsidRPr="00F725A5" w:rsidRDefault="00465ED6" w:rsidP="00F725A5">
      <w:pPr>
        <w:tabs>
          <w:tab w:val="left" w:pos="2069"/>
        </w:tabs>
        <w:ind w:left="2069" w:hanging="851"/>
        <w:jc w:val="both"/>
        <w:rPr>
          <w:rFonts w:cs="David"/>
          <w:rtl/>
        </w:rPr>
      </w:pPr>
    </w:p>
    <w:p w14:paraId="46F901C8" w14:textId="77777777" w:rsidR="00465ED6" w:rsidRPr="00F725A5" w:rsidRDefault="00465ED6" w:rsidP="00F725A5">
      <w:pPr>
        <w:tabs>
          <w:tab w:val="left" w:pos="2069"/>
        </w:tabs>
        <w:ind w:left="2069" w:hanging="851"/>
        <w:jc w:val="both"/>
        <w:rPr>
          <w:rFonts w:cs="David"/>
          <w:rtl/>
        </w:rPr>
      </w:pPr>
      <w:r w:rsidRPr="00F725A5">
        <w:rPr>
          <w:rFonts w:cs="David"/>
          <w:rtl/>
        </w:rPr>
        <w:t>55.1.1</w:t>
      </w:r>
      <w:r w:rsidR="00944093" w:rsidRPr="00F725A5">
        <w:rPr>
          <w:rFonts w:cs="David"/>
          <w:rtl/>
        </w:rPr>
        <w:t>3</w:t>
      </w:r>
      <w:r w:rsidRPr="00F725A5">
        <w:rPr>
          <w:rFonts w:cs="David"/>
          <w:rtl/>
        </w:rPr>
        <w:t xml:space="preserve"> </w:t>
      </w:r>
      <w:r w:rsidR="00790891">
        <w:rPr>
          <w:rFonts w:cs="David" w:hint="cs"/>
          <w:rtl/>
        </w:rPr>
        <w:tab/>
      </w:r>
      <w:r w:rsidRPr="00F725A5">
        <w:rPr>
          <w:rFonts w:cs="David"/>
          <w:rtl/>
        </w:rPr>
        <w:t>נ</w:t>
      </w:r>
      <w:r w:rsidR="002B0F50" w:rsidRPr="00F725A5">
        <w:rPr>
          <w:rFonts w:cs="David" w:hint="eastAsia"/>
          <w:rtl/>
        </w:rPr>
        <w:t>י</w:t>
      </w:r>
      <w:r w:rsidRPr="00F725A5">
        <w:rPr>
          <w:rFonts w:cs="David"/>
          <w:rtl/>
        </w:rPr>
        <w:t>קיון הבניין ושטיפתו לפני מסירה</w:t>
      </w:r>
      <w:r w:rsidR="00CA5F68" w:rsidRPr="00F725A5">
        <w:rPr>
          <w:rFonts w:cs="David"/>
          <w:rtl/>
        </w:rPr>
        <w:t xml:space="preserve"> ועבודות אחזקה וניקוי תוך תקופת </w:t>
      </w:r>
      <w:r w:rsidR="009B157C" w:rsidRPr="000E2DE0">
        <w:rPr>
          <w:rFonts w:cs="David"/>
        </w:rPr>
        <w:t xml:space="preserve">  </w:t>
      </w:r>
      <w:r w:rsidR="00CA5F68" w:rsidRPr="00F725A5">
        <w:rPr>
          <w:rFonts w:cs="David" w:hint="eastAsia"/>
          <w:rtl/>
        </w:rPr>
        <w:t>הביצוע</w:t>
      </w:r>
      <w:r w:rsidRPr="00F725A5">
        <w:rPr>
          <w:rFonts w:cs="David"/>
          <w:rtl/>
        </w:rPr>
        <w:t>.</w:t>
      </w:r>
    </w:p>
    <w:p w14:paraId="59C63304" w14:textId="77777777" w:rsidR="00465ED6" w:rsidRPr="00F725A5" w:rsidRDefault="00465ED6" w:rsidP="00F725A5">
      <w:pPr>
        <w:tabs>
          <w:tab w:val="left" w:pos="2069"/>
        </w:tabs>
        <w:ind w:left="2069" w:hanging="851"/>
        <w:jc w:val="both"/>
        <w:rPr>
          <w:rFonts w:cs="David"/>
          <w:rtl/>
        </w:rPr>
      </w:pPr>
    </w:p>
    <w:p w14:paraId="23A006BB"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B157C" w:rsidRPr="00F725A5">
        <w:rPr>
          <w:rFonts w:cs="David"/>
          <w:rtl/>
        </w:rPr>
        <w:t>1</w:t>
      </w:r>
      <w:r w:rsidR="00944093" w:rsidRPr="00F725A5">
        <w:rPr>
          <w:rFonts w:cs="David"/>
          <w:rtl/>
        </w:rPr>
        <w:t>4</w:t>
      </w:r>
      <w:r w:rsidRPr="00F725A5">
        <w:rPr>
          <w:rFonts w:cs="David"/>
          <w:rtl/>
        </w:rPr>
        <w:t xml:space="preserve"> </w:t>
      </w:r>
      <w:r w:rsidR="00790891">
        <w:rPr>
          <w:rFonts w:cs="David" w:hint="cs"/>
          <w:rtl/>
        </w:rPr>
        <w:tab/>
      </w:r>
      <w:r w:rsidRPr="00F725A5">
        <w:rPr>
          <w:rFonts w:cs="David"/>
          <w:rtl/>
        </w:rPr>
        <w:t>תאום עם כל הגורמים הפעילים בשטח כולל קבלנים אחרים כאמור לעיל.</w:t>
      </w:r>
    </w:p>
    <w:p w14:paraId="4D2F0B73" w14:textId="77777777" w:rsidR="00465ED6" w:rsidRPr="00F725A5" w:rsidRDefault="00465ED6" w:rsidP="00F725A5">
      <w:pPr>
        <w:tabs>
          <w:tab w:val="left" w:pos="2069"/>
        </w:tabs>
        <w:ind w:left="2069" w:hanging="851"/>
        <w:jc w:val="both"/>
        <w:rPr>
          <w:rFonts w:cs="David"/>
          <w:rtl/>
        </w:rPr>
      </w:pPr>
    </w:p>
    <w:p w14:paraId="20D71A9D" w14:textId="77777777" w:rsidR="00465ED6" w:rsidRPr="000E2DE0" w:rsidRDefault="00465ED6" w:rsidP="00F725A5">
      <w:pPr>
        <w:tabs>
          <w:tab w:val="left" w:pos="2069"/>
        </w:tabs>
        <w:ind w:left="2069" w:hanging="851"/>
        <w:jc w:val="both"/>
        <w:rPr>
          <w:rFonts w:cs="David"/>
        </w:rPr>
      </w:pPr>
      <w:r w:rsidRPr="00F725A5">
        <w:rPr>
          <w:rFonts w:cs="David"/>
          <w:rtl/>
        </w:rPr>
        <w:t>55.1.</w:t>
      </w:r>
      <w:r w:rsidR="009B157C" w:rsidRPr="00F725A5">
        <w:rPr>
          <w:rFonts w:cs="David"/>
          <w:rtl/>
        </w:rPr>
        <w:t>1</w:t>
      </w:r>
      <w:r w:rsidR="00944093" w:rsidRPr="00F725A5">
        <w:rPr>
          <w:rFonts w:cs="David"/>
          <w:rtl/>
        </w:rPr>
        <w:t>5</w:t>
      </w:r>
      <w:r w:rsidRPr="00F725A5">
        <w:rPr>
          <w:rFonts w:cs="David"/>
          <w:rtl/>
        </w:rPr>
        <w:tab/>
        <w:t>אמצעי זהירות למניעת הפרעות ותקלות לפעילות הקיימת בשטח ובסביבה הקרובה.</w:t>
      </w:r>
    </w:p>
    <w:p w14:paraId="7724B8B9" w14:textId="77777777" w:rsidR="00465ED6" w:rsidRPr="00F725A5" w:rsidRDefault="00465ED6" w:rsidP="00F725A5">
      <w:pPr>
        <w:tabs>
          <w:tab w:val="left" w:pos="720"/>
          <w:tab w:val="left" w:pos="1440"/>
          <w:tab w:val="left" w:pos="2160"/>
          <w:tab w:val="left" w:pos="2280"/>
          <w:tab w:val="left" w:pos="2880"/>
        </w:tabs>
        <w:ind w:left="2160" w:hanging="1440"/>
        <w:jc w:val="both"/>
        <w:rPr>
          <w:rFonts w:cs="David"/>
          <w:rtl/>
        </w:rPr>
      </w:pPr>
    </w:p>
    <w:p w14:paraId="56CF7A2E" w14:textId="77777777" w:rsidR="006B1D55" w:rsidRPr="00F725A5" w:rsidRDefault="00465ED6" w:rsidP="004F5979">
      <w:pPr>
        <w:tabs>
          <w:tab w:val="left" w:pos="2069"/>
        </w:tabs>
        <w:ind w:left="2069" w:hanging="851"/>
        <w:rPr>
          <w:rFonts w:cs="David"/>
          <w:rtl/>
        </w:rPr>
      </w:pPr>
      <w:r w:rsidRPr="00F725A5">
        <w:rPr>
          <w:rFonts w:cs="David"/>
          <w:rtl/>
        </w:rPr>
        <w:t>55.1.</w:t>
      </w:r>
      <w:r w:rsidR="009B157C" w:rsidRPr="00F725A5">
        <w:rPr>
          <w:rFonts w:cs="David"/>
          <w:rtl/>
        </w:rPr>
        <w:t>1</w:t>
      </w:r>
      <w:r w:rsidR="00944093" w:rsidRPr="00F725A5">
        <w:rPr>
          <w:rFonts w:cs="David"/>
          <w:rtl/>
        </w:rPr>
        <w:t>6</w:t>
      </w:r>
      <w:r w:rsidRPr="00F725A5">
        <w:rPr>
          <w:rFonts w:cs="David"/>
          <w:rtl/>
        </w:rPr>
        <w:tab/>
        <w:t xml:space="preserve">כל העבודה, הציוד, החומרים, לרבות פחת ובכלל זה מוצרים מוכנים וכן </w:t>
      </w:r>
      <w:r w:rsidR="004F5979">
        <w:rPr>
          <w:rFonts w:cs="David" w:hint="cs"/>
          <w:rtl/>
        </w:rPr>
        <w:t xml:space="preserve"> </w:t>
      </w:r>
      <w:r w:rsidR="00790891" w:rsidRPr="00F725A5">
        <w:rPr>
          <w:rFonts w:cs="David"/>
          <w:rtl/>
        </w:rPr>
        <w:t xml:space="preserve">עבודות לוואי וחומרי עזר, </w:t>
      </w:r>
      <w:r w:rsidRPr="00F725A5">
        <w:rPr>
          <w:rFonts w:cs="David"/>
          <w:rtl/>
        </w:rPr>
        <w:t>הדרושים</w:t>
      </w:r>
      <w:r w:rsidR="006B1D55" w:rsidRPr="00F725A5">
        <w:rPr>
          <w:rFonts w:cs="David"/>
          <w:rtl/>
        </w:rPr>
        <w:t xml:space="preserve"> לביצוע העבודה עפ"י מסמכי הקבלת </w:t>
      </w:r>
      <w:r w:rsidRPr="00F725A5">
        <w:rPr>
          <w:rFonts w:cs="David"/>
          <w:rtl/>
        </w:rPr>
        <w:t>הצעות/החוזה.</w:t>
      </w:r>
    </w:p>
    <w:p w14:paraId="708F22FB" w14:textId="77777777" w:rsidR="00465ED6" w:rsidRPr="000E2DE0" w:rsidRDefault="00465ED6" w:rsidP="00790891">
      <w:pPr>
        <w:tabs>
          <w:tab w:val="left" w:pos="2069"/>
        </w:tabs>
        <w:ind w:left="2069" w:hanging="851"/>
        <w:jc w:val="both"/>
        <w:rPr>
          <w:rFonts w:cs="David"/>
          <w:rtl/>
        </w:rPr>
      </w:pPr>
    </w:p>
    <w:p w14:paraId="3E3DE315" w14:textId="77777777" w:rsidR="00465ED6" w:rsidRPr="000E2DE0" w:rsidRDefault="00465ED6" w:rsidP="00F725A5">
      <w:pPr>
        <w:tabs>
          <w:tab w:val="left" w:pos="2069"/>
        </w:tabs>
        <w:ind w:left="2069" w:hanging="851"/>
        <w:jc w:val="both"/>
        <w:rPr>
          <w:rFonts w:cs="David"/>
        </w:rPr>
      </w:pPr>
      <w:r w:rsidRPr="00F725A5">
        <w:rPr>
          <w:rFonts w:cs="David"/>
          <w:rtl/>
        </w:rPr>
        <w:t>55.1.</w:t>
      </w:r>
      <w:r w:rsidR="00944093" w:rsidRPr="00F725A5">
        <w:rPr>
          <w:rFonts w:cs="David"/>
          <w:rtl/>
        </w:rPr>
        <w:t>17</w:t>
      </w:r>
      <w:r w:rsidRPr="00F725A5">
        <w:rPr>
          <w:rFonts w:cs="David"/>
          <w:rtl/>
        </w:rPr>
        <w:t xml:space="preserve"> </w:t>
      </w:r>
      <w:r w:rsidR="00790891">
        <w:rPr>
          <w:rFonts w:cs="David" w:hint="cs"/>
          <w:rtl/>
        </w:rPr>
        <w:tab/>
      </w:r>
      <w:r w:rsidRPr="00F725A5">
        <w:rPr>
          <w:rFonts w:cs="David"/>
          <w:rtl/>
        </w:rPr>
        <w:t xml:space="preserve">השימוש בציוד מכני, כלי עבודה, פיגומים, </w:t>
      </w:r>
      <w:proofErr w:type="spellStart"/>
      <w:r w:rsidRPr="00F725A5">
        <w:rPr>
          <w:rFonts w:cs="David"/>
          <w:rtl/>
        </w:rPr>
        <w:t>טפסות</w:t>
      </w:r>
      <w:proofErr w:type="spellEnd"/>
      <w:r w:rsidRPr="00F725A5">
        <w:rPr>
          <w:rFonts w:cs="David"/>
          <w:rtl/>
        </w:rPr>
        <w:t xml:space="preserve">, </w:t>
      </w:r>
      <w:r w:rsidR="00CA5F68" w:rsidRPr="00F725A5">
        <w:rPr>
          <w:rFonts w:cs="David" w:hint="eastAsia"/>
          <w:rtl/>
        </w:rPr>
        <w:t>עגורנים</w:t>
      </w:r>
      <w:r w:rsidR="00CA5F68" w:rsidRPr="00F725A5">
        <w:rPr>
          <w:rFonts w:cs="David"/>
          <w:rtl/>
        </w:rPr>
        <w:t xml:space="preserve">, </w:t>
      </w:r>
      <w:r w:rsidR="006B1D55" w:rsidRPr="00F725A5">
        <w:rPr>
          <w:rFonts w:cs="David"/>
          <w:rtl/>
        </w:rPr>
        <w:t xml:space="preserve">דרכים </w:t>
      </w:r>
      <w:r w:rsidRPr="00F725A5">
        <w:rPr>
          <w:rFonts w:cs="David"/>
          <w:rtl/>
        </w:rPr>
        <w:t xml:space="preserve">זמניות וכל ציוד אחר, </w:t>
      </w:r>
      <w:r w:rsidR="00944093" w:rsidRPr="00F725A5">
        <w:rPr>
          <w:rFonts w:cs="David"/>
          <w:rtl/>
        </w:rPr>
        <w:t xml:space="preserve">מבני עזר, מחסנים וכד' </w:t>
      </w:r>
      <w:r w:rsidRPr="00F725A5">
        <w:rPr>
          <w:rFonts w:cs="David"/>
          <w:rtl/>
        </w:rPr>
        <w:t>לרבות הוצאות הרכבתם, אחזקתם באתר, פירוקם וסילוקם בסיום העבודה.</w:t>
      </w:r>
    </w:p>
    <w:p w14:paraId="673D65AF" w14:textId="77777777" w:rsidR="00465ED6" w:rsidRPr="00F725A5" w:rsidRDefault="00465ED6" w:rsidP="00F725A5">
      <w:pPr>
        <w:tabs>
          <w:tab w:val="left" w:pos="2069"/>
        </w:tabs>
        <w:ind w:left="2069" w:hanging="851"/>
        <w:jc w:val="both"/>
        <w:rPr>
          <w:rFonts w:cs="David"/>
          <w:rtl/>
        </w:rPr>
      </w:pPr>
    </w:p>
    <w:p w14:paraId="3972C83C" w14:textId="77777777" w:rsidR="00465ED6" w:rsidRPr="000E2DE0" w:rsidRDefault="00465ED6" w:rsidP="004F5979">
      <w:pPr>
        <w:tabs>
          <w:tab w:val="left" w:pos="2069"/>
        </w:tabs>
        <w:ind w:left="2069" w:hanging="851"/>
        <w:rPr>
          <w:rFonts w:cs="David"/>
        </w:rPr>
      </w:pPr>
      <w:r w:rsidRPr="00F725A5">
        <w:rPr>
          <w:rFonts w:cs="David"/>
          <w:rtl/>
        </w:rPr>
        <w:t>55.1.</w:t>
      </w:r>
      <w:r w:rsidR="00944093" w:rsidRPr="00F725A5">
        <w:rPr>
          <w:rFonts w:cs="David"/>
          <w:rtl/>
        </w:rPr>
        <w:t>18</w:t>
      </w:r>
      <w:r w:rsidRPr="00F725A5">
        <w:rPr>
          <w:rFonts w:cs="David"/>
          <w:rtl/>
        </w:rPr>
        <w:t xml:space="preserve"> </w:t>
      </w:r>
      <w:r w:rsidRPr="00F725A5">
        <w:rPr>
          <w:rFonts w:cs="David"/>
          <w:rtl/>
        </w:rPr>
        <w:tab/>
        <w:t>מדידה וסימון ע"י מודד מוסמך לרבות פירוקו וחידושו של הסימון וכל</w:t>
      </w:r>
      <w:r w:rsidR="004F5979">
        <w:rPr>
          <w:rFonts w:cs="David"/>
          <w:rtl/>
        </w:rPr>
        <w:t xml:space="preserve"> </w:t>
      </w:r>
      <w:r w:rsidRPr="00F725A5">
        <w:rPr>
          <w:rFonts w:cs="David"/>
          <w:rtl/>
        </w:rPr>
        <w:t xml:space="preserve">מכשירי </w:t>
      </w:r>
      <w:r w:rsidR="004F5979">
        <w:rPr>
          <w:rFonts w:cs="David" w:hint="cs"/>
          <w:rtl/>
        </w:rPr>
        <w:t>המ</w:t>
      </w:r>
      <w:r w:rsidRPr="00F725A5">
        <w:rPr>
          <w:rFonts w:cs="David"/>
          <w:rtl/>
        </w:rPr>
        <w:t>דידה וחומרי עזר הדרושים לכך, וכן עלות המודד המוסמך.</w:t>
      </w:r>
    </w:p>
    <w:p w14:paraId="03788197" w14:textId="77777777" w:rsidR="00465ED6" w:rsidRPr="00F725A5" w:rsidRDefault="00465ED6" w:rsidP="004F5979">
      <w:pPr>
        <w:tabs>
          <w:tab w:val="left" w:pos="2069"/>
        </w:tabs>
        <w:ind w:left="2069" w:hanging="851"/>
        <w:rPr>
          <w:rFonts w:cs="David"/>
          <w:rtl/>
        </w:rPr>
      </w:pPr>
    </w:p>
    <w:p w14:paraId="41101E86" w14:textId="77777777" w:rsidR="00465ED6" w:rsidRPr="000E2DE0" w:rsidRDefault="00465ED6" w:rsidP="00F725A5">
      <w:pPr>
        <w:tabs>
          <w:tab w:val="left" w:pos="2069"/>
        </w:tabs>
        <w:ind w:left="2069" w:hanging="851"/>
        <w:jc w:val="both"/>
        <w:rPr>
          <w:rFonts w:cs="David"/>
        </w:rPr>
      </w:pPr>
      <w:r w:rsidRPr="00F725A5">
        <w:rPr>
          <w:rFonts w:cs="David"/>
          <w:rtl/>
        </w:rPr>
        <w:t>55.1.</w:t>
      </w:r>
      <w:r w:rsidR="00944093" w:rsidRPr="00F725A5">
        <w:rPr>
          <w:rFonts w:cs="David"/>
          <w:rtl/>
        </w:rPr>
        <w:t>19</w:t>
      </w:r>
      <w:r w:rsidR="00790891" w:rsidRPr="00F725A5">
        <w:rPr>
          <w:rFonts w:cs="David"/>
          <w:rtl/>
        </w:rPr>
        <w:t xml:space="preserve"> </w:t>
      </w:r>
      <w:r w:rsidR="00790891">
        <w:rPr>
          <w:rFonts w:cs="David" w:hint="cs"/>
          <w:rtl/>
        </w:rPr>
        <w:tab/>
      </w:r>
      <w:r w:rsidRPr="00F725A5">
        <w:rPr>
          <w:rFonts w:cs="David"/>
          <w:rtl/>
        </w:rPr>
        <w:t>הכשרת דרכים זמניות ועוקפות, אחזק</w:t>
      </w:r>
      <w:r w:rsidR="006B1D55" w:rsidRPr="00F725A5">
        <w:rPr>
          <w:rFonts w:cs="David"/>
          <w:rtl/>
        </w:rPr>
        <w:t xml:space="preserve">תן וחידושן במשך כל תקופת הביצוע </w:t>
      </w:r>
      <w:r w:rsidRPr="00F725A5">
        <w:rPr>
          <w:rFonts w:cs="David"/>
          <w:rtl/>
        </w:rPr>
        <w:t>וביטולן לאחר גמר העבודה, והוא הדין באשר לניקוז זמני</w:t>
      </w:r>
      <w:r w:rsidR="00944093" w:rsidRPr="00F725A5">
        <w:rPr>
          <w:rFonts w:cs="David"/>
          <w:rtl/>
        </w:rPr>
        <w:t xml:space="preserve">, מקורות חשמל, </w:t>
      </w:r>
      <w:r w:rsidR="00944093" w:rsidRPr="00F725A5">
        <w:rPr>
          <w:rFonts w:cs="David" w:hint="eastAsia"/>
          <w:rtl/>
        </w:rPr>
        <w:t>צמחיה</w:t>
      </w:r>
      <w:r w:rsidR="00944093" w:rsidRPr="00F725A5">
        <w:rPr>
          <w:rFonts w:cs="David"/>
          <w:rtl/>
        </w:rPr>
        <w:t xml:space="preserve"> </w:t>
      </w:r>
      <w:r w:rsidR="00944093" w:rsidRPr="00F725A5">
        <w:rPr>
          <w:rFonts w:cs="David" w:hint="eastAsia"/>
          <w:rtl/>
        </w:rPr>
        <w:t>לרבות</w:t>
      </w:r>
      <w:r w:rsidR="00944093" w:rsidRPr="00F725A5">
        <w:rPr>
          <w:rFonts w:cs="David"/>
          <w:rtl/>
        </w:rPr>
        <w:t xml:space="preserve"> </w:t>
      </w:r>
      <w:r w:rsidR="00944093" w:rsidRPr="00F725A5">
        <w:rPr>
          <w:rFonts w:cs="David" w:hint="eastAsia"/>
          <w:rtl/>
        </w:rPr>
        <w:t>העתקה</w:t>
      </w:r>
      <w:r w:rsidR="00944093" w:rsidRPr="00F725A5">
        <w:rPr>
          <w:rFonts w:cs="David"/>
          <w:rtl/>
        </w:rPr>
        <w:t xml:space="preserve">, </w:t>
      </w:r>
      <w:r w:rsidR="00944093" w:rsidRPr="00F725A5">
        <w:rPr>
          <w:rFonts w:cs="David" w:hint="eastAsia"/>
          <w:rtl/>
        </w:rPr>
        <w:t>מים</w:t>
      </w:r>
      <w:r w:rsidR="00944093" w:rsidRPr="00F725A5">
        <w:rPr>
          <w:rFonts w:cs="David"/>
          <w:rtl/>
        </w:rPr>
        <w:t xml:space="preserve"> </w:t>
      </w:r>
      <w:proofErr w:type="spellStart"/>
      <w:r w:rsidR="00944093" w:rsidRPr="00F725A5">
        <w:rPr>
          <w:rFonts w:cs="David" w:hint="eastAsia"/>
          <w:rtl/>
        </w:rPr>
        <w:t>וכו</w:t>
      </w:r>
      <w:proofErr w:type="spellEnd"/>
      <w:r w:rsidR="00944093" w:rsidRPr="00F725A5">
        <w:rPr>
          <w:rFonts w:cs="David"/>
          <w:rtl/>
        </w:rPr>
        <w:t>'</w:t>
      </w:r>
      <w:r w:rsidRPr="00F725A5">
        <w:rPr>
          <w:rFonts w:cs="David"/>
          <w:rtl/>
        </w:rPr>
        <w:t>.</w:t>
      </w:r>
    </w:p>
    <w:p w14:paraId="226FDC03" w14:textId="77777777" w:rsidR="00465ED6" w:rsidRPr="00F725A5" w:rsidRDefault="00465ED6" w:rsidP="00F725A5">
      <w:pPr>
        <w:tabs>
          <w:tab w:val="left" w:pos="2069"/>
        </w:tabs>
        <w:ind w:left="2069" w:hanging="851"/>
        <w:jc w:val="both"/>
        <w:rPr>
          <w:rFonts w:cs="David"/>
          <w:rtl/>
        </w:rPr>
      </w:pPr>
    </w:p>
    <w:p w14:paraId="3858370E"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44093" w:rsidRPr="00F725A5">
        <w:rPr>
          <w:rFonts w:cs="David"/>
          <w:rtl/>
        </w:rPr>
        <w:t>20</w:t>
      </w:r>
      <w:r w:rsidR="00790891" w:rsidRPr="00F725A5">
        <w:rPr>
          <w:rFonts w:cs="David"/>
          <w:rtl/>
        </w:rPr>
        <w:t xml:space="preserve"> </w:t>
      </w:r>
      <w:r w:rsidR="00790891">
        <w:rPr>
          <w:rFonts w:cs="David" w:hint="cs"/>
          <w:rtl/>
        </w:rPr>
        <w:tab/>
      </w:r>
      <w:r w:rsidRPr="00F725A5">
        <w:rPr>
          <w:rFonts w:cs="David"/>
          <w:rtl/>
        </w:rPr>
        <w:t>העבודה והאמצעים הדרושים לאחזקת חלקי הבניין שהושלמו, עד למסירת העבודות.</w:t>
      </w:r>
    </w:p>
    <w:p w14:paraId="2B44F75E" w14:textId="77777777" w:rsidR="00465ED6" w:rsidRPr="00F725A5" w:rsidRDefault="00465ED6" w:rsidP="00F725A5">
      <w:pPr>
        <w:tabs>
          <w:tab w:val="left" w:pos="2069"/>
        </w:tabs>
        <w:ind w:left="2069" w:hanging="851"/>
        <w:jc w:val="both"/>
        <w:rPr>
          <w:rFonts w:cs="David"/>
          <w:rtl/>
        </w:rPr>
      </w:pPr>
    </w:p>
    <w:p w14:paraId="0FD29E7A" w14:textId="77777777" w:rsidR="00465ED6" w:rsidRPr="00F725A5" w:rsidRDefault="00465ED6" w:rsidP="00F725A5">
      <w:pPr>
        <w:tabs>
          <w:tab w:val="left" w:pos="2069"/>
        </w:tabs>
        <w:ind w:left="2069" w:hanging="851"/>
        <w:jc w:val="both"/>
        <w:rPr>
          <w:rFonts w:cs="David"/>
          <w:rtl/>
        </w:rPr>
      </w:pPr>
      <w:r w:rsidRPr="00F725A5">
        <w:rPr>
          <w:rFonts w:cs="David"/>
          <w:rtl/>
        </w:rPr>
        <w:t>55.1.2</w:t>
      </w:r>
      <w:r w:rsidR="00944093" w:rsidRPr="00F725A5">
        <w:rPr>
          <w:rFonts w:cs="David"/>
          <w:rtl/>
        </w:rPr>
        <w:t>1</w:t>
      </w:r>
      <w:r w:rsidR="005C2D66" w:rsidRPr="00F725A5">
        <w:rPr>
          <w:rFonts w:cs="David"/>
          <w:rtl/>
        </w:rPr>
        <w:t xml:space="preserve"> </w:t>
      </w:r>
      <w:r w:rsidR="009B157C" w:rsidRPr="000E2DE0">
        <w:rPr>
          <w:rFonts w:cs="David"/>
        </w:rPr>
        <w:t xml:space="preserve"> </w:t>
      </w:r>
      <w:r w:rsidRPr="00F725A5">
        <w:rPr>
          <w:rFonts w:cs="David"/>
          <w:rtl/>
        </w:rPr>
        <w:t>ההוצאות להכנת לוחות זמנים מפורטים ועדכונם השוטף.</w:t>
      </w:r>
    </w:p>
    <w:p w14:paraId="1E16732F" w14:textId="77777777" w:rsidR="00465ED6" w:rsidRPr="00F725A5" w:rsidRDefault="00465ED6" w:rsidP="00F725A5">
      <w:pPr>
        <w:tabs>
          <w:tab w:val="left" w:pos="2069"/>
        </w:tabs>
        <w:ind w:left="2069" w:hanging="851"/>
        <w:jc w:val="both"/>
        <w:rPr>
          <w:rFonts w:cs="David"/>
          <w:rtl/>
        </w:rPr>
      </w:pPr>
    </w:p>
    <w:p w14:paraId="5E4D82C7"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44093" w:rsidRPr="00F725A5">
        <w:rPr>
          <w:rFonts w:cs="David"/>
          <w:rtl/>
        </w:rPr>
        <w:t>22</w:t>
      </w:r>
      <w:r w:rsidR="009B157C" w:rsidRPr="00F725A5">
        <w:rPr>
          <w:rFonts w:cs="David"/>
          <w:rtl/>
        </w:rPr>
        <w:t xml:space="preserve"> </w:t>
      </w:r>
      <w:r w:rsidR="00790891">
        <w:rPr>
          <w:rFonts w:cs="David" w:hint="cs"/>
          <w:rtl/>
        </w:rPr>
        <w:tab/>
      </w:r>
      <w:r w:rsidRPr="00F725A5">
        <w:rPr>
          <w:rFonts w:cs="David"/>
          <w:rtl/>
        </w:rPr>
        <w:t xml:space="preserve">כל יתר ההוצאות המתחייבות </w:t>
      </w:r>
      <w:r w:rsidR="00790891" w:rsidRPr="00F725A5">
        <w:rPr>
          <w:rFonts w:cs="David"/>
          <w:rtl/>
        </w:rPr>
        <w:t xml:space="preserve">מתנאי החוזה, או הקשורות עמם, או </w:t>
      </w:r>
      <w:r w:rsidRPr="00F725A5">
        <w:rPr>
          <w:rFonts w:cs="David"/>
          <w:rtl/>
        </w:rPr>
        <w:t>הנובעות מהם, הן הישירות והן העקיפות ובכלל זה כל התקורה של הקבלן.</w:t>
      </w:r>
    </w:p>
    <w:p w14:paraId="5E9EE8AE" w14:textId="77777777" w:rsidR="00465ED6" w:rsidRPr="00F725A5" w:rsidRDefault="00465ED6" w:rsidP="00F725A5">
      <w:pPr>
        <w:tabs>
          <w:tab w:val="left" w:pos="2069"/>
        </w:tabs>
        <w:ind w:left="2069" w:hanging="851"/>
        <w:jc w:val="both"/>
        <w:rPr>
          <w:rFonts w:cs="David"/>
          <w:rtl/>
        </w:rPr>
      </w:pPr>
    </w:p>
    <w:p w14:paraId="115133A1"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B157C" w:rsidRPr="00F725A5">
        <w:rPr>
          <w:rFonts w:cs="David"/>
          <w:rtl/>
        </w:rPr>
        <w:t>2</w:t>
      </w:r>
      <w:r w:rsidR="00944093" w:rsidRPr="00F725A5">
        <w:rPr>
          <w:rFonts w:cs="David"/>
          <w:rtl/>
        </w:rPr>
        <w:t>3</w:t>
      </w:r>
      <w:r w:rsidR="005C2D66" w:rsidRPr="00F725A5">
        <w:rPr>
          <w:rFonts w:cs="David"/>
          <w:rtl/>
        </w:rPr>
        <w:t xml:space="preserve"> </w:t>
      </w:r>
      <w:r w:rsidR="00790891">
        <w:rPr>
          <w:rFonts w:cs="David" w:hint="cs"/>
          <w:rtl/>
        </w:rPr>
        <w:tab/>
      </w:r>
      <w:r w:rsidRPr="00F725A5">
        <w:rPr>
          <w:rFonts w:cs="David"/>
          <w:rtl/>
        </w:rPr>
        <w:t>שמירה ושיטור בשטח במשך 24 שעות ביממה לרבות שבתות וחגים,</w:t>
      </w:r>
      <w:r w:rsidR="00944093" w:rsidRPr="00F725A5">
        <w:rPr>
          <w:rFonts w:cs="David"/>
          <w:rtl/>
        </w:rPr>
        <w:t xml:space="preserve"> </w:t>
      </w:r>
      <w:r w:rsidRPr="00F725A5">
        <w:rPr>
          <w:rFonts w:cs="David"/>
          <w:rtl/>
        </w:rPr>
        <w:t xml:space="preserve">שמירת </w:t>
      </w:r>
      <w:r w:rsidR="00790891" w:rsidRPr="00F725A5">
        <w:rPr>
          <w:rFonts w:cs="David"/>
          <w:rtl/>
        </w:rPr>
        <w:t xml:space="preserve"> </w:t>
      </w:r>
      <w:r w:rsidRPr="00F725A5">
        <w:rPr>
          <w:rFonts w:cs="David"/>
          <w:rtl/>
        </w:rPr>
        <w:t>העבודות שבוצעו, שמירה ואחריות על חומרים ועבודות שסופקו ע"י המזמין.</w:t>
      </w:r>
    </w:p>
    <w:p w14:paraId="733667D9" w14:textId="77777777" w:rsidR="00790891" w:rsidRDefault="00790891" w:rsidP="00790891">
      <w:pPr>
        <w:tabs>
          <w:tab w:val="left" w:pos="2069"/>
        </w:tabs>
        <w:ind w:left="2069" w:hanging="851"/>
        <w:jc w:val="both"/>
        <w:rPr>
          <w:rFonts w:cs="David"/>
          <w:rtl/>
        </w:rPr>
      </w:pPr>
    </w:p>
    <w:p w14:paraId="093AF129" w14:textId="77777777" w:rsidR="00790891" w:rsidRPr="00F725A5" w:rsidRDefault="00465ED6" w:rsidP="00F725A5">
      <w:pPr>
        <w:tabs>
          <w:tab w:val="left" w:pos="2069"/>
        </w:tabs>
        <w:ind w:left="2069" w:hanging="851"/>
        <w:jc w:val="both"/>
        <w:rPr>
          <w:rFonts w:cs="David"/>
          <w:rtl/>
        </w:rPr>
      </w:pPr>
      <w:r w:rsidRPr="00F725A5">
        <w:rPr>
          <w:rFonts w:cs="David"/>
          <w:rtl/>
        </w:rPr>
        <w:t>55.1.</w:t>
      </w:r>
      <w:r w:rsidR="00944435" w:rsidRPr="00F725A5">
        <w:rPr>
          <w:rFonts w:cs="David"/>
          <w:rtl/>
        </w:rPr>
        <w:t>2</w:t>
      </w:r>
      <w:r w:rsidR="00944093" w:rsidRPr="00F725A5">
        <w:rPr>
          <w:rFonts w:cs="David"/>
          <w:rtl/>
        </w:rPr>
        <w:t>4</w:t>
      </w:r>
      <w:r w:rsidR="005C2D66" w:rsidRPr="00F725A5">
        <w:rPr>
          <w:rFonts w:cs="David"/>
          <w:rtl/>
        </w:rPr>
        <w:tab/>
      </w:r>
      <w:r w:rsidRPr="00F725A5">
        <w:rPr>
          <w:rFonts w:cs="David"/>
          <w:rtl/>
        </w:rPr>
        <w:t xml:space="preserve">עבודות נלוות עקב ביצוע </w:t>
      </w:r>
      <w:r w:rsidR="00944093" w:rsidRPr="00F725A5">
        <w:rPr>
          <w:rFonts w:cs="David" w:hint="eastAsia"/>
          <w:rtl/>
        </w:rPr>
        <w:t>העבודות</w:t>
      </w:r>
      <w:r w:rsidR="00944093" w:rsidRPr="00F725A5">
        <w:rPr>
          <w:rFonts w:cs="David"/>
          <w:rtl/>
        </w:rPr>
        <w:t xml:space="preserve"> </w:t>
      </w:r>
      <w:r w:rsidR="00944093" w:rsidRPr="00F725A5">
        <w:rPr>
          <w:rFonts w:cs="David" w:hint="eastAsia"/>
          <w:rtl/>
        </w:rPr>
        <w:t>ו</w:t>
      </w:r>
      <w:r w:rsidR="00944093" w:rsidRPr="00F725A5">
        <w:rPr>
          <w:rFonts w:cs="David"/>
          <w:rtl/>
        </w:rPr>
        <w:t xml:space="preserve">/או </w:t>
      </w:r>
      <w:r w:rsidR="00944093" w:rsidRPr="00F725A5">
        <w:rPr>
          <w:rFonts w:cs="David" w:hint="eastAsia"/>
          <w:rtl/>
        </w:rPr>
        <w:t>ה</w:t>
      </w:r>
      <w:r w:rsidRPr="00F725A5">
        <w:rPr>
          <w:rFonts w:cs="David"/>
          <w:rtl/>
        </w:rPr>
        <w:t>עבודות נוספות.</w:t>
      </w:r>
    </w:p>
    <w:p w14:paraId="35427927" w14:textId="77777777" w:rsidR="00465ED6" w:rsidRPr="000E2DE0" w:rsidRDefault="00465ED6" w:rsidP="00790891">
      <w:pPr>
        <w:tabs>
          <w:tab w:val="left" w:pos="2069"/>
        </w:tabs>
        <w:ind w:left="2069" w:hanging="851"/>
        <w:jc w:val="both"/>
        <w:rPr>
          <w:rFonts w:cs="David"/>
          <w:rtl/>
        </w:rPr>
      </w:pPr>
    </w:p>
    <w:p w14:paraId="522E9D0A" w14:textId="77777777" w:rsidR="00465ED6" w:rsidRPr="00F725A5" w:rsidRDefault="00465ED6" w:rsidP="00F725A5">
      <w:pPr>
        <w:tabs>
          <w:tab w:val="left" w:pos="2069"/>
        </w:tabs>
        <w:ind w:left="2069" w:hanging="851"/>
        <w:jc w:val="both"/>
        <w:rPr>
          <w:rFonts w:cs="David"/>
          <w:rtl/>
        </w:rPr>
      </w:pPr>
      <w:r w:rsidRPr="00F725A5">
        <w:rPr>
          <w:rFonts w:cs="David"/>
          <w:rtl/>
        </w:rPr>
        <w:t>55.1.</w:t>
      </w:r>
      <w:r w:rsidR="00944435" w:rsidRPr="00F725A5">
        <w:rPr>
          <w:rFonts w:cs="David"/>
          <w:rtl/>
        </w:rPr>
        <w:t>2</w:t>
      </w:r>
      <w:r w:rsidR="00944093" w:rsidRPr="00F725A5">
        <w:rPr>
          <w:rFonts w:cs="David"/>
          <w:rtl/>
        </w:rPr>
        <w:t>5</w:t>
      </w:r>
      <w:r w:rsidR="00790891" w:rsidRPr="00F725A5">
        <w:rPr>
          <w:rFonts w:cs="David"/>
          <w:rtl/>
        </w:rPr>
        <w:tab/>
      </w:r>
      <w:r w:rsidRPr="00F725A5">
        <w:rPr>
          <w:rFonts w:cs="David"/>
          <w:rtl/>
        </w:rPr>
        <w:t>פינוי פסולת מכל סוג שהוא ועודפי בניה מהבניין במשך כל תקופת הביצוע, לאתר שפיכת פסולת המא</w:t>
      </w:r>
      <w:r w:rsidR="00ED2224" w:rsidRPr="00F725A5">
        <w:rPr>
          <w:rFonts w:cs="David"/>
          <w:rtl/>
        </w:rPr>
        <w:t>ושר ע"י הרשויות המוסמכות.</w:t>
      </w:r>
    </w:p>
    <w:p w14:paraId="614B7A99" w14:textId="77777777" w:rsidR="00465ED6" w:rsidRPr="00F725A5" w:rsidRDefault="00465ED6" w:rsidP="00F725A5">
      <w:pPr>
        <w:tabs>
          <w:tab w:val="left" w:pos="2069"/>
        </w:tabs>
        <w:ind w:left="2069" w:hanging="851"/>
        <w:jc w:val="both"/>
        <w:rPr>
          <w:rFonts w:cs="David"/>
          <w:rtl/>
        </w:rPr>
      </w:pPr>
      <w:r w:rsidRPr="00F725A5">
        <w:rPr>
          <w:rFonts w:cs="David"/>
          <w:rtl/>
        </w:rPr>
        <w:t xml:space="preserve">  </w:t>
      </w:r>
    </w:p>
    <w:p w14:paraId="27AB23FD" w14:textId="77777777" w:rsidR="00A27F94" w:rsidRPr="00F725A5" w:rsidRDefault="00465ED6" w:rsidP="00F725A5">
      <w:pPr>
        <w:tabs>
          <w:tab w:val="left" w:pos="2069"/>
        </w:tabs>
        <w:ind w:left="2069" w:hanging="851"/>
        <w:jc w:val="both"/>
        <w:rPr>
          <w:rFonts w:cs="David"/>
          <w:rtl/>
        </w:rPr>
      </w:pPr>
      <w:r w:rsidRPr="00F725A5">
        <w:rPr>
          <w:rFonts w:cs="David"/>
          <w:rtl/>
        </w:rPr>
        <w:t>55.1.</w:t>
      </w:r>
      <w:r w:rsidR="00944093" w:rsidRPr="00F725A5">
        <w:rPr>
          <w:rFonts w:cs="David"/>
          <w:rtl/>
        </w:rPr>
        <w:t xml:space="preserve">26 </w:t>
      </w:r>
      <w:r w:rsidR="00790891">
        <w:rPr>
          <w:rFonts w:cs="David" w:hint="cs"/>
          <w:rtl/>
        </w:rPr>
        <w:tab/>
      </w:r>
      <w:r w:rsidRPr="00F725A5">
        <w:rPr>
          <w:rFonts w:cs="David"/>
          <w:rtl/>
        </w:rPr>
        <w:t>סילוק עודפי חומרים ופסולת וכן חלק</w:t>
      </w:r>
      <w:r w:rsidR="00790891" w:rsidRPr="00F725A5">
        <w:rPr>
          <w:rFonts w:cs="David"/>
          <w:rtl/>
        </w:rPr>
        <w:t xml:space="preserve">י בניין שנפסלו לאתר שפיכת פסולת </w:t>
      </w:r>
      <w:r w:rsidR="00790891" w:rsidRPr="00F725A5">
        <w:rPr>
          <w:rFonts w:cs="David" w:hint="eastAsia"/>
          <w:rtl/>
        </w:rPr>
        <w:t>מא</w:t>
      </w:r>
      <w:r w:rsidRPr="00F725A5">
        <w:rPr>
          <w:rFonts w:cs="David"/>
          <w:rtl/>
        </w:rPr>
        <w:t>ושר על ידי הרשויות המוסמכות ואספקת חומרים אחרים במקומם.</w:t>
      </w:r>
    </w:p>
    <w:p w14:paraId="6B9063AB" w14:textId="77777777" w:rsidR="00944435" w:rsidRPr="000E2DE0" w:rsidRDefault="00944435" w:rsidP="00944435">
      <w:pPr>
        <w:tabs>
          <w:tab w:val="left" w:pos="84"/>
          <w:tab w:val="left" w:pos="1440"/>
          <w:tab w:val="left" w:pos="2160"/>
          <w:tab w:val="left" w:pos="2280"/>
          <w:tab w:val="left" w:pos="2880"/>
        </w:tabs>
        <w:ind w:left="84"/>
        <w:rPr>
          <w:rFonts w:cs="David"/>
          <w:lang w:eastAsia="en-US"/>
        </w:rPr>
      </w:pPr>
    </w:p>
    <w:p w14:paraId="1D4C9142" w14:textId="77777777" w:rsidR="00465ED6" w:rsidRPr="00F725A5" w:rsidRDefault="00465ED6" w:rsidP="00F725A5">
      <w:pPr>
        <w:tabs>
          <w:tab w:val="left" w:pos="84"/>
          <w:tab w:val="left" w:pos="720"/>
          <w:tab w:val="left" w:pos="2160"/>
          <w:tab w:val="left" w:pos="2280"/>
          <w:tab w:val="left" w:pos="2880"/>
        </w:tabs>
        <w:ind w:left="793" w:hanging="709"/>
        <w:jc w:val="both"/>
        <w:rPr>
          <w:rFonts w:cs="David"/>
          <w:rtl/>
        </w:rPr>
      </w:pPr>
      <w:r w:rsidRPr="00F725A5">
        <w:rPr>
          <w:rFonts w:cs="David"/>
          <w:rtl/>
        </w:rPr>
        <w:t>55</w:t>
      </w:r>
      <w:r w:rsidR="00944435" w:rsidRPr="00F725A5">
        <w:rPr>
          <w:rFonts w:cs="David"/>
          <w:rtl/>
        </w:rPr>
        <w:t>.2</w:t>
      </w:r>
      <w:r w:rsidRPr="00F725A5">
        <w:rPr>
          <w:rFonts w:cs="David"/>
          <w:rtl/>
        </w:rPr>
        <w:t xml:space="preserve">. </w:t>
      </w:r>
      <w:r w:rsidR="00790891">
        <w:rPr>
          <w:rFonts w:cs="David" w:hint="cs"/>
          <w:rtl/>
        </w:rPr>
        <w:tab/>
      </w:r>
      <w:r w:rsidR="00790891" w:rsidRPr="00F725A5">
        <w:rPr>
          <w:rFonts w:cs="David"/>
          <w:rtl/>
        </w:rPr>
        <w:t xml:space="preserve"> </w:t>
      </w:r>
      <w:r w:rsidRPr="00F725A5">
        <w:rPr>
          <w:rFonts w:cs="David"/>
          <w:rtl/>
        </w:rPr>
        <w:t xml:space="preserve">להסרת כל ספק מובהר כי רואים את הקבלן כאילו התחשב </w:t>
      </w:r>
      <w:r w:rsidR="00944093" w:rsidRPr="00F725A5">
        <w:rPr>
          <w:rFonts w:cs="David" w:hint="eastAsia"/>
          <w:rtl/>
        </w:rPr>
        <w:t>ב</w:t>
      </w:r>
      <w:r w:rsidRPr="00F725A5">
        <w:rPr>
          <w:rFonts w:cs="David"/>
          <w:rtl/>
        </w:rPr>
        <w:t>הצגת המחירים בכל התנאים המפורטים בחוזה זה, על כל נספחיו. המחירים המוצגים ו/או שהוצגו ע"י הקבלן ייחשבו ככוללים את ערך ההוצא</w:t>
      </w:r>
      <w:r w:rsidR="00944093" w:rsidRPr="00F725A5">
        <w:rPr>
          <w:rFonts w:cs="David"/>
          <w:rtl/>
        </w:rPr>
        <w:t>ות הכרוכות במילוי התנאים</w:t>
      </w:r>
      <w:r w:rsidRPr="00F725A5">
        <w:rPr>
          <w:rFonts w:cs="David"/>
          <w:rtl/>
        </w:rPr>
        <w:t xml:space="preserve"> הנזכרים באותם מסמכים על פרטיהם. אי הבנת תנאי כלשהו או אי התחשבות בו, לא תוכר על ידי המזמין כסיבה מספקת לשינוי מחיר או עילה לתשלום נוסף מכל סוג שהוא.</w:t>
      </w:r>
    </w:p>
    <w:p w14:paraId="1D6D4774" w14:textId="77777777" w:rsidR="00465ED6" w:rsidRPr="00F725A5" w:rsidRDefault="00465ED6">
      <w:pPr>
        <w:tabs>
          <w:tab w:val="left" w:pos="720"/>
          <w:tab w:val="left" w:pos="1440"/>
          <w:tab w:val="left" w:pos="2160"/>
          <w:tab w:val="left" w:pos="2280"/>
          <w:tab w:val="left" w:pos="2880"/>
        </w:tabs>
        <w:ind w:left="1440" w:hanging="720"/>
        <w:rPr>
          <w:rFonts w:cs="David"/>
          <w:rtl/>
        </w:rPr>
      </w:pPr>
    </w:p>
    <w:p w14:paraId="045AE2A5" w14:textId="77777777" w:rsidR="00465ED6" w:rsidRPr="000E2DE0" w:rsidRDefault="00465ED6" w:rsidP="00944435">
      <w:pPr>
        <w:tabs>
          <w:tab w:val="left" w:pos="84"/>
          <w:tab w:val="left" w:pos="1440"/>
          <w:tab w:val="left" w:pos="2160"/>
          <w:tab w:val="left" w:pos="2280"/>
          <w:tab w:val="left" w:pos="2880"/>
        </w:tabs>
        <w:ind w:left="84"/>
        <w:rPr>
          <w:rFonts w:cs="David"/>
          <w:lang w:eastAsia="en-US"/>
        </w:rPr>
      </w:pPr>
    </w:p>
    <w:p w14:paraId="2DB57B94" w14:textId="77777777" w:rsidR="00465ED6" w:rsidRPr="00F725A5" w:rsidRDefault="00465ED6" w:rsidP="00EB4649">
      <w:pPr>
        <w:tabs>
          <w:tab w:val="left" w:pos="84"/>
          <w:tab w:val="left" w:pos="720"/>
          <w:tab w:val="left" w:pos="2160"/>
          <w:tab w:val="left" w:pos="2280"/>
          <w:tab w:val="left" w:pos="2880"/>
        </w:tabs>
        <w:ind w:left="793" w:hanging="709"/>
        <w:jc w:val="both"/>
        <w:rPr>
          <w:rFonts w:cs="David"/>
          <w:rtl/>
        </w:rPr>
      </w:pPr>
      <w:r w:rsidRPr="00F725A5">
        <w:rPr>
          <w:rFonts w:cs="David"/>
          <w:rtl/>
        </w:rPr>
        <w:t>55.</w:t>
      </w:r>
      <w:r w:rsidR="00944435" w:rsidRPr="00F725A5">
        <w:rPr>
          <w:rFonts w:cs="David"/>
          <w:rtl/>
        </w:rPr>
        <w:t>3</w:t>
      </w:r>
      <w:r w:rsidRPr="00F725A5">
        <w:rPr>
          <w:rFonts w:cs="David"/>
          <w:rtl/>
        </w:rPr>
        <w:t xml:space="preserve">    </w:t>
      </w:r>
      <w:r w:rsidR="00790891">
        <w:rPr>
          <w:rFonts w:cs="David" w:hint="cs"/>
          <w:rtl/>
        </w:rPr>
        <w:t xml:space="preserve"> </w:t>
      </w:r>
      <w:r w:rsidRPr="00F725A5">
        <w:rPr>
          <w:rFonts w:cs="David"/>
          <w:rtl/>
        </w:rPr>
        <w:t xml:space="preserve">תשומת לב הקבלן מופנית למונח "מחיר יסוד" במצוין בכתבי הכמויות, </w:t>
      </w:r>
      <w:r w:rsidRPr="00F725A5">
        <w:rPr>
          <w:rFonts w:cs="David"/>
          <w:b/>
          <w:bCs/>
          <w:u w:val="single"/>
          <w:rtl/>
        </w:rPr>
        <w:t xml:space="preserve">נספח </w:t>
      </w:r>
      <w:r w:rsidR="004C790E" w:rsidRPr="004C790E">
        <w:rPr>
          <w:rFonts w:cs="David" w:hint="cs"/>
          <w:b/>
          <w:bCs/>
          <w:u w:val="single"/>
          <w:rtl/>
        </w:rPr>
        <w:t>ג</w:t>
      </w:r>
      <w:r w:rsidRPr="004C790E">
        <w:rPr>
          <w:rFonts w:cs="David"/>
          <w:b/>
          <w:bCs/>
          <w:u w:val="single"/>
          <w:rtl/>
        </w:rPr>
        <w:t>'</w:t>
      </w:r>
      <w:r w:rsidR="0026475E">
        <w:rPr>
          <w:rFonts w:cs="David" w:hint="cs"/>
          <w:b/>
          <w:bCs/>
          <w:u w:val="single"/>
          <w:rtl/>
        </w:rPr>
        <w:t>1</w:t>
      </w:r>
      <w:r w:rsidRPr="00F725A5">
        <w:rPr>
          <w:rFonts w:cs="David"/>
          <w:rtl/>
        </w:rPr>
        <w:t>. מחיר יסוד של</w:t>
      </w:r>
      <w:r w:rsidR="00790891" w:rsidRPr="00F725A5">
        <w:rPr>
          <w:rFonts w:cs="David"/>
          <w:rtl/>
        </w:rPr>
        <w:t xml:space="preserve"> </w:t>
      </w:r>
      <w:r w:rsidRPr="00F725A5">
        <w:rPr>
          <w:rFonts w:cs="David"/>
          <w:rtl/>
        </w:rPr>
        <w:t>מוצר כלשהו</w:t>
      </w:r>
      <w:r w:rsidR="00944093" w:rsidRPr="00F725A5">
        <w:rPr>
          <w:rFonts w:cs="David"/>
          <w:rtl/>
        </w:rPr>
        <w:t xml:space="preserve"> ה</w:t>
      </w:r>
      <w:r w:rsidR="00944093" w:rsidRPr="00F725A5">
        <w:rPr>
          <w:rFonts w:cs="David" w:hint="eastAsia"/>
          <w:rtl/>
        </w:rPr>
        <w:t>ינו</w:t>
      </w:r>
      <w:r w:rsidRPr="00F725A5">
        <w:rPr>
          <w:rFonts w:cs="David"/>
          <w:rtl/>
        </w:rPr>
        <w:t xml:space="preserve"> מחיר ששולם בפועל עבור אותו מוצר. </w:t>
      </w:r>
      <w:r w:rsidR="00944435" w:rsidRPr="00F725A5">
        <w:rPr>
          <w:rFonts w:cs="David" w:hint="eastAsia"/>
          <w:rtl/>
        </w:rPr>
        <w:t>ה</w:t>
      </w:r>
      <w:r w:rsidRPr="00F725A5">
        <w:rPr>
          <w:rFonts w:cs="David"/>
          <w:rtl/>
        </w:rPr>
        <w:t>כוונה אינה למחיר המופיע במחירון החברה המספקת אלא למחיר ששולם לאחר כל ההורדות ו/או הנחות למיניהן. המזמין שומר לעצמו את הזכות לקבוע עם ספק או יצרן כלשהו מחיר מוצר ולחייב את הקבלן לרכוש את המוצר במחיר הנ"ל.</w:t>
      </w:r>
    </w:p>
    <w:p w14:paraId="2652B9FA" w14:textId="77777777" w:rsidR="00465ED6" w:rsidRPr="000E2DE0" w:rsidRDefault="00465ED6">
      <w:pPr>
        <w:tabs>
          <w:tab w:val="left" w:pos="720"/>
          <w:tab w:val="left" w:pos="1440"/>
          <w:tab w:val="left" w:pos="2160"/>
          <w:tab w:val="left" w:pos="2280"/>
          <w:tab w:val="left" w:pos="2880"/>
        </w:tabs>
        <w:ind w:left="720"/>
        <w:jc w:val="both"/>
        <w:rPr>
          <w:rFonts w:cs="David"/>
          <w:lang w:eastAsia="en-US"/>
        </w:rPr>
      </w:pPr>
    </w:p>
    <w:p w14:paraId="4EB58429" w14:textId="77777777" w:rsidR="00465ED6" w:rsidRPr="00F725A5" w:rsidRDefault="00465ED6">
      <w:pPr>
        <w:tabs>
          <w:tab w:val="left" w:pos="720"/>
          <w:tab w:val="left" w:pos="1080"/>
          <w:tab w:val="left" w:pos="1440"/>
          <w:tab w:val="left" w:pos="2160"/>
          <w:tab w:val="left" w:pos="2880"/>
        </w:tabs>
        <w:jc w:val="both"/>
        <w:rPr>
          <w:rFonts w:cs="David"/>
          <w:bCs/>
          <w:rtl/>
        </w:rPr>
      </w:pPr>
      <w:r w:rsidRPr="00F725A5">
        <w:rPr>
          <w:rFonts w:cs="David"/>
          <w:bCs/>
          <w:rtl/>
        </w:rPr>
        <w:t>56.</w:t>
      </w:r>
      <w:r w:rsidRPr="00F725A5">
        <w:rPr>
          <w:rFonts w:cs="David"/>
          <w:bCs/>
          <w:rtl/>
        </w:rPr>
        <w:tab/>
        <w:t>חשבונות ביניים ותנאי תשלום</w:t>
      </w:r>
    </w:p>
    <w:p w14:paraId="249BF8A8" w14:textId="77777777" w:rsidR="00465ED6" w:rsidRPr="00F725A5" w:rsidRDefault="00465ED6">
      <w:pPr>
        <w:tabs>
          <w:tab w:val="left" w:pos="720"/>
          <w:tab w:val="left" w:pos="1080"/>
          <w:tab w:val="left" w:pos="1440"/>
          <w:tab w:val="left" w:pos="2160"/>
          <w:tab w:val="left" w:pos="2880"/>
        </w:tabs>
        <w:ind w:left="720"/>
        <w:jc w:val="both"/>
        <w:rPr>
          <w:rFonts w:cs="David"/>
          <w:bCs/>
          <w:rtl/>
        </w:rPr>
      </w:pPr>
    </w:p>
    <w:p w14:paraId="0E9EFDC1" w14:textId="77777777" w:rsidR="00465ED6" w:rsidRPr="00F725A5" w:rsidRDefault="00465ED6" w:rsidP="00790891">
      <w:pPr>
        <w:tabs>
          <w:tab w:val="left" w:pos="720"/>
          <w:tab w:val="left" w:pos="1080"/>
          <w:tab w:val="left" w:pos="1440"/>
          <w:tab w:val="left" w:pos="2160"/>
          <w:tab w:val="left" w:pos="2880"/>
        </w:tabs>
        <w:ind w:left="1440" w:hanging="720"/>
        <w:jc w:val="both"/>
        <w:rPr>
          <w:rFonts w:cs="David"/>
          <w:rtl/>
        </w:rPr>
      </w:pPr>
      <w:r w:rsidRPr="00F725A5">
        <w:rPr>
          <w:rFonts w:cs="David"/>
          <w:b/>
          <w:rtl/>
        </w:rPr>
        <w:t>56.1</w:t>
      </w:r>
      <w:r w:rsidRPr="00F725A5">
        <w:rPr>
          <w:rFonts w:cs="David"/>
          <w:b/>
          <w:rtl/>
        </w:rPr>
        <w:tab/>
        <w:t>אחת לחודש, בהתאם ללוח התשלומים שיקבע על ידי המפקח, יגיש הקבלן למפקח חשבון-ביניים</w:t>
      </w:r>
      <w:r w:rsidRPr="00F725A5">
        <w:rPr>
          <w:rFonts w:cs="David"/>
          <w:rtl/>
        </w:rPr>
        <w:t xml:space="preserve"> המהווה חשבון מצטבר מיום התחלת ביצוע </w:t>
      </w:r>
      <w:r w:rsidR="003B215A" w:rsidRPr="00F725A5">
        <w:rPr>
          <w:rFonts w:cs="David" w:hint="eastAsia"/>
          <w:rtl/>
        </w:rPr>
        <w:t>העבודות</w:t>
      </w:r>
      <w:r w:rsidR="003B215A" w:rsidRPr="00F725A5">
        <w:rPr>
          <w:rFonts w:cs="David"/>
          <w:rtl/>
        </w:rPr>
        <w:t xml:space="preserve"> </w:t>
      </w:r>
      <w:r w:rsidRPr="00F725A5">
        <w:rPr>
          <w:rFonts w:cs="David"/>
          <w:rtl/>
        </w:rPr>
        <w:t xml:space="preserve">ועד למועד אליו מתייחס החשבון. הקבלן יגיש לאישור המפקח את חשבון הביניים לא יאוחר מה- </w:t>
      </w:r>
      <w:r w:rsidR="003B215A" w:rsidRPr="00F725A5">
        <w:rPr>
          <w:rFonts w:cs="David"/>
          <w:rtl/>
        </w:rPr>
        <w:t xml:space="preserve">20 </w:t>
      </w:r>
      <w:r w:rsidRPr="00F725A5">
        <w:rPr>
          <w:rFonts w:cs="David"/>
          <w:rtl/>
        </w:rPr>
        <w:t xml:space="preserve">לחודש בגין החודש שקדם למועד הגשת החשבון. </w:t>
      </w:r>
    </w:p>
    <w:p w14:paraId="04799BD9" w14:textId="77777777" w:rsidR="00465ED6" w:rsidRPr="00F725A5" w:rsidRDefault="00465ED6" w:rsidP="00F725A5">
      <w:pPr>
        <w:tabs>
          <w:tab w:val="left" w:pos="720"/>
          <w:tab w:val="left" w:pos="1080"/>
          <w:tab w:val="left" w:pos="1440"/>
          <w:tab w:val="left" w:pos="2160"/>
          <w:tab w:val="left" w:pos="2880"/>
        </w:tabs>
        <w:ind w:left="1440" w:hanging="720"/>
        <w:jc w:val="both"/>
        <w:rPr>
          <w:rFonts w:cs="David"/>
          <w:rtl/>
        </w:rPr>
      </w:pPr>
      <w:r w:rsidRPr="00F725A5">
        <w:rPr>
          <w:rFonts w:cs="David"/>
          <w:rtl/>
        </w:rPr>
        <w:tab/>
      </w:r>
      <w:r w:rsidRPr="00F725A5">
        <w:rPr>
          <w:rFonts w:cs="David"/>
          <w:rtl/>
        </w:rPr>
        <w:tab/>
        <w:t xml:space="preserve">על הקבלן לצרף לכל חשבון שני עותקים מדפי המדידה, חישובי הכמויות, </w:t>
      </w:r>
      <w:r w:rsidR="00790891" w:rsidRPr="00F725A5">
        <w:rPr>
          <w:rFonts w:cs="David" w:hint="eastAsia"/>
          <w:rtl/>
        </w:rPr>
        <w:t>ת</w:t>
      </w:r>
      <w:r w:rsidRPr="00F725A5">
        <w:rPr>
          <w:rFonts w:cs="David"/>
          <w:rtl/>
        </w:rPr>
        <w:t>עודות המשלוח ומסמכים המוכיחים את הכמויות בחשבון.</w:t>
      </w:r>
    </w:p>
    <w:p w14:paraId="485C994A" w14:textId="77777777" w:rsidR="00465ED6" w:rsidRPr="00F725A5" w:rsidRDefault="00465ED6">
      <w:pPr>
        <w:tabs>
          <w:tab w:val="left" w:pos="720"/>
          <w:tab w:val="left" w:pos="1080"/>
          <w:tab w:val="left" w:pos="1440"/>
          <w:tab w:val="left" w:pos="1701"/>
          <w:tab w:val="left" w:pos="2160"/>
          <w:tab w:val="left" w:pos="2880"/>
        </w:tabs>
        <w:ind w:left="720"/>
        <w:jc w:val="both"/>
        <w:rPr>
          <w:rFonts w:cs="David"/>
          <w:rtl/>
        </w:rPr>
      </w:pPr>
    </w:p>
    <w:p w14:paraId="23719456" w14:textId="77777777" w:rsidR="00465ED6" w:rsidRPr="00F725A5" w:rsidRDefault="00465ED6" w:rsidP="003B215A">
      <w:pPr>
        <w:tabs>
          <w:tab w:val="left" w:pos="720"/>
          <w:tab w:val="left" w:pos="1134"/>
          <w:tab w:val="left" w:pos="1440"/>
          <w:tab w:val="left" w:pos="1701"/>
          <w:tab w:val="left" w:pos="2160"/>
          <w:tab w:val="left" w:pos="2880"/>
        </w:tabs>
        <w:ind w:left="1440" w:hanging="720"/>
        <w:jc w:val="both"/>
        <w:rPr>
          <w:rFonts w:cs="David"/>
          <w:rtl/>
        </w:rPr>
      </w:pPr>
      <w:r w:rsidRPr="00F725A5">
        <w:rPr>
          <w:rFonts w:cs="David"/>
          <w:rtl/>
        </w:rPr>
        <w:t>56.2</w:t>
      </w:r>
      <w:r w:rsidRPr="000E2DE0">
        <w:rPr>
          <w:rFonts w:cs="David"/>
          <w:rtl/>
          <w:lang w:eastAsia="en-US"/>
        </w:rPr>
        <w:tab/>
      </w:r>
      <w:r w:rsidR="00790891" w:rsidRPr="00F725A5">
        <w:rPr>
          <w:rFonts w:cs="David"/>
          <w:rtl/>
        </w:rPr>
        <w:tab/>
      </w:r>
      <w:r w:rsidRPr="00F725A5">
        <w:rPr>
          <w:rFonts w:cs="David"/>
          <w:rtl/>
        </w:rPr>
        <w:t xml:space="preserve">המפקח יבדוק את החשבון, לרבות הכמויות והמחירים הנקובים בו, ולא יאוחר מ- 10 ימים לאחר הגשתו, קרי, לא יאוחר מה- </w:t>
      </w:r>
      <w:r w:rsidR="003B215A" w:rsidRPr="00F725A5">
        <w:rPr>
          <w:rFonts w:cs="David"/>
          <w:rtl/>
        </w:rPr>
        <w:t xml:space="preserve">30 </w:t>
      </w:r>
      <w:r w:rsidRPr="00F725A5">
        <w:rPr>
          <w:rFonts w:cs="David"/>
          <w:rtl/>
        </w:rPr>
        <w:t>לחודש בו הוגש, יאשר או ישנה אותו. למרות האמור, יהיה רשאי המפקח להתנות את אישורו של כל חשבון כאמור בהגשת חישובי כמויות מדויקים וסופיים עבור חלק המבוצע ואשר עבורו נדרש התשלום ו/או הוגש החשבון.</w:t>
      </w:r>
    </w:p>
    <w:p w14:paraId="575462A9" w14:textId="77777777" w:rsidR="00465ED6" w:rsidRPr="00F725A5" w:rsidRDefault="00465ED6">
      <w:pPr>
        <w:tabs>
          <w:tab w:val="left" w:pos="720"/>
          <w:tab w:val="left" w:pos="1134"/>
          <w:tab w:val="left" w:pos="1440"/>
          <w:tab w:val="left" w:pos="1701"/>
          <w:tab w:val="left" w:pos="2160"/>
          <w:tab w:val="left" w:pos="2880"/>
        </w:tabs>
        <w:ind w:left="720"/>
        <w:jc w:val="both"/>
        <w:rPr>
          <w:rFonts w:cs="David"/>
          <w:rtl/>
        </w:rPr>
      </w:pPr>
    </w:p>
    <w:p w14:paraId="5B59C8CE" w14:textId="77777777" w:rsidR="00465ED6" w:rsidRPr="00F725A5" w:rsidRDefault="00465ED6" w:rsidP="00C87D57">
      <w:pPr>
        <w:tabs>
          <w:tab w:val="left" w:pos="720"/>
          <w:tab w:val="left" w:pos="1134"/>
          <w:tab w:val="left" w:pos="1440"/>
          <w:tab w:val="left" w:pos="1701"/>
          <w:tab w:val="left" w:pos="2160"/>
          <w:tab w:val="left" w:pos="2880"/>
        </w:tabs>
        <w:ind w:left="1440" w:hanging="720"/>
        <w:jc w:val="both"/>
        <w:rPr>
          <w:rFonts w:cs="David"/>
          <w:rtl/>
        </w:rPr>
      </w:pPr>
      <w:r w:rsidRPr="00F725A5">
        <w:rPr>
          <w:rFonts w:cs="David"/>
          <w:rtl/>
        </w:rPr>
        <w:t>56.3</w:t>
      </w:r>
      <w:r w:rsidRPr="000E2DE0">
        <w:rPr>
          <w:rFonts w:cs="David"/>
          <w:rtl/>
        </w:rPr>
        <w:tab/>
      </w:r>
      <w:r w:rsidR="00790891" w:rsidRPr="00F725A5">
        <w:rPr>
          <w:rFonts w:cs="David"/>
          <w:rtl/>
        </w:rPr>
        <w:tab/>
      </w:r>
      <w:r w:rsidRPr="00F725A5">
        <w:rPr>
          <w:rFonts w:cs="David"/>
          <w:rtl/>
        </w:rPr>
        <w:t>המפקח לא יהיה חייב לאשר או לדחו</w:t>
      </w:r>
      <w:r w:rsidR="00C87D57" w:rsidRPr="00F725A5">
        <w:rPr>
          <w:rFonts w:cs="David"/>
          <w:rtl/>
        </w:rPr>
        <w:t xml:space="preserve">ת ו/או לשנות את החשבנות כאמור </w:t>
      </w:r>
      <w:r w:rsidRPr="00F725A5">
        <w:rPr>
          <w:rFonts w:cs="David"/>
          <w:rtl/>
        </w:rPr>
        <w:t xml:space="preserve">אם הקבלן </w:t>
      </w:r>
      <w:r w:rsidR="00C87D57" w:rsidRPr="00F725A5">
        <w:rPr>
          <w:rFonts w:cs="David" w:hint="eastAsia"/>
          <w:rtl/>
        </w:rPr>
        <w:t>אינו</w:t>
      </w:r>
      <w:r w:rsidR="00C87D57" w:rsidRPr="00F725A5">
        <w:rPr>
          <w:rFonts w:cs="David"/>
          <w:rtl/>
        </w:rPr>
        <w:t xml:space="preserve"> עומד </w:t>
      </w:r>
      <w:r w:rsidRPr="00F725A5">
        <w:rPr>
          <w:rFonts w:cs="David"/>
          <w:rtl/>
        </w:rPr>
        <w:t>בלוח הזמנים</w:t>
      </w:r>
      <w:r w:rsidR="00C87D57" w:rsidRPr="00F725A5">
        <w:rPr>
          <w:rFonts w:cs="David"/>
          <w:rtl/>
        </w:rPr>
        <w:t xml:space="preserve"> ויהא רשאי לעכב החשבון</w:t>
      </w:r>
      <w:r w:rsidRPr="00F725A5">
        <w:rPr>
          <w:rFonts w:cs="David"/>
          <w:rtl/>
        </w:rPr>
        <w:t xml:space="preserve">. ביקש המפקח פרטים נוספים כלשהם לצורך בדיקת החשבון שהוגש ע"י הקבלן כאמור, הרי </w:t>
      </w:r>
      <w:r w:rsidR="00C87D57" w:rsidRPr="00F725A5">
        <w:rPr>
          <w:rFonts w:cs="David" w:hint="eastAsia"/>
          <w:rtl/>
        </w:rPr>
        <w:t>ש</w:t>
      </w:r>
      <w:r w:rsidRPr="00F725A5">
        <w:rPr>
          <w:rFonts w:cs="David"/>
          <w:rtl/>
        </w:rPr>
        <w:t xml:space="preserve">יוכל המפקח להחליט להאריך את הזמן </w:t>
      </w:r>
      <w:r w:rsidR="00C87D57" w:rsidRPr="00F725A5">
        <w:rPr>
          <w:rFonts w:cs="David" w:hint="eastAsia"/>
          <w:rtl/>
        </w:rPr>
        <w:t>של</w:t>
      </w:r>
      <w:r w:rsidR="00C87D57" w:rsidRPr="00F725A5">
        <w:rPr>
          <w:rFonts w:cs="David"/>
          <w:rtl/>
        </w:rPr>
        <w:t xml:space="preserve"> </w:t>
      </w:r>
      <w:r w:rsidR="00C87D57" w:rsidRPr="00F725A5">
        <w:rPr>
          <w:rFonts w:cs="David" w:hint="eastAsia"/>
          <w:rtl/>
        </w:rPr>
        <w:t>בדיקת</w:t>
      </w:r>
      <w:r w:rsidR="00C87D57" w:rsidRPr="00F725A5">
        <w:rPr>
          <w:rFonts w:cs="David"/>
          <w:rtl/>
        </w:rPr>
        <w:t xml:space="preserve"> </w:t>
      </w:r>
      <w:r w:rsidR="00C87D57" w:rsidRPr="00F725A5">
        <w:rPr>
          <w:rFonts w:cs="David" w:hint="eastAsia"/>
          <w:rtl/>
        </w:rPr>
        <w:t>החשבון</w:t>
      </w:r>
      <w:r w:rsidR="00C87D57" w:rsidRPr="00F725A5">
        <w:rPr>
          <w:rFonts w:cs="David"/>
          <w:rtl/>
        </w:rPr>
        <w:t xml:space="preserve"> </w:t>
      </w:r>
      <w:r w:rsidR="00C87D57" w:rsidRPr="00F725A5">
        <w:rPr>
          <w:rFonts w:cs="David" w:hint="eastAsia"/>
          <w:rtl/>
        </w:rPr>
        <w:t>כאמור</w:t>
      </w:r>
      <w:r w:rsidR="00C87D57" w:rsidRPr="00F725A5">
        <w:rPr>
          <w:rFonts w:cs="David"/>
          <w:rtl/>
        </w:rPr>
        <w:t xml:space="preserve"> </w:t>
      </w:r>
      <w:r w:rsidR="00C87D57" w:rsidRPr="00F725A5">
        <w:rPr>
          <w:rFonts w:cs="David" w:hint="eastAsia"/>
          <w:rtl/>
        </w:rPr>
        <w:t>לעיל</w:t>
      </w:r>
      <w:r w:rsidR="00C87D57" w:rsidRPr="00F725A5">
        <w:rPr>
          <w:rFonts w:cs="David"/>
          <w:rtl/>
        </w:rPr>
        <w:t xml:space="preserve">, </w:t>
      </w:r>
      <w:r w:rsidR="00C87D57" w:rsidRPr="00F725A5">
        <w:rPr>
          <w:rFonts w:cs="David" w:hint="eastAsia"/>
          <w:rtl/>
        </w:rPr>
        <w:t>ב</w:t>
      </w:r>
      <w:r w:rsidR="00C87D57" w:rsidRPr="00F725A5">
        <w:rPr>
          <w:rFonts w:cs="David"/>
          <w:rtl/>
        </w:rPr>
        <w:t xml:space="preserve">-7 </w:t>
      </w:r>
      <w:r w:rsidR="00C87D57" w:rsidRPr="00F725A5">
        <w:rPr>
          <w:rFonts w:cs="David" w:hint="eastAsia"/>
          <w:rtl/>
        </w:rPr>
        <w:t>ימים</w:t>
      </w:r>
      <w:r w:rsidR="00C87D57" w:rsidRPr="00F725A5">
        <w:rPr>
          <w:rFonts w:cs="David"/>
          <w:rtl/>
        </w:rPr>
        <w:t xml:space="preserve"> </w:t>
      </w:r>
      <w:r w:rsidR="00C87D57" w:rsidRPr="00F725A5">
        <w:rPr>
          <w:rFonts w:cs="David" w:hint="eastAsia"/>
          <w:rtl/>
        </w:rPr>
        <w:t>נוספים</w:t>
      </w:r>
      <w:r w:rsidR="00C87D57" w:rsidRPr="00F725A5">
        <w:rPr>
          <w:rFonts w:cs="David"/>
          <w:rtl/>
        </w:rPr>
        <w:t xml:space="preserve"> </w:t>
      </w:r>
      <w:r w:rsidR="00C87D57" w:rsidRPr="00F725A5">
        <w:rPr>
          <w:rFonts w:cs="David" w:hint="eastAsia"/>
          <w:rtl/>
        </w:rPr>
        <w:t>מיום</w:t>
      </w:r>
      <w:r w:rsidR="00C87D57" w:rsidRPr="00F725A5">
        <w:rPr>
          <w:rFonts w:cs="David"/>
          <w:rtl/>
        </w:rPr>
        <w:t xml:space="preserve"> </w:t>
      </w:r>
      <w:r w:rsidR="00C87D57" w:rsidRPr="00F725A5">
        <w:rPr>
          <w:rFonts w:cs="David" w:hint="eastAsia"/>
          <w:rtl/>
        </w:rPr>
        <w:t>שסופקו</w:t>
      </w:r>
      <w:r w:rsidR="00C87D57" w:rsidRPr="00F725A5">
        <w:rPr>
          <w:rFonts w:cs="David"/>
          <w:rtl/>
        </w:rPr>
        <w:t xml:space="preserve"> </w:t>
      </w:r>
      <w:r w:rsidR="00C87D57" w:rsidRPr="00F725A5">
        <w:rPr>
          <w:rFonts w:cs="David" w:hint="eastAsia"/>
          <w:rtl/>
        </w:rPr>
        <w:t>לו</w:t>
      </w:r>
      <w:r w:rsidR="00C87D57" w:rsidRPr="00F725A5">
        <w:rPr>
          <w:rFonts w:cs="David"/>
          <w:rtl/>
        </w:rPr>
        <w:t xml:space="preserve"> </w:t>
      </w:r>
      <w:r w:rsidR="00C87D57" w:rsidRPr="00F725A5">
        <w:rPr>
          <w:rFonts w:cs="David" w:hint="eastAsia"/>
          <w:rtl/>
        </w:rPr>
        <w:t>הפרטים</w:t>
      </w:r>
      <w:r w:rsidR="00C87D57" w:rsidRPr="00F725A5">
        <w:rPr>
          <w:rFonts w:cs="David"/>
          <w:rtl/>
        </w:rPr>
        <w:t xml:space="preserve"> </w:t>
      </w:r>
      <w:r w:rsidR="00C87D57" w:rsidRPr="00F725A5">
        <w:rPr>
          <w:rFonts w:cs="David" w:hint="eastAsia"/>
          <w:rtl/>
        </w:rPr>
        <w:t>הנוספים</w:t>
      </w:r>
      <w:r w:rsidR="00C87D57" w:rsidRPr="00F725A5">
        <w:rPr>
          <w:rFonts w:cs="David"/>
          <w:rtl/>
        </w:rPr>
        <w:t xml:space="preserve"> </w:t>
      </w:r>
      <w:r w:rsidR="00C87D57" w:rsidRPr="00F725A5">
        <w:rPr>
          <w:rFonts w:cs="David" w:hint="eastAsia"/>
          <w:rtl/>
        </w:rPr>
        <w:t>והכל</w:t>
      </w:r>
      <w:r w:rsidR="00C87D57" w:rsidRPr="00F725A5">
        <w:rPr>
          <w:rFonts w:cs="David"/>
          <w:rtl/>
        </w:rPr>
        <w:t xml:space="preserve"> </w:t>
      </w:r>
      <w:r w:rsidR="00C87D57" w:rsidRPr="00F725A5">
        <w:rPr>
          <w:rFonts w:cs="David" w:hint="eastAsia"/>
          <w:rtl/>
        </w:rPr>
        <w:t>לפי</w:t>
      </w:r>
      <w:r w:rsidR="00C87D57" w:rsidRPr="00F725A5">
        <w:rPr>
          <w:rFonts w:cs="David"/>
          <w:rtl/>
        </w:rPr>
        <w:t xml:space="preserve"> </w:t>
      </w:r>
      <w:r w:rsidR="00C87D57" w:rsidRPr="00F725A5">
        <w:rPr>
          <w:rFonts w:cs="David" w:hint="eastAsia"/>
          <w:rtl/>
        </w:rPr>
        <w:t>שיקול</w:t>
      </w:r>
      <w:r w:rsidR="00C87D57" w:rsidRPr="00F725A5">
        <w:rPr>
          <w:rFonts w:cs="David"/>
          <w:rtl/>
        </w:rPr>
        <w:t xml:space="preserve"> </w:t>
      </w:r>
      <w:r w:rsidR="00C87D57" w:rsidRPr="00F725A5">
        <w:rPr>
          <w:rFonts w:cs="David" w:hint="eastAsia"/>
          <w:rtl/>
        </w:rPr>
        <w:t>דעתו</w:t>
      </w:r>
      <w:r w:rsidR="00C87D57" w:rsidRPr="00F725A5">
        <w:rPr>
          <w:rFonts w:cs="David"/>
          <w:rtl/>
        </w:rPr>
        <w:t>.</w:t>
      </w:r>
    </w:p>
    <w:p w14:paraId="1E7977C1" w14:textId="77777777" w:rsidR="00465ED6" w:rsidRPr="00F725A5" w:rsidRDefault="00465ED6">
      <w:pPr>
        <w:tabs>
          <w:tab w:val="left" w:pos="720"/>
          <w:tab w:val="left" w:pos="1134"/>
          <w:tab w:val="left" w:pos="1440"/>
          <w:tab w:val="left" w:pos="1701"/>
          <w:tab w:val="left" w:pos="2160"/>
          <w:tab w:val="left" w:pos="2880"/>
        </w:tabs>
        <w:ind w:left="720"/>
        <w:jc w:val="both"/>
        <w:rPr>
          <w:rFonts w:cs="David"/>
          <w:rtl/>
        </w:rPr>
      </w:pPr>
    </w:p>
    <w:p w14:paraId="34F3F6B0" w14:textId="77777777" w:rsidR="00465ED6" w:rsidRPr="00F725A5" w:rsidRDefault="00465ED6" w:rsidP="00C87D57">
      <w:pPr>
        <w:tabs>
          <w:tab w:val="left" w:pos="720"/>
          <w:tab w:val="left" w:pos="1134"/>
          <w:tab w:val="left" w:pos="1440"/>
          <w:tab w:val="left" w:pos="1701"/>
          <w:tab w:val="left" w:pos="2160"/>
          <w:tab w:val="left" w:pos="2880"/>
        </w:tabs>
        <w:ind w:left="1440" w:hanging="720"/>
        <w:jc w:val="both"/>
        <w:rPr>
          <w:rFonts w:cs="David"/>
          <w:rtl/>
        </w:rPr>
      </w:pPr>
      <w:r w:rsidRPr="00F725A5">
        <w:rPr>
          <w:rFonts w:cs="David"/>
          <w:rtl/>
        </w:rPr>
        <w:t>56.4</w:t>
      </w:r>
      <w:r w:rsidRPr="000E2DE0">
        <w:rPr>
          <w:rFonts w:cs="David"/>
          <w:rtl/>
        </w:rPr>
        <w:tab/>
      </w:r>
      <w:r w:rsidR="00790891" w:rsidRPr="00F725A5">
        <w:rPr>
          <w:rFonts w:cs="David"/>
          <w:rtl/>
        </w:rPr>
        <w:tab/>
      </w:r>
      <w:r w:rsidRPr="00F725A5">
        <w:rPr>
          <w:rFonts w:cs="David"/>
          <w:rtl/>
        </w:rPr>
        <w:t xml:space="preserve">מסכום כל חשבון ביניים כאמור לעיל, יופחתו וינוכו כל התשלומים ששולמו וכן כל סכום המגיע למזמין מהקבלן לפי חוזה זה באותו מועד וכן כל מס במקור שעל המזמין לנכות מהתשלומים לקבלן על פי כל דין, כפי שיהיה מפעם לפעם, והנותר ישולם לקבלן כתשלום ביניים על חשבון התמורה.  </w:t>
      </w:r>
    </w:p>
    <w:p w14:paraId="0E4B9409"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047AC56F" w14:textId="2C44ABCC" w:rsidR="00465ED6" w:rsidRPr="00F725A5" w:rsidRDefault="00465ED6" w:rsidP="00C301F3">
      <w:pPr>
        <w:tabs>
          <w:tab w:val="left" w:pos="720"/>
          <w:tab w:val="left" w:pos="1080"/>
          <w:tab w:val="left" w:pos="1440"/>
          <w:tab w:val="left" w:pos="1701"/>
          <w:tab w:val="left" w:pos="2160"/>
          <w:tab w:val="left" w:pos="2880"/>
        </w:tabs>
        <w:ind w:left="1440" w:hanging="720"/>
        <w:jc w:val="both"/>
        <w:rPr>
          <w:rFonts w:cs="David"/>
          <w:rtl/>
        </w:rPr>
      </w:pPr>
      <w:r w:rsidRPr="000E2DE0">
        <w:rPr>
          <w:rFonts w:cs="David"/>
          <w:rtl/>
          <w:lang w:eastAsia="en-US"/>
        </w:rPr>
        <w:tab/>
      </w:r>
      <w:r w:rsidR="00790891" w:rsidRPr="00F725A5">
        <w:rPr>
          <w:rFonts w:cs="David"/>
          <w:rtl/>
        </w:rPr>
        <w:tab/>
      </w:r>
      <w:r w:rsidR="00661A96" w:rsidRPr="00F725A5">
        <w:rPr>
          <w:rFonts w:cs="David" w:hint="eastAsia"/>
          <w:rtl/>
        </w:rPr>
        <w:t>עיכבון</w:t>
      </w:r>
      <w:r w:rsidR="00661A96" w:rsidRPr="00F725A5">
        <w:rPr>
          <w:rFonts w:cs="David"/>
          <w:rtl/>
        </w:rPr>
        <w:t xml:space="preserve"> בשיעור של </w:t>
      </w:r>
      <w:r w:rsidR="00C301F3">
        <w:rPr>
          <w:rFonts w:cs="David" w:hint="cs"/>
          <w:rtl/>
        </w:rPr>
        <w:t>5</w:t>
      </w:r>
      <w:r w:rsidR="00661A96" w:rsidRPr="00F725A5">
        <w:rPr>
          <w:rFonts w:cs="David"/>
          <w:rtl/>
        </w:rPr>
        <w:t xml:space="preserve">% </w:t>
      </w:r>
      <w:r w:rsidR="00AC3850" w:rsidRPr="00F725A5">
        <w:rPr>
          <w:rFonts w:cs="David" w:hint="eastAsia"/>
          <w:rtl/>
        </w:rPr>
        <w:t>מהתמורה</w:t>
      </w:r>
      <w:r w:rsidR="00AC3850" w:rsidRPr="00F725A5">
        <w:rPr>
          <w:rFonts w:cs="David"/>
          <w:rtl/>
        </w:rPr>
        <w:t xml:space="preserve"> יקוזז </w:t>
      </w:r>
      <w:r w:rsidR="00661A96" w:rsidRPr="00F725A5">
        <w:rPr>
          <w:rFonts w:cs="David" w:hint="eastAsia"/>
          <w:rtl/>
        </w:rPr>
        <w:t>מ</w:t>
      </w:r>
      <w:r w:rsidR="00C87D57" w:rsidRPr="00F725A5">
        <w:rPr>
          <w:rFonts w:cs="David" w:hint="eastAsia"/>
          <w:rtl/>
        </w:rPr>
        <w:t>כל</w:t>
      </w:r>
      <w:r w:rsidR="00C87D57" w:rsidRPr="00F725A5">
        <w:rPr>
          <w:rFonts w:cs="David"/>
          <w:rtl/>
        </w:rPr>
        <w:t xml:space="preserve"> חשבון </w:t>
      </w:r>
      <w:r w:rsidRPr="00F725A5">
        <w:rPr>
          <w:rFonts w:cs="David"/>
          <w:rtl/>
        </w:rPr>
        <w:t xml:space="preserve">ביניים </w:t>
      </w:r>
      <w:r w:rsidR="00AC3850" w:rsidRPr="00F725A5">
        <w:rPr>
          <w:rFonts w:cs="David" w:hint="eastAsia"/>
          <w:rtl/>
        </w:rPr>
        <w:t>ו</w:t>
      </w:r>
      <w:r w:rsidRPr="00F725A5">
        <w:rPr>
          <w:rFonts w:cs="David"/>
          <w:rtl/>
        </w:rPr>
        <w:t>לא ישול</w:t>
      </w:r>
      <w:r w:rsidR="00661A96" w:rsidRPr="00F725A5">
        <w:rPr>
          <w:rFonts w:cs="David" w:hint="eastAsia"/>
          <w:rtl/>
        </w:rPr>
        <w:t>ם</w:t>
      </w:r>
      <w:r w:rsidRPr="00F725A5">
        <w:rPr>
          <w:rFonts w:cs="David"/>
          <w:rtl/>
        </w:rPr>
        <w:t xml:space="preserve"> לקבלן</w:t>
      </w:r>
      <w:r w:rsidR="00661A96" w:rsidRPr="00F725A5">
        <w:rPr>
          <w:rFonts w:cs="David"/>
          <w:rtl/>
        </w:rPr>
        <w:t xml:space="preserve">, </w:t>
      </w:r>
      <w:r w:rsidR="00661A96" w:rsidRPr="00F725A5">
        <w:rPr>
          <w:rFonts w:cs="David" w:hint="eastAsia"/>
          <w:rtl/>
        </w:rPr>
        <w:t>אלא</w:t>
      </w:r>
      <w:r w:rsidR="00661A96" w:rsidRPr="00F725A5">
        <w:rPr>
          <w:rFonts w:cs="David"/>
          <w:rtl/>
        </w:rPr>
        <w:t xml:space="preserve"> </w:t>
      </w:r>
      <w:r w:rsidR="00661A96" w:rsidRPr="00F725A5">
        <w:rPr>
          <w:rFonts w:cs="David" w:hint="eastAsia"/>
          <w:rtl/>
        </w:rPr>
        <w:t>לאחר</w:t>
      </w:r>
      <w:r w:rsidRPr="00F725A5">
        <w:rPr>
          <w:rFonts w:cs="David"/>
          <w:rtl/>
        </w:rPr>
        <w:t xml:space="preserve"> קיום התנאים המפורטים להלן: </w:t>
      </w:r>
    </w:p>
    <w:p w14:paraId="74F4F495" w14:textId="77777777" w:rsidR="00465ED6" w:rsidRPr="00F725A5" w:rsidRDefault="00465ED6" w:rsidP="003F2078">
      <w:pPr>
        <w:tabs>
          <w:tab w:val="left" w:pos="720"/>
          <w:tab w:val="left" w:pos="1080"/>
          <w:tab w:val="left" w:pos="1440"/>
          <w:tab w:val="left" w:pos="2160"/>
          <w:tab w:val="left" w:pos="2880"/>
        </w:tabs>
        <w:ind w:left="720"/>
        <w:jc w:val="both"/>
        <w:rPr>
          <w:rFonts w:cs="David"/>
          <w:rtl/>
        </w:rPr>
      </w:pPr>
    </w:p>
    <w:p w14:paraId="291C4ABB" w14:textId="10DAD037" w:rsidR="00465ED6" w:rsidRPr="00F725A5" w:rsidRDefault="00465ED6" w:rsidP="00C301F3">
      <w:pPr>
        <w:tabs>
          <w:tab w:val="left" w:pos="720"/>
          <w:tab w:val="left" w:pos="1080"/>
          <w:tab w:val="left" w:pos="1440"/>
          <w:tab w:val="left" w:pos="2160"/>
          <w:tab w:val="left" w:pos="2880"/>
        </w:tabs>
        <w:ind w:left="1440"/>
        <w:rPr>
          <w:rFonts w:cs="David"/>
          <w:rtl/>
        </w:rPr>
      </w:pPr>
      <w:r w:rsidRPr="00F725A5">
        <w:rPr>
          <w:rFonts w:cs="David"/>
          <w:rtl/>
        </w:rPr>
        <w:t xml:space="preserve">סך של 5% </w:t>
      </w:r>
      <w:r w:rsidR="00AC3850" w:rsidRPr="00F725A5">
        <w:rPr>
          <w:rFonts w:cs="David" w:hint="eastAsia"/>
          <w:rtl/>
        </w:rPr>
        <w:t>מהתמרה</w:t>
      </w:r>
      <w:r w:rsidR="00AC3850" w:rsidRPr="00F725A5">
        <w:rPr>
          <w:rFonts w:cs="David"/>
          <w:rtl/>
        </w:rPr>
        <w:t xml:space="preserve"> שעוכב </w:t>
      </w:r>
      <w:r w:rsidRPr="00F725A5">
        <w:rPr>
          <w:rFonts w:cs="David"/>
          <w:rtl/>
        </w:rPr>
        <w:t xml:space="preserve">ישולם לקבלן </w:t>
      </w:r>
      <w:r w:rsidR="00AC3850" w:rsidRPr="00F725A5">
        <w:rPr>
          <w:rFonts w:cs="David" w:hint="eastAsia"/>
          <w:rtl/>
        </w:rPr>
        <w:t>לאחר</w:t>
      </w:r>
      <w:r w:rsidRPr="00F725A5">
        <w:rPr>
          <w:rFonts w:cs="David"/>
          <w:rtl/>
        </w:rPr>
        <w:t xml:space="preserve"> המצאת כל המסמכים המפורטים</w:t>
      </w:r>
      <w:r w:rsidR="00AC3850" w:rsidRPr="00F725A5">
        <w:rPr>
          <w:rFonts w:cs="David"/>
          <w:rtl/>
        </w:rPr>
        <w:t xml:space="preserve"> </w:t>
      </w:r>
      <w:r w:rsidRPr="00F725A5">
        <w:rPr>
          <w:rFonts w:cs="David"/>
          <w:rtl/>
        </w:rPr>
        <w:t xml:space="preserve">בסעיף 46.2 לרבות תיק מתקן כמפורט </w:t>
      </w:r>
      <w:r w:rsidRPr="00F725A5">
        <w:rPr>
          <w:rFonts w:cs="David"/>
          <w:b/>
          <w:bCs/>
          <w:u w:val="single"/>
          <w:rtl/>
        </w:rPr>
        <w:t xml:space="preserve">בנספח </w:t>
      </w:r>
      <w:r w:rsidR="004C790E">
        <w:rPr>
          <w:rFonts w:cs="David" w:hint="cs"/>
          <w:b/>
          <w:bCs/>
          <w:u w:val="single"/>
          <w:rtl/>
          <w:lang w:eastAsia="en-US"/>
        </w:rPr>
        <w:t>ב'1</w:t>
      </w:r>
      <w:r w:rsidRPr="00F725A5">
        <w:rPr>
          <w:rFonts w:cs="David"/>
          <w:rtl/>
        </w:rPr>
        <w:t>,</w:t>
      </w:r>
      <w:r w:rsidR="00AC3850" w:rsidRPr="00F725A5">
        <w:rPr>
          <w:rFonts w:cs="David"/>
          <w:rtl/>
        </w:rPr>
        <w:t xml:space="preserve"> </w:t>
      </w:r>
      <w:r w:rsidR="00C301F3">
        <w:rPr>
          <w:rFonts w:cs="David"/>
          <w:rtl/>
        </w:rPr>
        <w:t>מאושר על ידי המפקח</w:t>
      </w:r>
      <w:r w:rsidR="00C301F3">
        <w:rPr>
          <w:rFonts w:cs="David" w:hint="cs"/>
          <w:rtl/>
        </w:rPr>
        <w:t xml:space="preserve"> וכן </w:t>
      </w:r>
      <w:r w:rsidRPr="00F725A5">
        <w:rPr>
          <w:rFonts w:cs="David"/>
          <w:rtl/>
        </w:rPr>
        <w:t xml:space="preserve"> עם סיום </w:t>
      </w:r>
      <w:r w:rsidR="00C301F3">
        <w:rPr>
          <w:rFonts w:cs="David"/>
          <w:rtl/>
        </w:rPr>
        <w:t>התחשבנות וישולם לקבלן</w:t>
      </w:r>
      <w:r w:rsidRPr="00F725A5">
        <w:rPr>
          <w:rFonts w:cs="David"/>
          <w:rtl/>
        </w:rPr>
        <w:t xml:space="preserve"> </w:t>
      </w:r>
      <w:r w:rsidR="00AC3850" w:rsidRPr="00F725A5">
        <w:rPr>
          <w:rFonts w:cs="David" w:hint="eastAsia"/>
          <w:rtl/>
        </w:rPr>
        <w:t>יחד</w:t>
      </w:r>
      <w:r w:rsidR="00AC3850" w:rsidRPr="00F725A5">
        <w:rPr>
          <w:rFonts w:cs="David"/>
          <w:rtl/>
        </w:rPr>
        <w:t xml:space="preserve"> </w:t>
      </w:r>
      <w:r w:rsidRPr="00F725A5">
        <w:rPr>
          <w:rFonts w:cs="David"/>
          <w:rtl/>
        </w:rPr>
        <w:t xml:space="preserve">עם ביצוע ותשלום החשבון הסופי.  </w:t>
      </w:r>
    </w:p>
    <w:p w14:paraId="3D6BB6AF" w14:textId="77777777" w:rsidR="007F4F13" w:rsidRPr="00F725A5" w:rsidRDefault="007F4F13">
      <w:pPr>
        <w:tabs>
          <w:tab w:val="left" w:pos="720"/>
          <w:tab w:val="left" w:pos="1080"/>
          <w:tab w:val="left" w:pos="1440"/>
          <w:tab w:val="left" w:pos="2160"/>
          <w:tab w:val="left" w:pos="2880"/>
        </w:tabs>
        <w:ind w:left="1440" w:hanging="720"/>
        <w:jc w:val="both"/>
        <w:rPr>
          <w:rFonts w:cs="David"/>
          <w:rtl/>
        </w:rPr>
      </w:pPr>
      <w:r w:rsidRPr="00F725A5">
        <w:rPr>
          <w:rFonts w:cs="David"/>
          <w:rtl/>
        </w:rPr>
        <w:tab/>
      </w:r>
      <w:r w:rsidRPr="00F725A5">
        <w:rPr>
          <w:rFonts w:cs="David"/>
          <w:rtl/>
        </w:rPr>
        <w:tab/>
      </w:r>
    </w:p>
    <w:p w14:paraId="684C2DBD" w14:textId="77777777" w:rsidR="007F4F13" w:rsidRPr="00F725A5" w:rsidRDefault="007F4F13" w:rsidP="00AC3850">
      <w:pPr>
        <w:tabs>
          <w:tab w:val="left" w:pos="720"/>
          <w:tab w:val="left" w:pos="1080"/>
          <w:tab w:val="left" w:pos="1440"/>
          <w:tab w:val="left" w:pos="2160"/>
          <w:tab w:val="left" w:pos="2880"/>
        </w:tabs>
        <w:ind w:left="1440" w:hanging="720"/>
        <w:jc w:val="both"/>
        <w:rPr>
          <w:rFonts w:cs="David"/>
          <w:rtl/>
        </w:rPr>
      </w:pPr>
      <w:r w:rsidRPr="00F725A5">
        <w:rPr>
          <w:rFonts w:cs="David"/>
          <w:rtl/>
        </w:rPr>
        <w:tab/>
      </w:r>
      <w:r w:rsidRPr="00F725A5">
        <w:rPr>
          <w:rFonts w:cs="David"/>
          <w:rtl/>
        </w:rPr>
        <w:tab/>
      </w:r>
      <w:r w:rsidRPr="00F725A5">
        <w:rPr>
          <w:rFonts w:cs="David" w:hint="eastAsia"/>
          <w:rtl/>
        </w:rPr>
        <w:t>בנוסף</w:t>
      </w:r>
      <w:r w:rsidRPr="00F725A5">
        <w:rPr>
          <w:rFonts w:cs="David"/>
          <w:rtl/>
        </w:rPr>
        <w:t xml:space="preserve"> </w:t>
      </w:r>
      <w:r w:rsidRPr="00F725A5">
        <w:rPr>
          <w:rFonts w:cs="David" w:hint="eastAsia"/>
          <w:rtl/>
        </w:rPr>
        <w:t>לאמור</w:t>
      </w:r>
      <w:r w:rsidRPr="00F725A5">
        <w:rPr>
          <w:rFonts w:cs="David"/>
          <w:rtl/>
        </w:rPr>
        <w:t xml:space="preserve"> </w:t>
      </w:r>
      <w:r w:rsidRPr="00F725A5">
        <w:rPr>
          <w:rFonts w:cs="David" w:hint="eastAsia"/>
          <w:rtl/>
        </w:rPr>
        <w:t>לעיל</w:t>
      </w:r>
      <w:r w:rsidRPr="00F725A5">
        <w:rPr>
          <w:rFonts w:cs="David"/>
          <w:rtl/>
        </w:rPr>
        <w:t xml:space="preserve">, </w:t>
      </w:r>
      <w:r w:rsidRPr="00F725A5">
        <w:rPr>
          <w:rFonts w:cs="David" w:hint="eastAsia"/>
          <w:rtl/>
        </w:rPr>
        <w:t>יקוזז</w:t>
      </w:r>
      <w:r w:rsidRPr="00F725A5">
        <w:rPr>
          <w:rFonts w:cs="David"/>
          <w:rtl/>
        </w:rPr>
        <w:t xml:space="preserve"> </w:t>
      </w:r>
      <w:r w:rsidRPr="00F725A5">
        <w:rPr>
          <w:rFonts w:cs="David" w:hint="eastAsia"/>
          <w:rtl/>
        </w:rPr>
        <w:t>סך</w:t>
      </w:r>
      <w:r w:rsidRPr="00F725A5">
        <w:rPr>
          <w:rFonts w:cs="David"/>
          <w:rtl/>
        </w:rPr>
        <w:t xml:space="preserve"> </w:t>
      </w:r>
      <w:r w:rsidRPr="00F725A5">
        <w:rPr>
          <w:rFonts w:cs="David" w:hint="eastAsia"/>
          <w:rtl/>
        </w:rPr>
        <w:t>של</w:t>
      </w:r>
      <w:r w:rsidRPr="00F725A5">
        <w:rPr>
          <w:rFonts w:cs="David"/>
          <w:rtl/>
        </w:rPr>
        <w:t xml:space="preserve"> 0.</w:t>
      </w:r>
      <w:r w:rsidR="00346CA2" w:rsidRPr="00F725A5">
        <w:rPr>
          <w:rFonts w:cs="David"/>
          <w:rtl/>
        </w:rPr>
        <w:t>35</w:t>
      </w:r>
      <w:r w:rsidRPr="00F725A5">
        <w:rPr>
          <w:rFonts w:cs="David"/>
          <w:rtl/>
        </w:rPr>
        <w:t>%</w:t>
      </w:r>
      <w:r w:rsidR="00AC3850" w:rsidRPr="00F725A5">
        <w:rPr>
          <w:rFonts w:cs="David"/>
          <w:rtl/>
        </w:rPr>
        <w:t xml:space="preserve"> מהתמורה </w:t>
      </w:r>
      <w:r w:rsidR="00CE545D" w:rsidRPr="00F725A5">
        <w:rPr>
          <w:rFonts w:cs="David" w:hint="eastAsia"/>
          <w:rtl/>
        </w:rPr>
        <w:t>כולל</w:t>
      </w:r>
      <w:r w:rsidR="00CE545D" w:rsidRPr="00F725A5">
        <w:rPr>
          <w:rFonts w:cs="David"/>
          <w:rtl/>
        </w:rPr>
        <w:t xml:space="preserve"> מע"מ </w:t>
      </w:r>
      <w:r w:rsidRPr="00F725A5">
        <w:rPr>
          <w:rFonts w:cs="David" w:hint="eastAsia"/>
          <w:rtl/>
        </w:rPr>
        <w:t>בגין</w:t>
      </w:r>
      <w:r w:rsidRPr="00F725A5">
        <w:rPr>
          <w:rFonts w:cs="David"/>
          <w:rtl/>
        </w:rPr>
        <w:t xml:space="preserve"> תשלום לצורך עריכת הבטוחים כמפורט בסעיף </w:t>
      </w:r>
      <w:r w:rsidR="00C82B76" w:rsidRPr="00F725A5">
        <w:rPr>
          <w:rFonts w:cs="David"/>
          <w:rtl/>
        </w:rPr>
        <w:t>45</w:t>
      </w:r>
      <w:r w:rsidRPr="00F725A5">
        <w:rPr>
          <w:rFonts w:cs="David"/>
          <w:rtl/>
        </w:rPr>
        <w:t>.</w:t>
      </w:r>
    </w:p>
    <w:p w14:paraId="4D83A784"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4EBE5675" w14:textId="77777777" w:rsidR="00465ED6" w:rsidRPr="00F725A5" w:rsidRDefault="00465ED6">
      <w:pPr>
        <w:tabs>
          <w:tab w:val="left" w:pos="720"/>
          <w:tab w:val="left" w:pos="1080"/>
          <w:tab w:val="left" w:pos="1440"/>
          <w:tab w:val="left" w:pos="1701"/>
          <w:tab w:val="left" w:pos="2160"/>
          <w:tab w:val="left" w:pos="2880"/>
        </w:tabs>
        <w:ind w:left="1440" w:hanging="720"/>
        <w:jc w:val="both"/>
        <w:rPr>
          <w:rFonts w:cs="David"/>
          <w:rtl/>
        </w:rPr>
      </w:pPr>
      <w:r w:rsidRPr="00F725A5">
        <w:rPr>
          <w:rFonts w:cs="David"/>
          <w:rtl/>
        </w:rPr>
        <w:t>56.5</w:t>
      </w:r>
      <w:r w:rsidRPr="00F725A5">
        <w:rPr>
          <w:rFonts w:cs="David"/>
          <w:rtl/>
        </w:rPr>
        <w:tab/>
        <w:t xml:space="preserve">חשבון-הביניים של הקבלן, כפי שאושר בתעודת התשלום החתומה ע"י המפקח, ישולם ע"י המזמין בהתאם ללוח התשלומים, בתנאי שוטף +65 יום ממועד אישור החשבון על ידי המפקח ובתנאי שהחשבון אושר על ידי המפקח. </w:t>
      </w:r>
    </w:p>
    <w:p w14:paraId="7707A8BB" w14:textId="77777777" w:rsidR="00465ED6" w:rsidRPr="00F725A5" w:rsidRDefault="00465ED6">
      <w:pPr>
        <w:tabs>
          <w:tab w:val="left" w:pos="720"/>
          <w:tab w:val="left" w:pos="1080"/>
          <w:tab w:val="left" w:pos="1440"/>
          <w:tab w:val="left" w:pos="1701"/>
          <w:tab w:val="left" w:pos="2160"/>
          <w:tab w:val="left" w:pos="2880"/>
        </w:tabs>
        <w:ind w:left="720"/>
        <w:jc w:val="both"/>
        <w:rPr>
          <w:rFonts w:cs="David"/>
          <w:rtl/>
        </w:rPr>
      </w:pPr>
    </w:p>
    <w:p w14:paraId="7BE11327" w14:textId="77777777" w:rsidR="00465ED6" w:rsidRPr="00F725A5" w:rsidRDefault="00465ED6" w:rsidP="00CE545D">
      <w:pPr>
        <w:tabs>
          <w:tab w:val="left" w:pos="720"/>
          <w:tab w:val="left" w:pos="1080"/>
          <w:tab w:val="left" w:pos="1440"/>
          <w:tab w:val="left" w:pos="1701"/>
          <w:tab w:val="left" w:pos="2160"/>
          <w:tab w:val="left" w:pos="2880"/>
        </w:tabs>
        <w:ind w:left="1440" w:hanging="720"/>
        <w:jc w:val="both"/>
        <w:rPr>
          <w:rFonts w:cs="David"/>
          <w:rtl/>
        </w:rPr>
      </w:pPr>
      <w:r w:rsidRPr="00F725A5">
        <w:rPr>
          <w:rFonts w:cs="David"/>
          <w:rtl/>
        </w:rPr>
        <w:lastRenderedPageBreak/>
        <w:t>56.6</w:t>
      </w:r>
      <w:r w:rsidRPr="00F725A5">
        <w:rPr>
          <w:rFonts w:cs="David"/>
          <w:rtl/>
        </w:rPr>
        <w:tab/>
        <w:t>אישור</w:t>
      </w:r>
      <w:r w:rsidR="00CE545D" w:rsidRPr="00F725A5">
        <w:rPr>
          <w:rFonts w:cs="David"/>
          <w:rtl/>
        </w:rPr>
        <w:t xml:space="preserve"> </w:t>
      </w:r>
      <w:r w:rsidRPr="00F725A5">
        <w:rPr>
          <w:rFonts w:cs="David"/>
          <w:rtl/>
        </w:rPr>
        <w:t>חשבונות-ביניים ותשלומם לא ישמש כל הוכחה לאישור מחיר שלא נכלל בחוזה או כהסכמה לקבל חלקי</w:t>
      </w:r>
      <w:r w:rsidR="00CE545D" w:rsidRPr="00F725A5">
        <w:rPr>
          <w:rFonts w:cs="David"/>
          <w:rtl/>
        </w:rPr>
        <w:t xml:space="preserve"> עבודות שנכללו בחשבונות הביניים גם אם </w:t>
      </w:r>
      <w:r w:rsidRPr="00F725A5">
        <w:rPr>
          <w:rFonts w:cs="David"/>
          <w:rtl/>
        </w:rPr>
        <w:t xml:space="preserve">אושרו ע"י המפקח. כמו כן, אישור חשבונות אינו מהווה ראיה לטיב המלאכה ו/או לאיכות חומרים והבניה ו/או לנכונות הכמויות ו/או למחירים לאישור סופי, של הכמויות ו/או המחירים ומחיר החוזה יקבע בעת </w:t>
      </w:r>
      <w:r w:rsidR="00CE545D" w:rsidRPr="00F725A5">
        <w:rPr>
          <w:rFonts w:cs="David" w:hint="eastAsia"/>
          <w:rtl/>
        </w:rPr>
        <w:t>אשור</w:t>
      </w:r>
      <w:r w:rsidR="00CE545D" w:rsidRPr="00F725A5">
        <w:rPr>
          <w:rFonts w:cs="David"/>
          <w:rtl/>
        </w:rPr>
        <w:t xml:space="preserve"> </w:t>
      </w:r>
      <w:r w:rsidR="00CE545D" w:rsidRPr="00F725A5">
        <w:rPr>
          <w:rFonts w:cs="David" w:hint="eastAsia"/>
          <w:rtl/>
        </w:rPr>
        <w:t>תשלום</w:t>
      </w:r>
      <w:r w:rsidRPr="00F725A5">
        <w:rPr>
          <w:rFonts w:cs="David"/>
          <w:rtl/>
        </w:rPr>
        <w:t xml:space="preserve"> החשבון הסופי, על פי המפורט בסעיף 57 להלן.</w:t>
      </w:r>
    </w:p>
    <w:p w14:paraId="04A8BDE0" w14:textId="77777777" w:rsidR="00465ED6" w:rsidRPr="00F725A5" w:rsidRDefault="00465ED6">
      <w:pPr>
        <w:tabs>
          <w:tab w:val="left" w:pos="720"/>
          <w:tab w:val="left" w:pos="1080"/>
          <w:tab w:val="left" w:pos="1440"/>
          <w:tab w:val="left" w:pos="1701"/>
          <w:tab w:val="left" w:pos="2160"/>
          <w:tab w:val="left" w:pos="2880"/>
        </w:tabs>
        <w:ind w:left="720"/>
        <w:jc w:val="both"/>
        <w:rPr>
          <w:rFonts w:cs="David"/>
          <w:rtl/>
        </w:rPr>
      </w:pPr>
    </w:p>
    <w:p w14:paraId="5888F3D8" w14:textId="77777777" w:rsidR="00465ED6" w:rsidRPr="00F725A5" w:rsidRDefault="00465ED6" w:rsidP="00C80405">
      <w:pPr>
        <w:tabs>
          <w:tab w:val="left" w:pos="720"/>
          <w:tab w:val="left" w:pos="1080"/>
          <w:tab w:val="left" w:pos="1440"/>
          <w:tab w:val="left" w:pos="1701"/>
          <w:tab w:val="left" w:pos="2160"/>
          <w:tab w:val="left" w:pos="2880"/>
        </w:tabs>
        <w:ind w:left="1440" w:hanging="720"/>
        <w:jc w:val="both"/>
        <w:rPr>
          <w:rFonts w:cs="David"/>
          <w:rtl/>
        </w:rPr>
      </w:pPr>
      <w:r w:rsidRPr="00F725A5">
        <w:rPr>
          <w:rFonts w:cs="David"/>
          <w:rtl/>
        </w:rPr>
        <w:t>56.7</w:t>
      </w:r>
      <w:r w:rsidRPr="00F725A5">
        <w:rPr>
          <w:rFonts w:cs="David"/>
          <w:rtl/>
        </w:rPr>
        <w:tab/>
        <w:t xml:space="preserve">מובהר ומודגש כי אישור חשבונות או תשלומים לקבלן, או כל החלטה אחרת שיש לה משמעות כספית למזמין על ידי המפקח בלבד, או שלא על פי הוראות הסכם זה, תיחשב כחריגה מסמכות ואין בה כדי לחייב את המזמין. </w:t>
      </w:r>
    </w:p>
    <w:p w14:paraId="18FF8B86" w14:textId="77777777" w:rsidR="00465ED6" w:rsidRPr="00F725A5" w:rsidRDefault="00465ED6">
      <w:pPr>
        <w:tabs>
          <w:tab w:val="left" w:pos="720"/>
          <w:tab w:val="left" w:pos="1080"/>
          <w:tab w:val="left" w:pos="1440"/>
          <w:tab w:val="left" w:pos="1701"/>
          <w:tab w:val="left" w:pos="2160"/>
          <w:tab w:val="left" w:pos="2880"/>
        </w:tabs>
        <w:ind w:left="720"/>
        <w:jc w:val="both"/>
        <w:rPr>
          <w:rFonts w:cs="David"/>
          <w:rtl/>
        </w:rPr>
      </w:pPr>
    </w:p>
    <w:p w14:paraId="1E98564B" w14:textId="77777777" w:rsidR="00465ED6" w:rsidRPr="00F725A5" w:rsidRDefault="00465ED6">
      <w:pPr>
        <w:tabs>
          <w:tab w:val="left" w:pos="720"/>
          <w:tab w:val="left" w:pos="1080"/>
          <w:tab w:val="left" w:pos="1440"/>
          <w:tab w:val="left" w:pos="1680"/>
          <w:tab w:val="left" w:pos="2160"/>
          <w:tab w:val="left" w:pos="2880"/>
        </w:tabs>
        <w:ind w:left="1440" w:hanging="720"/>
        <w:jc w:val="both"/>
        <w:rPr>
          <w:rFonts w:cs="David"/>
          <w:rtl/>
        </w:rPr>
      </w:pPr>
      <w:r w:rsidRPr="00F725A5">
        <w:rPr>
          <w:rFonts w:cs="David"/>
          <w:rtl/>
        </w:rPr>
        <w:t>56.8</w:t>
      </w:r>
      <w:r w:rsidRPr="00F725A5">
        <w:rPr>
          <w:rFonts w:cs="David"/>
          <w:rtl/>
        </w:rPr>
        <w:tab/>
        <w:t xml:space="preserve">המזמין יהא רשאי לנכות מהכספים המגיעים או שיגיעו לקבלן, מאת המזמין את כל אותם הסכומים אשר יידרש או יחויב, </w:t>
      </w:r>
      <w:proofErr w:type="spellStart"/>
      <w:r w:rsidRPr="00F725A5">
        <w:rPr>
          <w:rFonts w:cs="David"/>
          <w:rtl/>
        </w:rPr>
        <w:t>לשלמם</w:t>
      </w:r>
      <w:proofErr w:type="spellEnd"/>
      <w:r w:rsidRPr="00F725A5">
        <w:rPr>
          <w:rFonts w:cs="David"/>
          <w:rtl/>
        </w:rPr>
        <w:t xml:space="preserve"> עקב אי-קיום או הפרת סעיף כלשהו מסעיפי החוזה. האמור בסעיף זה אינו גורע מזכויותיו של המזמין לתב</w:t>
      </w:r>
      <w:r w:rsidR="00C80405" w:rsidRPr="00F725A5">
        <w:rPr>
          <w:rFonts w:cs="David"/>
          <w:rtl/>
        </w:rPr>
        <w:t>וע את החזרת הכספים ששולמו על-יד</w:t>
      </w:r>
      <w:r w:rsidRPr="00F725A5">
        <w:rPr>
          <w:rFonts w:cs="David"/>
          <w:rtl/>
        </w:rPr>
        <w:t>ו בכל דרך אחרת.</w:t>
      </w:r>
    </w:p>
    <w:p w14:paraId="55334114" w14:textId="77777777" w:rsidR="00465ED6" w:rsidRPr="00F725A5" w:rsidRDefault="00465ED6">
      <w:pPr>
        <w:tabs>
          <w:tab w:val="left" w:pos="720"/>
          <w:tab w:val="left" w:pos="1440"/>
          <w:tab w:val="left" w:pos="1680"/>
          <w:tab w:val="left" w:pos="2160"/>
          <w:tab w:val="left" w:pos="2880"/>
          <w:tab w:val="left" w:pos="7920"/>
        </w:tabs>
        <w:ind w:left="720"/>
        <w:jc w:val="both"/>
        <w:rPr>
          <w:rFonts w:cs="David"/>
          <w:rtl/>
        </w:rPr>
      </w:pPr>
    </w:p>
    <w:p w14:paraId="2A548132" w14:textId="77777777" w:rsidR="00465ED6" w:rsidRPr="00F725A5" w:rsidRDefault="00465ED6" w:rsidP="00944435">
      <w:pPr>
        <w:tabs>
          <w:tab w:val="left" w:pos="720"/>
          <w:tab w:val="left" w:pos="1080"/>
          <w:tab w:val="left" w:pos="1440"/>
          <w:tab w:val="left" w:pos="2160"/>
          <w:tab w:val="left" w:pos="2880"/>
        </w:tabs>
        <w:jc w:val="both"/>
        <w:rPr>
          <w:rFonts w:cs="David"/>
          <w:bCs/>
          <w:rtl/>
        </w:rPr>
      </w:pPr>
      <w:r w:rsidRPr="000E2DE0">
        <w:rPr>
          <w:rFonts w:cs="David"/>
          <w:b/>
        </w:rPr>
        <w:t>57</w:t>
      </w:r>
      <w:r w:rsidRPr="00F725A5">
        <w:rPr>
          <w:rFonts w:cs="David"/>
          <w:rtl/>
        </w:rPr>
        <w:t>.</w:t>
      </w:r>
      <w:r w:rsidRPr="00F725A5">
        <w:rPr>
          <w:rFonts w:cs="David"/>
          <w:rtl/>
        </w:rPr>
        <w:tab/>
      </w:r>
      <w:r w:rsidRPr="00F725A5">
        <w:rPr>
          <w:rFonts w:cs="David"/>
          <w:bCs/>
          <w:rtl/>
        </w:rPr>
        <w:t>חשבון סופי</w:t>
      </w:r>
    </w:p>
    <w:p w14:paraId="06ED2858"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53316EE4" w14:textId="77777777" w:rsidR="00465ED6" w:rsidRPr="00F725A5" w:rsidRDefault="00465ED6">
      <w:pPr>
        <w:tabs>
          <w:tab w:val="left" w:pos="720"/>
          <w:tab w:val="left" w:pos="1440"/>
          <w:tab w:val="left" w:pos="1701"/>
          <w:tab w:val="left" w:pos="2160"/>
          <w:tab w:val="left" w:pos="2880"/>
        </w:tabs>
        <w:ind w:left="1440" w:hanging="720"/>
        <w:jc w:val="both"/>
        <w:rPr>
          <w:rFonts w:cs="David"/>
          <w:rtl/>
        </w:rPr>
      </w:pPr>
      <w:r w:rsidRPr="00F725A5">
        <w:rPr>
          <w:rFonts w:cs="David"/>
          <w:rtl/>
        </w:rPr>
        <w:t>57.1</w:t>
      </w:r>
      <w:r w:rsidRPr="00F725A5">
        <w:rPr>
          <w:rFonts w:cs="David"/>
          <w:rtl/>
        </w:rPr>
        <w:tab/>
        <w:t xml:space="preserve">לא יאוחר מ- </w:t>
      </w:r>
      <w:r w:rsidRPr="000E2DE0">
        <w:rPr>
          <w:rFonts w:cs="David"/>
        </w:rPr>
        <w:t>60</w:t>
      </w:r>
      <w:r w:rsidRPr="00F725A5">
        <w:rPr>
          <w:rFonts w:cs="David"/>
          <w:rtl/>
        </w:rPr>
        <w:t xml:space="preserve"> יום מתאריך אישור קבלת העבודות כולן ועריכת פרוטוקול למסירה סופי כאמור לעיל ותיקון כל הליקויים המפורטים בו, אם פורטו, יגיש הקבלן חשבון סופי בצרוף כל המסמכים הקשורים בו. שכר החוזה ייקבע סופית על יסוד המכפלות של מחירי היחידה שברשימת הכמויות, בכמויות שנמדדו בכפיפות להוראות הסכם זה, בהוספת או בהפחתת ערכם של השינויים לפי הוראות השינויים.</w:t>
      </w:r>
    </w:p>
    <w:p w14:paraId="2A780023" w14:textId="77777777" w:rsidR="00465ED6" w:rsidRPr="00F725A5" w:rsidRDefault="00465ED6">
      <w:pPr>
        <w:tabs>
          <w:tab w:val="left" w:pos="720"/>
          <w:tab w:val="left" w:pos="1440"/>
          <w:tab w:val="left" w:pos="1701"/>
          <w:tab w:val="left" w:pos="2160"/>
          <w:tab w:val="left" w:pos="2880"/>
        </w:tabs>
        <w:ind w:left="720"/>
        <w:jc w:val="both"/>
        <w:rPr>
          <w:rFonts w:cs="David"/>
          <w:rtl/>
        </w:rPr>
      </w:pPr>
    </w:p>
    <w:p w14:paraId="58AA1A5A" w14:textId="77777777" w:rsidR="00465ED6" w:rsidRPr="00F725A5" w:rsidRDefault="00465ED6">
      <w:pPr>
        <w:tabs>
          <w:tab w:val="left" w:pos="720"/>
          <w:tab w:val="left" w:pos="1440"/>
          <w:tab w:val="left" w:pos="1701"/>
          <w:tab w:val="left" w:pos="2160"/>
          <w:tab w:val="left" w:pos="2880"/>
        </w:tabs>
        <w:ind w:left="1440" w:hanging="720"/>
        <w:jc w:val="both"/>
        <w:rPr>
          <w:rFonts w:cs="David"/>
          <w:rtl/>
        </w:rPr>
      </w:pPr>
      <w:r w:rsidRPr="00F725A5">
        <w:rPr>
          <w:rFonts w:cs="David"/>
          <w:rtl/>
        </w:rPr>
        <w:t>57.2</w:t>
      </w:r>
      <w:r w:rsidRPr="00F725A5">
        <w:rPr>
          <w:rFonts w:cs="David"/>
          <w:rtl/>
        </w:rPr>
        <w:tab/>
        <w:t>החשבון הסופי יאושר ע"י המפקח כפי שהוגש, או בתיקונים שיוכנסו בו ע"י המפקח, תוך 90 יום מיום הגשתו למפקח.</w:t>
      </w:r>
    </w:p>
    <w:p w14:paraId="10C1CE28" w14:textId="77777777" w:rsidR="00465ED6" w:rsidRPr="00F725A5" w:rsidRDefault="00465ED6">
      <w:pPr>
        <w:tabs>
          <w:tab w:val="left" w:pos="720"/>
          <w:tab w:val="left" w:pos="1440"/>
          <w:tab w:val="left" w:pos="1701"/>
          <w:tab w:val="left" w:pos="2160"/>
          <w:tab w:val="left" w:pos="2880"/>
        </w:tabs>
        <w:ind w:left="720"/>
        <w:jc w:val="both"/>
        <w:rPr>
          <w:rFonts w:cs="David"/>
          <w:rtl/>
        </w:rPr>
      </w:pPr>
    </w:p>
    <w:p w14:paraId="760E97BD" w14:textId="77777777" w:rsidR="00465ED6" w:rsidRPr="00F725A5" w:rsidRDefault="00465ED6" w:rsidP="00C80405">
      <w:pPr>
        <w:tabs>
          <w:tab w:val="left" w:pos="720"/>
          <w:tab w:val="left" w:pos="1440"/>
          <w:tab w:val="left" w:pos="1701"/>
          <w:tab w:val="left" w:pos="2160"/>
          <w:tab w:val="left" w:pos="2880"/>
        </w:tabs>
        <w:ind w:left="1440" w:hanging="720"/>
        <w:jc w:val="both"/>
        <w:rPr>
          <w:rFonts w:cs="David"/>
          <w:rtl/>
        </w:rPr>
      </w:pPr>
      <w:r w:rsidRPr="00F725A5">
        <w:rPr>
          <w:rFonts w:cs="David"/>
          <w:rtl/>
        </w:rPr>
        <w:t>57.3</w:t>
      </w:r>
      <w:r w:rsidRPr="00F725A5">
        <w:rPr>
          <w:rFonts w:cs="David"/>
          <w:rtl/>
        </w:rPr>
        <w:tab/>
        <w:t>ביקש המפקח פרטים נוספים כלשהם מהקבלן לצורך בדיקת החשבון הסופי, הרי במידת הצורך יוכל המפקח להחליט להאריך את פרק הזמן הנקוב בסעיף 57.2  ככל שמתחייב מקבלת הפרטים. אין באמור כדי למנוע מהמפקח לבדוק את החשבון בכל מועד אחר וסכומים שיסתבר כי על הקבלן להחזיר למזמין יוחזרו למזמין בצרוף ריבית</w:t>
      </w:r>
      <w:r w:rsidR="00C80405" w:rsidRPr="00F725A5">
        <w:rPr>
          <w:rFonts w:cs="David"/>
          <w:rtl/>
        </w:rPr>
        <w:t xml:space="preserve"> </w:t>
      </w:r>
      <w:r w:rsidRPr="00F725A5">
        <w:rPr>
          <w:rFonts w:cs="David"/>
          <w:rtl/>
        </w:rPr>
        <w:t>והצמדה החל מיום תשלומם לקבלן ועד החזרתם למזמין בפועל. לא מסר הקבלן את הפרטים הנוספים תוך המועדים האמורים יקבע המפקח, לאחר הודעה של 14 ימים לקבלן מראש ובכתב, את מחיר החוזה בהתאם לשקול דעתו ובהתאם למסמכים שי</w:t>
      </w:r>
      <w:r w:rsidR="00C80405" w:rsidRPr="00F725A5">
        <w:rPr>
          <w:rFonts w:cs="David"/>
          <w:rtl/>
        </w:rPr>
        <w:t>היו ביד</w:t>
      </w:r>
      <w:r w:rsidR="00C80405" w:rsidRPr="00F725A5">
        <w:rPr>
          <w:rFonts w:cs="David" w:hint="eastAsia"/>
          <w:rtl/>
        </w:rPr>
        <w:t>ו</w:t>
      </w:r>
      <w:r w:rsidRPr="00F725A5">
        <w:rPr>
          <w:rFonts w:cs="David"/>
          <w:rtl/>
        </w:rPr>
        <w:t xml:space="preserve"> באותה עת.</w:t>
      </w:r>
    </w:p>
    <w:p w14:paraId="28E02B3E" w14:textId="77777777" w:rsidR="00465ED6" w:rsidRPr="00F725A5" w:rsidRDefault="00465ED6">
      <w:pPr>
        <w:tabs>
          <w:tab w:val="left" w:pos="720"/>
          <w:tab w:val="left" w:pos="1440"/>
          <w:tab w:val="left" w:pos="1701"/>
          <w:tab w:val="left" w:pos="2160"/>
          <w:tab w:val="left" w:pos="2880"/>
        </w:tabs>
        <w:ind w:left="1440" w:hanging="720"/>
        <w:jc w:val="both"/>
        <w:rPr>
          <w:rFonts w:cs="David"/>
          <w:rtl/>
        </w:rPr>
      </w:pPr>
    </w:p>
    <w:p w14:paraId="3AE7AD7C" w14:textId="77777777" w:rsidR="00465ED6" w:rsidRPr="00F725A5" w:rsidRDefault="00465ED6">
      <w:pPr>
        <w:tabs>
          <w:tab w:val="left" w:pos="720"/>
          <w:tab w:val="left" w:pos="1440"/>
          <w:tab w:val="left" w:pos="1701"/>
          <w:tab w:val="left" w:pos="2160"/>
          <w:tab w:val="left" w:pos="2880"/>
        </w:tabs>
        <w:ind w:left="1440" w:hanging="720"/>
        <w:jc w:val="both"/>
        <w:rPr>
          <w:rFonts w:cs="David"/>
          <w:rtl/>
        </w:rPr>
      </w:pPr>
      <w:r w:rsidRPr="00F725A5">
        <w:rPr>
          <w:rFonts w:cs="David"/>
          <w:rtl/>
        </w:rPr>
        <w:t>57.4</w:t>
      </w:r>
      <w:r w:rsidRPr="00F725A5">
        <w:rPr>
          <w:rFonts w:cs="David"/>
          <w:rtl/>
        </w:rPr>
        <w:tab/>
        <w:t>על הקבלן לצרף לחשבון הסופי, חישובי כמויות, תעודות משלוח ומסמכים המוכיחים את הכמויות בחשבון הסופי.</w:t>
      </w:r>
    </w:p>
    <w:p w14:paraId="64F73E38" w14:textId="77777777" w:rsidR="00465ED6" w:rsidRPr="000E2DE0" w:rsidRDefault="00465ED6" w:rsidP="00790891">
      <w:pPr>
        <w:tabs>
          <w:tab w:val="left" w:pos="720"/>
          <w:tab w:val="left" w:pos="1440"/>
          <w:tab w:val="left" w:pos="2160"/>
          <w:tab w:val="left" w:pos="2880"/>
        </w:tabs>
        <w:ind w:left="1440" w:hanging="720"/>
        <w:jc w:val="both"/>
        <w:rPr>
          <w:rFonts w:cs="David"/>
          <w:lang w:eastAsia="en-US"/>
        </w:rPr>
      </w:pPr>
      <w:r w:rsidRPr="00F725A5">
        <w:rPr>
          <w:rFonts w:cs="David"/>
          <w:rtl/>
        </w:rPr>
        <w:tab/>
        <w:t>לא הגיש הקבלן את החשבון הסופי תוך המועד ה</w:t>
      </w:r>
      <w:r w:rsidR="00790891" w:rsidRPr="00F725A5">
        <w:rPr>
          <w:rFonts w:cs="David"/>
          <w:rtl/>
        </w:rPr>
        <w:t xml:space="preserve">אמור </w:t>
      </w:r>
      <w:proofErr w:type="spellStart"/>
      <w:r w:rsidR="00790891" w:rsidRPr="00F725A5">
        <w:rPr>
          <w:rFonts w:cs="David"/>
          <w:rtl/>
        </w:rPr>
        <w:t>בס"ק</w:t>
      </w:r>
      <w:proofErr w:type="spellEnd"/>
      <w:r w:rsidR="00790891" w:rsidRPr="00F725A5">
        <w:rPr>
          <w:rFonts w:cs="David"/>
          <w:rtl/>
        </w:rPr>
        <w:t xml:space="preserve"> 57.1 לעיל, רשאי המפקח </w:t>
      </w:r>
      <w:r w:rsidRPr="00F725A5">
        <w:rPr>
          <w:rFonts w:cs="David"/>
          <w:rtl/>
        </w:rPr>
        <w:t>לערוך את החשבון הסופי לפי מיטב ידיעתו ועל יסוד המסמכים הנמצאים ברשותו, וחשבון סופי זה ייחשב כאילו נערך על-ידי הקבלן ואושר על-ידי המפקח ויחייב את הצדדים לחוזה זה.</w:t>
      </w:r>
    </w:p>
    <w:p w14:paraId="7C1AD1D1" w14:textId="77777777" w:rsidR="00465ED6" w:rsidRPr="00F725A5" w:rsidRDefault="00465ED6">
      <w:pPr>
        <w:tabs>
          <w:tab w:val="left" w:pos="720"/>
          <w:tab w:val="left" w:pos="1440"/>
          <w:tab w:val="left" w:pos="2160"/>
          <w:tab w:val="left" w:pos="2880"/>
        </w:tabs>
        <w:ind w:left="720"/>
        <w:jc w:val="both"/>
        <w:rPr>
          <w:rFonts w:cs="David"/>
          <w:rtl/>
        </w:rPr>
      </w:pPr>
    </w:p>
    <w:p w14:paraId="2BF03936" w14:textId="77777777" w:rsidR="00465ED6" w:rsidRPr="00F725A5" w:rsidRDefault="00465ED6" w:rsidP="00EA1590">
      <w:pPr>
        <w:tabs>
          <w:tab w:val="left" w:pos="720"/>
          <w:tab w:val="left" w:pos="1440"/>
          <w:tab w:val="left" w:pos="2160"/>
          <w:tab w:val="left" w:pos="2880"/>
        </w:tabs>
        <w:ind w:left="1440" w:hanging="720"/>
        <w:jc w:val="both"/>
        <w:rPr>
          <w:rFonts w:cs="David"/>
          <w:rtl/>
        </w:rPr>
      </w:pPr>
      <w:r w:rsidRPr="00F725A5">
        <w:rPr>
          <w:rFonts w:cs="David"/>
          <w:rtl/>
        </w:rPr>
        <w:t>57.5</w:t>
      </w:r>
      <w:r w:rsidRPr="00F725A5">
        <w:rPr>
          <w:rFonts w:cs="David"/>
          <w:rtl/>
        </w:rPr>
        <w:tab/>
        <w:t xml:space="preserve">הכספים המגיעים לקבלן עפ"י החוזה, בהתאם לחשבון הסופי, ישולמו לקבלן ע"י המזמין, בתנאי שוטף + 90 יום לאחר אישור החשבון הסופי על ידי המפקח, כפוף </w:t>
      </w:r>
      <w:r w:rsidR="00015B2D" w:rsidRPr="00F725A5">
        <w:rPr>
          <w:rFonts w:cs="David" w:hint="eastAsia"/>
          <w:rtl/>
        </w:rPr>
        <w:t>לאמור</w:t>
      </w:r>
      <w:r w:rsidR="00015B2D" w:rsidRPr="00F725A5">
        <w:rPr>
          <w:rFonts w:cs="David"/>
          <w:rtl/>
        </w:rPr>
        <w:t xml:space="preserve"> בסעיף 54.5 בקשר למסירת </w:t>
      </w:r>
      <w:r w:rsidRPr="00F725A5">
        <w:rPr>
          <w:rFonts w:cs="David"/>
          <w:rtl/>
        </w:rPr>
        <w:t xml:space="preserve"> חשבונית מס </w:t>
      </w:r>
      <w:r w:rsidR="00C80405" w:rsidRPr="00F725A5">
        <w:rPr>
          <w:rFonts w:cs="David" w:hint="eastAsia"/>
          <w:rtl/>
        </w:rPr>
        <w:t>כדין</w:t>
      </w:r>
      <w:r w:rsidR="00015B2D" w:rsidRPr="00F725A5">
        <w:rPr>
          <w:rFonts w:cs="David"/>
          <w:rtl/>
        </w:rPr>
        <w:t xml:space="preserve"> או חשבונית עסקה</w:t>
      </w:r>
      <w:r w:rsidR="00C80405" w:rsidRPr="00F725A5">
        <w:rPr>
          <w:rFonts w:cs="David"/>
          <w:rtl/>
        </w:rPr>
        <w:t xml:space="preserve"> </w:t>
      </w:r>
      <w:r w:rsidRPr="00F725A5">
        <w:rPr>
          <w:rFonts w:cs="David"/>
          <w:rtl/>
        </w:rPr>
        <w:t>למזמין.</w:t>
      </w:r>
    </w:p>
    <w:p w14:paraId="39CF90E1" w14:textId="77777777" w:rsidR="00465ED6" w:rsidRPr="00F725A5" w:rsidRDefault="00465ED6">
      <w:pPr>
        <w:tabs>
          <w:tab w:val="left" w:pos="720"/>
          <w:tab w:val="left" w:pos="1440"/>
          <w:tab w:val="left" w:pos="2160"/>
          <w:tab w:val="left" w:pos="2880"/>
        </w:tabs>
        <w:ind w:left="720"/>
        <w:jc w:val="both"/>
        <w:rPr>
          <w:rFonts w:cs="David"/>
          <w:rtl/>
        </w:rPr>
      </w:pPr>
    </w:p>
    <w:p w14:paraId="6AF5CD6B" w14:textId="77777777" w:rsidR="00465ED6" w:rsidRPr="00F725A5" w:rsidRDefault="00465ED6" w:rsidP="00C80405">
      <w:pPr>
        <w:tabs>
          <w:tab w:val="left" w:pos="720"/>
          <w:tab w:val="left" w:pos="1440"/>
          <w:tab w:val="left" w:pos="2160"/>
          <w:tab w:val="left" w:pos="2880"/>
        </w:tabs>
        <w:ind w:left="1440" w:hanging="720"/>
        <w:jc w:val="both"/>
        <w:rPr>
          <w:rFonts w:cs="David"/>
          <w:rtl/>
        </w:rPr>
      </w:pPr>
      <w:r w:rsidRPr="00F725A5">
        <w:rPr>
          <w:rFonts w:cs="David"/>
          <w:rtl/>
        </w:rPr>
        <w:t>57.6</w:t>
      </w:r>
      <w:r w:rsidRPr="00F725A5">
        <w:rPr>
          <w:rFonts w:cs="David"/>
          <w:rtl/>
        </w:rPr>
        <w:tab/>
      </w:r>
      <w:r w:rsidR="00C80405" w:rsidRPr="00F725A5">
        <w:rPr>
          <w:rFonts w:cs="David" w:hint="eastAsia"/>
          <w:rtl/>
        </w:rPr>
        <w:t>תנאי</w:t>
      </w:r>
      <w:r w:rsidR="00C80405" w:rsidRPr="00F725A5">
        <w:rPr>
          <w:rFonts w:cs="David"/>
          <w:rtl/>
        </w:rPr>
        <w:t xml:space="preserve"> </w:t>
      </w:r>
      <w:r w:rsidR="00C80405" w:rsidRPr="00F725A5">
        <w:rPr>
          <w:rFonts w:cs="David" w:hint="eastAsia"/>
          <w:rtl/>
        </w:rPr>
        <w:t>לביצוע</w:t>
      </w:r>
      <w:r w:rsidR="003B215A" w:rsidRPr="00F725A5">
        <w:rPr>
          <w:rFonts w:cs="David"/>
          <w:rtl/>
        </w:rPr>
        <w:t xml:space="preserve"> התשלום בגין החשבון הסופי</w:t>
      </w:r>
      <w:r w:rsidRPr="00F725A5">
        <w:rPr>
          <w:rFonts w:cs="David"/>
          <w:rtl/>
        </w:rPr>
        <w:t xml:space="preserve"> </w:t>
      </w:r>
      <w:r w:rsidR="00C80405" w:rsidRPr="00F725A5">
        <w:rPr>
          <w:rFonts w:cs="David" w:hint="eastAsia"/>
          <w:rtl/>
        </w:rPr>
        <w:t>הינו</w:t>
      </w:r>
      <w:r w:rsidR="00C80405" w:rsidRPr="00F725A5">
        <w:rPr>
          <w:rFonts w:cs="David"/>
          <w:rtl/>
        </w:rPr>
        <w:t xml:space="preserve"> כי </w:t>
      </w:r>
      <w:r w:rsidRPr="00F725A5">
        <w:rPr>
          <w:rFonts w:cs="David"/>
          <w:rtl/>
        </w:rPr>
        <w:t>הקבלן</w:t>
      </w:r>
      <w:r w:rsidR="00C80405" w:rsidRPr="00F725A5">
        <w:rPr>
          <w:rFonts w:cs="David"/>
          <w:rtl/>
        </w:rPr>
        <w:t xml:space="preserve"> יחתום וימסור לידי המזמין</w:t>
      </w:r>
      <w:r w:rsidRPr="00F725A5">
        <w:rPr>
          <w:rFonts w:cs="David"/>
          <w:rtl/>
        </w:rPr>
        <w:t xml:space="preserve"> הצהרה על חיסול תביעותיו בקשר לחוזה בנוסח שנקבע ע"י המפקח.</w:t>
      </w:r>
    </w:p>
    <w:p w14:paraId="72D67F39" w14:textId="77777777" w:rsidR="00465ED6" w:rsidRDefault="00465ED6">
      <w:pPr>
        <w:tabs>
          <w:tab w:val="left" w:pos="720"/>
          <w:tab w:val="left" w:pos="1440"/>
          <w:tab w:val="left" w:pos="2160"/>
          <w:tab w:val="left" w:pos="2880"/>
        </w:tabs>
        <w:ind w:left="720"/>
        <w:jc w:val="both"/>
        <w:rPr>
          <w:rFonts w:cs="David"/>
          <w:rtl/>
        </w:rPr>
      </w:pPr>
    </w:p>
    <w:p w14:paraId="29DBA991" w14:textId="77777777" w:rsidR="00872630" w:rsidRDefault="00872630">
      <w:pPr>
        <w:tabs>
          <w:tab w:val="left" w:pos="720"/>
          <w:tab w:val="left" w:pos="1440"/>
          <w:tab w:val="left" w:pos="2160"/>
          <w:tab w:val="left" w:pos="2880"/>
        </w:tabs>
        <w:ind w:left="720"/>
        <w:jc w:val="both"/>
        <w:rPr>
          <w:rFonts w:cs="David"/>
          <w:rtl/>
        </w:rPr>
      </w:pPr>
    </w:p>
    <w:p w14:paraId="6B04DCE4" w14:textId="77777777" w:rsidR="00872630" w:rsidRPr="00F725A5" w:rsidRDefault="00872630">
      <w:pPr>
        <w:tabs>
          <w:tab w:val="left" w:pos="720"/>
          <w:tab w:val="left" w:pos="1440"/>
          <w:tab w:val="left" w:pos="2160"/>
          <w:tab w:val="left" w:pos="2880"/>
        </w:tabs>
        <w:ind w:left="720"/>
        <w:jc w:val="both"/>
        <w:rPr>
          <w:rFonts w:cs="David"/>
          <w:rtl/>
        </w:rPr>
      </w:pPr>
    </w:p>
    <w:p w14:paraId="349B0007" w14:textId="77777777" w:rsidR="004F0CD9" w:rsidRPr="00F725A5" w:rsidRDefault="004F0CD9">
      <w:pPr>
        <w:tabs>
          <w:tab w:val="left" w:pos="720"/>
          <w:tab w:val="left" w:pos="1080"/>
          <w:tab w:val="left" w:pos="1440"/>
          <w:tab w:val="left" w:pos="2160"/>
          <w:tab w:val="left" w:pos="2880"/>
        </w:tabs>
        <w:jc w:val="both"/>
        <w:rPr>
          <w:rFonts w:cs="David"/>
          <w:bCs/>
          <w:u w:val="single"/>
          <w:rtl/>
        </w:rPr>
      </w:pPr>
    </w:p>
    <w:p w14:paraId="395CE748" w14:textId="77777777" w:rsidR="00465ED6" w:rsidRPr="00F725A5" w:rsidRDefault="00465ED6">
      <w:pPr>
        <w:tabs>
          <w:tab w:val="left" w:pos="720"/>
          <w:tab w:val="left" w:pos="1080"/>
          <w:tab w:val="left" w:pos="1440"/>
          <w:tab w:val="left" w:pos="2160"/>
          <w:tab w:val="left" w:pos="2880"/>
        </w:tabs>
        <w:jc w:val="both"/>
        <w:rPr>
          <w:rFonts w:cs="David"/>
          <w:bCs/>
          <w:u w:val="single"/>
          <w:rtl/>
        </w:rPr>
      </w:pPr>
      <w:r w:rsidRPr="00F725A5">
        <w:rPr>
          <w:rFonts w:cs="David"/>
          <w:bCs/>
          <w:u w:val="single"/>
          <w:rtl/>
        </w:rPr>
        <w:t>פרק יא' – פיצויים בגין איחורים</w:t>
      </w:r>
    </w:p>
    <w:p w14:paraId="3C218DB9" w14:textId="77777777" w:rsidR="00465ED6" w:rsidRPr="000E2DE0" w:rsidRDefault="00465ED6">
      <w:pPr>
        <w:tabs>
          <w:tab w:val="left" w:pos="720"/>
          <w:tab w:val="left" w:pos="1125"/>
          <w:tab w:val="left" w:pos="1440"/>
          <w:tab w:val="left" w:pos="2160"/>
          <w:tab w:val="left" w:pos="2880"/>
        </w:tabs>
        <w:jc w:val="both"/>
        <w:rPr>
          <w:rFonts w:cs="David"/>
        </w:rPr>
      </w:pPr>
    </w:p>
    <w:p w14:paraId="6E46C081" w14:textId="77777777" w:rsidR="00465ED6" w:rsidRPr="00F725A5" w:rsidRDefault="00465ED6">
      <w:pPr>
        <w:tabs>
          <w:tab w:val="left" w:pos="720"/>
          <w:tab w:val="left" w:pos="1080"/>
          <w:tab w:val="left" w:pos="1440"/>
          <w:tab w:val="left" w:pos="2160"/>
          <w:tab w:val="left" w:pos="2880"/>
        </w:tabs>
        <w:jc w:val="both"/>
        <w:rPr>
          <w:rFonts w:cs="David"/>
          <w:b/>
          <w:bCs/>
          <w:rtl/>
        </w:rPr>
      </w:pPr>
      <w:r w:rsidRPr="00F725A5">
        <w:rPr>
          <w:rFonts w:cs="David"/>
          <w:b/>
          <w:bCs/>
          <w:rtl/>
        </w:rPr>
        <w:t>58.</w:t>
      </w:r>
      <w:r w:rsidRPr="00F725A5">
        <w:rPr>
          <w:rFonts w:cs="David"/>
          <w:b/>
          <w:bCs/>
          <w:rtl/>
        </w:rPr>
        <w:tab/>
        <w:t>פיצויים בגין איחורים</w:t>
      </w:r>
    </w:p>
    <w:p w14:paraId="2B540DF3"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52A7EB22" w14:textId="77777777" w:rsidR="00465ED6" w:rsidRPr="00F725A5" w:rsidRDefault="00465ED6" w:rsidP="00701FA2">
      <w:pPr>
        <w:tabs>
          <w:tab w:val="left" w:pos="720"/>
          <w:tab w:val="left" w:pos="1440"/>
          <w:tab w:val="left" w:pos="1680"/>
          <w:tab w:val="left" w:pos="2160"/>
          <w:tab w:val="left" w:pos="2880"/>
        </w:tabs>
        <w:ind w:left="1440" w:hanging="720"/>
        <w:jc w:val="both"/>
        <w:rPr>
          <w:rFonts w:cs="David"/>
          <w:rtl/>
        </w:rPr>
      </w:pPr>
      <w:r w:rsidRPr="00F725A5">
        <w:rPr>
          <w:rFonts w:cs="David"/>
          <w:rtl/>
        </w:rPr>
        <w:t>58.1</w:t>
      </w:r>
      <w:r w:rsidRPr="00F725A5">
        <w:rPr>
          <w:rFonts w:cs="David"/>
          <w:rtl/>
        </w:rPr>
        <w:tab/>
        <w:t xml:space="preserve">הקבלן ישלים את ביצוע העבודות בהתאם להוראות חוזה זה ולהנחת דעתם הסופית והבלעדית של המזמין והמפקח וימסור את העבודות וכל שלב מהשלבים המפורטים בלוח הזמנים למזמין בהתאם ללוח הזמנים המהווה </w:t>
      </w:r>
      <w:r w:rsidRPr="00F725A5">
        <w:rPr>
          <w:rFonts w:cs="David"/>
          <w:b/>
          <w:bCs/>
          <w:u w:val="single"/>
          <w:rtl/>
        </w:rPr>
        <w:t xml:space="preserve">נספח </w:t>
      </w:r>
      <w:r w:rsidR="004C790E" w:rsidRPr="004C790E">
        <w:rPr>
          <w:rFonts w:cs="David" w:hint="cs"/>
          <w:b/>
          <w:bCs/>
          <w:u w:val="single"/>
          <w:rtl/>
        </w:rPr>
        <w:t>ב'</w:t>
      </w:r>
      <w:r w:rsidR="00701FA2">
        <w:rPr>
          <w:rFonts w:cs="David" w:hint="cs"/>
          <w:b/>
          <w:bCs/>
          <w:u w:val="single"/>
          <w:rtl/>
        </w:rPr>
        <w:t>5</w:t>
      </w:r>
      <w:r w:rsidRPr="00F725A5">
        <w:rPr>
          <w:rFonts w:cs="David"/>
          <w:rtl/>
        </w:rPr>
        <w:t xml:space="preserve"> לחוזה זה. לצורכי חוזה זה מסירת העבודות משמעותה קבלת העבודות על ידי המזמין, ובהתאם למפורט בסעיף 46 לחוזה זה לעיל.</w:t>
      </w:r>
    </w:p>
    <w:p w14:paraId="0EF4589D"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4EF829AB" w14:textId="77777777" w:rsidR="00465ED6" w:rsidRPr="00F725A5" w:rsidRDefault="00465ED6">
      <w:pPr>
        <w:tabs>
          <w:tab w:val="left" w:pos="720"/>
          <w:tab w:val="left" w:pos="1440"/>
          <w:tab w:val="left" w:pos="1680"/>
          <w:tab w:val="left" w:pos="2160"/>
          <w:tab w:val="left" w:pos="2880"/>
        </w:tabs>
        <w:ind w:left="2160" w:hanging="1440"/>
        <w:jc w:val="both"/>
        <w:rPr>
          <w:rFonts w:cs="David"/>
          <w:rtl/>
        </w:rPr>
      </w:pPr>
      <w:r w:rsidRPr="00F725A5">
        <w:rPr>
          <w:rFonts w:cs="David"/>
          <w:rtl/>
        </w:rPr>
        <w:t>58.2</w:t>
      </w:r>
      <w:r w:rsidRPr="00F725A5">
        <w:rPr>
          <w:rFonts w:cs="David"/>
          <w:rtl/>
        </w:rPr>
        <w:tab/>
        <w:t>58.2.1</w:t>
      </w:r>
      <w:r w:rsidRPr="00F725A5">
        <w:rPr>
          <w:rFonts w:cs="David"/>
          <w:rtl/>
        </w:rPr>
        <w:tab/>
        <w:t>הקבלן מצהיר כי ידוע לו כי המזמין מעוניין בביצוע  העבודות בתקופה קצובה וכי המזמין על</w:t>
      </w:r>
      <w:r w:rsidR="00C80405" w:rsidRPr="00F725A5">
        <w:rPr>
          <w:rFonts w:cs="David"/>
          <w:rtl/>
        </w:rPr>
        <w:t>ול לסבול נזקים לרבות כספיים ואח</w:t>
      </w:r>
      <w:r w:rsidR="00C80405" w:rsidRPr="00F725A5">
        <w:rPr>
          <w:rFonts w:cs="David" w:hint="eastAsia"/>
          <w:rtl/>
        </w:rPr>
        <w:t>רים</w:t>
      </w:r>
      <w:r w:rsidRPr="00F725A5">
        <w:rPr>
          <w:rFonts w:cs="David"/>
          <w:rtl/>
        </w:rPr>
        <w:t xml:space="preserve"> במקרה של פיגור בהשלמת העבודות.</w:t>
      </w:r>
    </w:p>
    <w:p w14:paraId="21636C86" w14:textId="77777777" w:rsidR="00465ED6" w:rsidRPr="00F725A5" w:rsidRDefault="00465ED6">
      <w:pPr>
        <w:tabs>
          <w:tab w:val="left" w:pos="720"/>
          <w:tab w:val="left" w:pos="1440"/>
          <w:tab w:val="left" w:pos="1680"/>
          <w:tab w:val="left" w:pos="2160"/>
          <w:tab w:val="left" w:pos="2280"/>
          <w:tab w:val="left" w:pos="2880"/>
        </w:tabs>
        <w:ind w:left="720"/>
        <w:jc w:val="both"/>
        <w:rPr>
          <w:rFonts w:cs="David"/>
          <w:rtl/>
        </w:rPr>
      </w:pPr>
    </w:p>
    <w:p w14:paraId="7E471DA1" w14:textId="77777777" w:rsidR="00465ED6" w:rsidRPr="00F725A5" w:rsidRDefault="00465ED6">
      <w:pPr>
        <w:tabs>
          <w:tab w:val="left" w:pos="720"/>
          <w:tab w:val="left" w:pos="1440"/>
          <w:tab w:val="left" w:pos="2160"/>
          <w:tab w:val="left" w:pos="2880"/>
        </w:tabs>
        <w:ind w:left="2160" w:hanging="1440"/>
        <w:jc w:val="both"/>
        <w:rPr>
          <w:rFonts w:cs="David"/>
          <w:rtl/>
        </w:rPr>
      </w:pPr>
      <w:r w:rsidRPr="00F725A5">
        <w:rPr>
          <w:rFonts w:cs="David"/>
          <w:rtl/>
        </w:rPr>
        <w:lastRenderedPageBreak/>
        <w:tab/>
        <w:t>58.2.2</w:t>
      </w:r>
      <w:r w:rsidRPr="00F725A5">
        <w:rPr>
          <w:rFonts w:cs="David"/>
          <w:rtl/>
        </w:rPr>
        <w:tab/>
        <w:t>במידה והקבלן לא ישלים את ביצוע העבודות במועד על פי חוזה זה, ישלם הקבלן למזמין כפיצויים מוסכמים ומוערכים מראש את הסכומים המפורטים להלן</w:t>
      </w:r>
      <w:r w:rsidR="003A2565" w:rsidRPr="00F725A5">
        <w:rPr>
          <w:rFonts w:cs="David"/>
          <w:rtl/>
        </w:rPr>
        <w:t xml:space="preserve">, </w:t>
      </w:r>
      <w:r w:rsidR="003A2565" w:rsidRPr="00F725A5">
        <w:rPr>
          <w:rFonts w:cs="David" w:hint="eastAsia"/>
          <w:rtl/>
        </w:rPr>
        <w:t>מבלי</w:t>
      </w:r>
      <w:r w:rsidR="003A2565" w:rsidRPr="00F725A5">
        <w:rPr>
          <w:rFonts w:cs="David"/>
          <w:rtl/>
        </w:rPr>
        <w:t xml:space="preserve"> </w:t>
      </w:r>
      <w:r w:rsidR="003A2565" w:rsidRPr="00F725A5">
        <w:rPr>
          <w:rFonts w:cs="David" w:hint="eastAsia"/>
          <w:rtl/>
        </w:rPr>
        <w:t>שיתנגד</w:t>
      </w:r>
      <w:r w:rsidR="003A2565" w:rsidRPr="00F725A5">
        <w:rPr>
          <w:rFonts w:cs="David"/>
          <w:rtl/>
        </w:rPr>
        <w:t xml:space="preserve"> </w:t>
      </w:r>
      <w:r w:rsidR="003A2565" w:rsidRPr="00F725A5">
        <w:rPr>
          <w:rFonts w:cs="David" w:hint="eastAsia"/>
          <w:rtl/>
        </w:rPr>
        <w:t>לגובהם</w:t>
      </w:r>
      <w:r w:rsidR="003A2565" w:rsidRPr="00F725A5">
        <w:rPr>
          <w:rFonts w:cs="David"/>
          <w:rtl/>
        </w:rPr>
        <w:t xml:space="preserve"> </w:t>
      </w:r>
      <w:r w:rsidR="003A2565" w:rsidRPr="00F725A5">
        <w:rPr>
          <w:rFonts w:cs="David" w:hint="eastAsia"/>
          <w:rtl/>
        </w:rPr>
        <w:t>ו</w:t>
      </w:r>
      <w:r w:rsidR="003A2565" w:rsidRPr="00F725A5">
        <w:rPr>
          <w:rFonts w:cs="David"/>
          <w:rtl/>
        </w:rPr>
        <w:t xml:space="preserve">/או </w:t>
      </w:r>
      <w:r w:rsidR="003A2565" w:rsidRPr="00F725A5">
        <w:rPr>
          <w:rFonts w:cs="David" w:hint="eastAsia"/>
          <w:rtl/>
        </w:rPr>
        <w:t>היקפם</w:t>
      </w:r>
      <w:r w:rsidRPr="00F725A5">
        <w:rPr>
          <w:rFonts w:cs="David"/>
          <w:rtl/>
        </w:rPr>
        <w:t xml:space="preserve">: </w:t>
      </w:r>
    </w:p>
    <w:p w14:paraId="0948983C" w14:textId="77777777" w:rsidR="00465ED6" w:rsidRPr="00F725A5" w:rsidRDefault="00465ED6">
      <w:pPr>
        <w:tabs>
          <w:tab w:val="left" w:pos="720"/>
          <w:tab w:val="left" w:pos="1440"/>
          <w:tab w:val="left" w:pos="2160"/>
          <w:tab w:val="left" w:pos="2880"/>
        </w:tabs>
        <w:ind w:left="720"/>
        <w:jc w:val="both"/>
        <w:rPr>
          <w:rFonts w:cs="David"/>
          <w:rtl/>
        </w:rPr>
      </w:pPr>
    </w:p>
    <w:p w14:paraId="4104FB41" w14:textId="77777777" w:rsidR="00465ED6" w:rsidRPr="00F725A5" w:rsidRDefault="00465ED6" w:rsidP="003D4838">
      <w:pPr>
        <w:tabs>
          <w:tab w:val="left" w:pos="720"/>
          <w:tab w:val="left" w:pos="1440"/>
          <w:tab w:val="left" w:pos="2160"/>
          <w:tab w:val="left" w:pos="2880"/>
        </w:tabs>
        <w:ind w:left="2160" w:hanging="1440"/>
        <w:jc w:val="both"/>
        <w:rPr>
          <w:rFonts w:cs="David"/>
          <w:rtl/>
        </w:rPr>
      </w:pPr>
      <w:r w:rsidRPr="00F725A5">
        <w:rPr>
          <w:rFonts w:cs="David"/>
          <w:rtl/>
        </w:rPr>
        <w:tab/>
      </w:r>
      <w:r w:rsidRPr="00F725A5">
        <w:rPr>
          <w:rFonts w:cs="David"/>
          <w:rtl/>
        </w:rPr>
        <w:tab/>
        <w:t xml:space="preserve">פיצויים מוסכמים והקבועים מראש בעד כל יום של איחור, בשלבי הביצוע המפורטים בלוחות הזמנים בהתאם לתנאי החוזה  הינם: </w:t>
      </w:r>
      <w:r w:rsidR="003B215A" w:rsidRPr="00F725A5">
        <w:rPr>
          <w:rFonts w:cs="David"/>
          <w:rtl/>
        </w:rPr>
        <w:t>2</w:t>
      </w:r>
      <w:r w:rsidR="00C80405" w:rsidRPr="00F725A5">
        <w:rPr>
          <w:rFonts w:cs="David"/>
          <w:rtl/>
        </w:rPr>
        <w:t>,</w:t>
      </w:r>
      <w:r w:rsidR="003B215A" w:rsidRPr="00F725A5">
        <w:rPr>
          <w:rFonts w:cs="David"/>
          <w:rtl/>
        </w:rPr>
        <w:t xml:space="preserve">000 </w:t>
      </w:r>
      <w:r w:rsidRPr="00F725A5">
        <w:rPr>
          <w:rFonts w:cs="David"/>
          <w:rtl/>
        </w:rPr>
        <w:t xml:space="preserve">ש"ח ליום או 0.4% מערך החשבון הסופי ליום, לפי הגבוה מבניהם. זאת, מבלי לגרוע מכל זכות אחרת ו/או נוספת </w:t>
      </w:r>
      <w:r w:rsidR="00A2106C" w:rsidRPr="00F725A5">
        <w:rPr>
          <w:rFonts w:cs="David" w:hint="eastAsia"/>
          <w:rtl/>
        </w:rPr>
        <w:t>ו</w:t>
      </w:r>
      <w:r w:rsidR="00A2106C" w:rsidRPr="00F725A5">
        <w:rPr>
          <w:rFonts w:cs="David"/>
          <w:rtl/>
        </w:rPr>
        <w:t xml:space="preserve">/או סעד </w:t>
      </w:r>
      <w:r w:rsidRPr="00F725A5">
        <w:rPr>
          <w:rFonts w:cs="David"/>
          <w:rtl/>
        </w:rPr>
        <w:t>העומד</w:t>
      </w:r>
      <w:r w:rsidR="00A2106C" w:rsidRPr="00F725A5">
        <w:rPr>
          <w:rFonts w:cs="David" w:hint="eastAsia"/>
          <w:rtl/>
        </w:rPr>
        <w:t>ים</w:t>
      </w:r>
      <w:r w:rsidRPr="00F725A5">
        <w:rPr>
          <w:rFonts w:cs="David"/>
          <w:rtl/>
        </w:rPr>
        <w:t xml:space="preserve"> למזמין עפ"י החוזה ו/או עפ"י כל דין. סכום הפיצויים המוסכמים יהיה צמוד ל</w:t>
      </w:r>
      <w:r w:rsidR="00A2106C" w:rsidRPr="00F725A5">
        <w:rPr>
          <w:rFonts w:cs="David" w:hint="eastAsia"/>
          <w:rtl/>
        </w:rPr>
        <w:t>עלייה</w:t>
      </w:r>
      <w:r w:rsidR="00A2106C" w:rsidRPr="00F725A5">
        <w:rPr>
          <w:rFonts w:cs="David"/>
          <w:rtl/>
        </w:rPr>
        <w:t xml:space="preserve"> </w:t>
      </w:r>
      <w:r w:rsidR="00A2106C" w:rsidRPr="00F725A5">
        <w:rPr>
          <w:rFonts w:cs="David" w:hint="eastAsia"/>
          <w:rtl/>
        </w:rPr>
        <w:t>ב</w:t>
      </w:r>
      <w:r w:rsidRPr="00F725A5">
        <w:rPr>
          <w:rFonts w:cs="David"/>
          <w:rtl/>
        </w:rPr>
        <w:t xml:space="preserve">מדד תשומות הבניה למגורים. המדד הבסיסי יהיה </w:t>
      </w:r>
      <w:r w:rsidR="00A2106C" w:rsidRPr="00F725A5">
        <w:rPr>
          <w:rFonts w:cs="David" w:hint="eastAsia"/>
          <w:rtl/>
        </w:rPr>
        <w:t>ה</w:t>
      </w:r>
      <w:r w:rsidRPr="00F725A5">
        <w:rPr>
          <w:rFonts w:cs="David"/>
          <w:rtl/>
        </w:rPr>
        <w:t xml:space="preserve">מדד </w:t>
      </w:r>
      <w:r w:rsidR="00A2106C" w:rsidRPr="00F725A5">
        <w:rPr>
          <w:rFonts w:cs="David" w:hint="eastAsia"/>
          <w:rtl/>
        </w:rPr>
        <w:t>הידוע</w:t>
      </w:r>
      <w:r w:rsidR="00A2106C" w:rsidRPr="00F725A5">
        <w:rPr>
          <w:rFonts w:cs="David"/>
          <w:rtl/>
        </w:rPr>
        <w:t xml:space="preserve"> </w:t>
      </w:r>
      <w:r w:rsidR="00A2106C" w:rsidRPr="00F725A5">
        <w:rPr>
          <w:rFonts w:cs="David" w:hint="eastAsia"/>
          <w:rtl/>
        </w:rPr>
        <w:t>ביום</w:t>
      </w:r>
      <w:r w:rsidR="00A2106C" w:rsidRPr="00F725A5">
        <w:rPr>
          <w:rFonts w:cs="David"/>
          <w:rtl/>
        </w:rPr>
        <w:t xml:space="preserve"> </w:t>
      </w:r>
      <w:r w:rsidR="00A2106C" w:rsidRPr="00F725A5">
        <w:rPr>
          <w:rFonts w:cs="David" w:hint="eastAsia"/>
          <w:rtl/>
        </w:rPr>
        <w:t>חתימת</w:t>
      </w:r>
      <w:r w:rsidR="00A2106C" w:rsidRPr="00F725A5">
        <w:rPr>
          <w:rFonts w:cs="David"/>
          <w:rtl/>
        </w:rPr>
        <w:t xml:space="preserve"> </w:t>
      </w:r>
      <w:r w:rsidR="00A2106C" w:rsidRPr="00F725A5">
        <w:rPr>
          <w:rFonts w:cs="David" w:hint="eastAsia"/>
          <w:rtl/>
        </w:rPr>
        <w:t>חוזה</w:t>
      </w:r>
      <w:r w:rsidR="00A2106C" w:rsidRPr="00F725A5">
        <w:rPr>
          <w:rFonts w:cs="David"/>
          <w:rtl/>
        </w:rPr>
        <w:t xml:space="preserve"> </w:t>
      </w:r>
      <w:r w:rsidR="00A2106C" w:rsidRPr="00F725A5">
        <w:rPr>
          <w:rFonts w:cs="David" w:hint="eastAsia"/>
          <w:rtl/>
        </w:rPr>
        <w:t>זה</w:t>
      </w:r>
      <w:r w:rsidR="00A2106C" w:rsidRPr="00F725A5">
        <w:rPr>
          <w:rFonts w:cs="David"/>
          <w:rtl/>
        </w:rPr>
        <w:t>.</w:t>
      </w:r>
    </w:p>
    <w:p w14:paraId="7727D50F"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4E25A898" w14:textId="77777777" w:rsidR="00465ED6" w:rsidRPr="00F725A5" w:rsidRDefault="00465ED6" w:rsidP="00A2106C">
      <w:pPr>
        <w:tabs>
          <w:tab w:val="left" w:pos="720"/>
          <w:tab w:val="left" w:pos="1440"/>
          <w:tab w:val="left" w:pos="1680"/>
          <w:tab w:val="left" w:pos="2160"/>
          <w:tab w:val="left" w:pos="2880"/>
        </w:tabs>
        <w:ind w:left="1440" w:hanging="720"/>
        <w:jc w:val="both"/>
        <w:rPr>
          <w:rFonts w:cs="David"/>
          <w:rtl/>
        </w:rPr>
      </w:pPr>
      <w:r w:rsidRPr="00F725A5">
        <w:rPr>
          <w:rFonts w:cs="David"/>
          <w:rtl/>
        </w:rPr>
        <w:t>58.3</w:t>
      </w:r>
      <w:r w:rsidRPr="00F725A5">
        <w:rPr>
          <w:rFonts w:cs="David"/>
          <w:rtl/>
        </w:rPr>
        <w:tab/>
        <w:t xml:space="preserve">תשלום הפיצויים אין בו כשלעצמו משום שחרור הקבלן מהתחייבותו להשלים את העבודות ו/או כל חלק מהן או מכל התחייבות אחרת לפי חוזה זה בקשר להשלמת העבודות ומימוש הערבות </w:t>
      </w:r>
      <w:r w:rsidR="00A2106C" w:rsidRPr="00F725A5">
        <w:rPr>
          <w:rFonts w:cs="David" w:hint="eastAsia"/>
          <w:rtl/>
        </w:rPr>
        <w:t>כלשהי</w:t>
      </w:r>
      <w:r w:rsidRPr="00F725A5">
        <w:rPr>
          <w:rFonts w:cs="David"/>
          <w:rtl/>
        </w:rPr>
        <w:t xml:space="preserve"> ו/או ניכוי סכומים כלשהם המגיעים מהמזמין לקבלן לא יגרעו מכל זכות אחרת לסעד כלשהו שיהיה נתון למזמין </w:t>
      </w:r>
      <w:r w:rsidR="00680666" w:rsidRPr="00F725A5">
        <w:rPr>
          <w:rFonts w:cs="David" w:hint="eastAsia"/>
          <w:rtl/>
        </w:rPr>
        <w:t>לרבות</w:t>
      </w:r>
      <w:r w:rsidR="00680666" w:rsidRPr="00F725A5">
        <w:rPr>
          <w:rFonts w:cs="David"/>
          <w:rtl/>
        </w:rPr>
        <w:t xml:space="preserve"> </w:t>
      </w:r>
      <w:r w:rsidRPr="00F725A5">
        <w:rPr>
          <w:rFonts w:cs="David"/>
          <w:rtl/>
        </w:rPr>
        <w:t>בקשר להשלמת העבודות.</w:t>
      </w:r>
    </w:p>
    <w:p w14:paraId="15C1AAB6"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41BEB347" w14:textId="77777777" w:rsidR="00465ED6" w:rsidRPr="00F725A5" w:rsidRDefault="00465ED6">
      <w:pPr>
        <w:tabs>
          <w:tab w:val="left" w:pos="720"/>
          <w:tab w:val="left" w:pos="1440"/>
          <w:tab w:val="left" w:pos="1680"/>
          <w:tab w:val="left" w:pos="2160"/>
          <w:tab w:val="left" w:pos="2880"/>
        </w:tabs>
        <w:ind w:left="1440" w:hanging="720"/>
        <w:jc w:val="both"/>
        <w:rPr>
          <w:rFonts w:cs="David"/>
          <w:rtl/>
        </w:rPr>
      </w:pPr>
      <w:r w:rsidRPr="00F725A5">
        <w:rPr>
          <w:rFonts w:cs="David"/>
          <w:rtl/>
        </w:rPr>
        <w:t>58.4</w:t>
      </w:r>
      <w:r w:rsidRPr="00F725A5">
        <w:rPr>
          <w:rFonts w:cs="David"/>
          <w:rtl/>
        </w:rPr>
        <w:tab/>
      </w:r>
      <w:r w:rsidR="00A2106C" w:rsidRPr="00F725A5">
        <w:rPr>
          <w:rFonts w:cs="David" w:hint="eastAsia"/>
          <w:rtl/>
        </w:rPr>
        <w:t>על</w:t>
      </w:r>
      <w:r w:rsidR="00A2106C" w:rsidRPr="00F725A5">
        <w:rPr>
          <w:rFonts w:cs="David"/>
          <w:rtl/>
        </w:rPr>
        <w:t xml:space="preserve"> אף כל הוראה אחרת, </w:t>
      </w:r>
      <w:r w:rsidRPr="00F725A5">
        <w:rPr>
          <w:rFonts w:cs="David"/>
          <w:rtl/>
        </w:rPr>
        <w:t xml:space="preserve">למזמין תהיה בכל עת הזכות לזקוף כל תשלום שהוא, שיקבל ו/או שינכה מהקבלן, על חשבון תשלומי פיצויים כלשהם. </w:t>
      </w:r>
    </w:p>
    <w:p w14:paraId="4BF0763F"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62F5255A" w14:textId="77777777" w:rsidR="00465ED6" w:rsidRPr="00F725A5" w:rsidRDefault="00465ED6">
      <w:pPr>
        <w:tabs>
          <w:tab w:val="left" w:pos="720"/>
          <w:tab w:val="left" w:pos="1080"/>
          <w:tab w:val="left" w:pos="1440"/>
          <w:tab w:val="left" w:pos="2160"/>
          <w:tab w:val="left" w:pos="2880"/>
        </w:tabs>
        <w:jc w:val="both"/>
        <w:rPr>
          <w:rFonts w:cs="David"/>
          <w:bCs/>
          <w:u w:val="single"/>
          <w:rtl/>
        </w:rPr>
      </w:pPr>
      <w:r w:rsidRPr="00F725A5">
        <w:rPr>
          <w:rFonts w:cs="David"/>
          <w:bCs/>
          <w:u w:val="single"/>
          <w:rtl/>
        </w:rPr>
        <w:t xml:space="preserve">פרק </w:t>
      </w:r>
      <w:proofErr w:type="spellStart"/>
      <w:r w:rsidRPr="00F725A5">
        <w:rPr>
          <w:rFonts w:cs="David"/>
          <w:bCs/>
          <w:u w:val="single"/>
          <w:rtl/>
        </w:rPr>
        <w:t>יב</w:t>
      </w:r>
      <w:proofErr w:type="spellEnd"/>
      <w:r w:rsidRPr="00F725A5">
        <w:rPr>
          <w:rFonts w:cs="David"/>
          <w:bCs/>
          <w:u w:val="single"/>
          <w:rtl/>
        </w:rPr>
        <w:t>' – ערבויות</w:t>
      </w:r>
    </w:p>
    <w:p w14:paraId="71A6DF0F" w14:textId="77777777" w:rsidR="00465ED6" w:rsidRPr="00F725A5" w:rsidRDefault="00465ED6">
      <w:pPr>
        <w:tabs>
          <w:tab w:val="left" w:pos="720"/>
          <w:tab w:val="left" w:pos="1440"/>
          <w:tab w:val="left" w:pos="1680"/>
          <w:tab w:val="left" w:pos="2160"/>
          <w:tab w:val="left" w:pos="2880"/>
        </w:tabs>
        <w:jc w:val="both"/>
        <w:rPr>
          <w:rFonts w:cs="David"/>
          <w:rtl/>
        </w:rPr>
      </w:pPr>
    </w:p>
    <w:p w14:paraId="29C83BD6" w14:textId="77777777" w:rsidR="00465ED6" w:rsidRPr="00F725A5" w:rsidRDefault="00465ED6">
      <w:pPr>
        <w:tabs>
          <w:tab w:val="left" w:pos="720"/>
          <w:tab w:val="left" w:pos="1080"/>
          <w:tab w:val="left" w:pos="1440"/>
          <w:tab w:val="left" w:pos="2160"/>
          <w:tab w:val="left" w:pos="2880"/>
        </w:tabs>
        <w:jc w:val="both"/>
        <w:rPr>
          <w:rFonts w:cs="David"/>
          <w:b/>
          <w:bCs/>
          <w:rtl/>
        </w:rPr>
      </w:pPr>
      <w:r w:rsidRPr="00F725A5">
        <w:rPr>
          <w:rFonts w:cs="David"/>
          <w:b/>
          <w:bCs/>
          <w:rtl/>
        </w:rPr>
        <w:t>59.</w:t>
      </w:r>
      <w:r w:rsidRPr="00F725A5">
        <w:rPr>
          <w:rFonts w:cs="David"/>
          <w:b/>
          <w:bCs/>
          <w:rtl/>
        </w:rPr>
        <w:tab/>
        <w:t>ערבויות</w:t>
      </w:r>
    </w:p>
    <w:p w14:paraId="01AC3E1D" w14:textId="77777777" w:rsidR="00465ED6" w:rsidRPr="00F725A5" w:rsidRDefault="00465ED6">
      <w:pPr>
        <w:tabs>
          <w:tab w:val="left" w:pos="720"/>
          <w:tab w:val="left" w:pos="1080"/>
          <w:tab w:val="left" w:pos="1440"/>
          <w:tab w:val="left" w:pos="2160"/>
          <w:tab w:val="left" w:pos="2880"/>
        </w:tabs>
        <w:ind w:left="720"/>
        <w:jc w:val="both"/>
        <w:rPr>
          <w:rFonts w:cs="David"/>
          <w:rtl/>
        </w:rPr>
      </w:pPr>
    </w:p>
    <w:p w14:paraId="47D788F2" w14:textId="77777777" w:rsidR="00465ED6" w:rsidRPr="00F725A5" w:rsidRDefault="00465ED6">
      <w:pPr>
        <w:tabs>
          <w:tab w:val="left" w:pos="720"/>
          <w:tab w:val="left" w:pos="1440"/>
          <w:tab w:val="left" w:pos="1680"/>
          <w:tab w:val="left" w:pos="2160"/>
          <w:tab w:val="left" w:pos="2880"/>
        </w:tabs>
        <w:ind w:left="720"/>
        <w:jc w:val="both"/>
        <w:rPr>
          <w:rFonts w:cs="David"/>
          <w:rtl/>
        </w:rPr>
      </w:pPr>
      <w:r w:rsidRPr="00F725A5">
        <w:rPr>
          <w:rFonts w:cs="David"/>
          <w:rtl/>
        </w:rPr>
        <w:t>להבטחת מילוי התחייבויותיו לפי חוזה זה, וכתנאי למתן הרשות לקבלן לתחילת ביצוע העבודות בפועל, ימציא הקבלן למזמין, על חשבון הקבלן, ערבויות בנקאיות כמפורט להלן:</w:t>
      </w:r>
    </w:p>
    <w:p w14:paraId="32AD7E6A" w14:textId="77777777" w:rsidR="00465ED6" w:rsidRPr="00F725A5" w:rsidRDefault="00465ED6">
      <w:pPr>
        <w:tabs>
          <w:tab w:val="left" w:pos="720"/>
          <w:tab w:val="left" w:pos="1440"/>
          <w:tab w:val="left" w:pos="1680"/>
          <w:tab w:val="left" w:pos="2160"/>
          <w:tab w:val="left" w:pos="2880"/>
        </w:tabs>
        <w:ind w:left="720"/>
        <w:jc w:val="both"/>
        <w:rPr>
          <w:rFonts w:cs="David"/>
          <w:rtl/>
        </w:rPr>
      </w:pPr>
    </w:p>
    <w:p w14:paraId="44D77276" w14:textId="77777777" w:rsidR="00465ED6" w:rsidRPr="00F725A5" w:rsidRDefault="00465ED6">
      <w:pPr>
        <w:tabs>
          <w:tab w:val="left" w:pos="720"/>
          <w:tab w:val="left" w:pos="1440"/>
          <w:tab w:val="left" w:pos="1680"/>
          <w:tab w:val="left" w:pos="2160"/>
          <w:tab w:val="left" w:pos="2551"/>
          <w:tab w:val="left" w:pos="2880"/>
        </w:tabs>
        <w:ind w:left="720"/>
        <w:jc w:val="both"/>
        <w:rPr>
          <w:rFonts w:cs="David"/>
          <w:b/>
          <w:bCs/>
          <w:u w:val="single"/>
          <w:rtl/>
        </w:rPr>
      </w:pPr>
      <w:r w:rsidRPr="00F725A5">
        <w:rPr>
          <w:rFonts w:cs="David"/>
          <w:rtl/>
        </w:rPr>
        <w:t>59.1</w:t>
      </w:r>
      <w:r w:rsidRPr="00F725A5">
        <w:rPr>
          <w:rFonts w:cs="David"/>
          <w:rtl/>
        </w:rPr>
        <w:tab/>
      </w:r>
      <w:r w:rsidRPr="00F725A5">
        <w:rPr>
          <w:rFonts w:cs="David"/>
          <w:b/>
          <w:bCs/>
          <w:u w:val="single"/>
          <w:rtl/>
        </w:rPr>
        <w:t xml:space="preserve">ערבות ביצוע </w:t>
      </w:r>
    </w:p>
    <w:p w14:paraId="184EFD6C" w14:textId="77777777" w:rsidR="00465ED6" w:rsidRPr="00F725A5" w:rsidRDefault="00465ED6">
      <w:pPr>
        <w:tabs>
          <w:tab w:val="left" w:pos="720"/>
          <w:tab w:val="left" w:pos="1440"/>
          <w:tab w:val="left" w:pos="1680"/>
          <w:tab w:val="left" w:pos="2160"/>
          <w:tab w:val="left" w:pos="2551"/>
          <w:tab w:val="left" w:pos="2880"/>
        </w:tabs>
        <w:ind w:left="720"/>
        <w:jc w:val="both"/>
        <w:rPr>
          <w:rFonts w:cs="David"/>
          <w:b/>
          <w:bCs/>
          <w:u w:val="single"/>
          <w:rtl/>
        </w:rPr>
      </w:pPr>
    </w:p>
    <w:p w14:paraId="295CE8EF" w14:textId="77777777" w:rsidR="00465ED6" w:rsidRPr="00F725A5" w:rsidRDefault="00465ED6" w:rsidP="00A2106C">
      <w:pPr>
        <w:tabs>
          <w:tab w:val="left" w:pos="720"/>
          <w:tab w:val="left" w:pos="1440"/>
          <w:tab w:val="left" w:pos="2160"/>
          <w:tab w:val="left" w:pos="2551"/>
          <w:tab w:val="left" w:pos="2880"/>
          <w:tab w:val="left" w:pos="3402"/>
        </w:tabs>
        <w:ind w:left="2160" w:hanging="1440"/>
        <w:jc w:val="both"/>
        <w:rPr>
          <w:rFonts w:cs="David"/>
          <w:rtl/>
        </w:rPr>
      </w:pPr>
      <w:r w:rsidRPr="00F725A5">
        <w:rPr>
          <w:rFonts w:cs="David"/>
          <w:rtl/>
        </w:rPr>
        <w:tab/>
        <w:t>59.1.1</w:t>
      </w:r>
      <w:r w:rsidRPr="00F725A5">
        <w:rPr>
          <w:rFonts w:cs="David"/>
          <w:rtl/>
        </w:rPr>
        <w:tab/>
        <w:t xml:space="preserve">להבטחת מילוי התחייבויותיו על פי החוזה, כולן או מקצתן, ימציא הקבלן למזמין, עם חתימת החוזה, ערבות בנקאית, אוטונומית ובלתי מותנית, ניתנת למימוש גם בחלקים, צמודה למדד תשומות הבניה, שסכומה יהיה 10% מערך החוזה כולל מע"מ, </w:t>
      </w:r>
      <w:r w:rsidR="000A7599" w:rsidRPr="00F725A5">
        <w:rPr>
          <w:rFonts w:cs="David"/>
          <w:rtl/>
        </w:rPr>
        <w:t xml:space="preserve">בתוקף </w:t>
      </w:r>
      <w:r w:rsidR="000A7599" w:rsidRPr="00F725A5">
        <w:rPr>
          <w:rFonts w:cs="David" w:hint="eastAsia"/>
          <w:rtl/>
        </w:rPr>
        <w:t>לתקופת</w:t>
      </w:r>
      <w:r w:rsidR="000A7599" w:rsidRPr="00F725A5">
        <w:rPr>
          <w:rFonts w:cs="David"/>
          <w:rtl/>
        </w:rPr>
        <w:t xml:space="preserve"> </w:t>
      </w:r>
      <w:r w:rsidR="00A2106C" w:rsidRPr="00F725A5">
        <w:rPr>
          <w:rFonts w:cs="David" w:hint="eastAsia"/>
          <w:rtl/>
        </w:rPr>
        <w:t>משך</w:t>
      </w:r>
      <w:r w:rsidR="00A2106C" w:rsidRPr="00F725A5">
        <w:rPr>
          <w:rFonts w:cs="David"/>
          <w:rtl/>
        </w:rPr>
        <w:t xml:space="preserve"> </w:t>
      </w:r>
      <w:r w:rsidR="000A7599" w:rsidRPr="00F725A5">
        <w:rPr>
          <w:rFonts w:cs="David" w:hint="eastAsia"/>
          <w:rtl/>
        </w:rPr>
        <w:t>ביצוע</w:t>
      </w:r>
      <w:r w:rsidR="000A7599" w:rsidRPr="00F725A5">
        <w:rPr>
          <w:rFonts w:cs="David"/>
          <w:rtl/>
        </w:rPr>
        <w:t xml:space="preserve"> העבודות </w:t>
      </w:r>
      <w:r w:rsidR="00A2106C" w:rsidRPr="00F725A5">
        <w:rPr>
          <w:rFonts w:cs="David" w:hint="eastAsia"/>
          <w:rtl/>
        </w:rPr>
        <w:t>ובנוסף</w:t>
      </w:r>
      <w:r w:rsidR="00A2106C" w:rsidRPr="00F725A5">
        <w:rPr>
          <w:rFonts w:cs="David"/>
          <w:rtl/>
        </w:rPr>
        <w:t xml:space="preserve"> </w:t>
      </w:r>
      <w:r w:rsidR="00A2106C" w:rsidRPr="00F725A5">
        <w:rPr>
          <w:rFonts w:cs="David" w:hint="eastAsia"/>
          <w:rtl/>
        </w:rPr>
        <w:t>לעוד</w:t>
      </w:r>
      <w:r w:rsidR="000A7599" w:rsidRPr="00F725A5">
        <w:rPr>
          <w:rFonts w:cs="David"/>
          <w:rtl/>
        </w:rPr>
        <w:t xml:space="preserve"> 4 חודשים </w:t>
      </w:r>
      <w:r w:rsidR="00A2106C" w:rsidRPr="00F725A5">
        <w:rPr>
          <w:rFonts w:cs="David" w:hint="eastAsia"/>
          <w:rtl/>
        </w:rPr>
        <w:t>נוספים</w:t>
      </w:r>
      <w:r w:rsidR="00A2106C" w:rsidRPr="00F725A5">
        <w:rPr>
          <w:rFonts w:cs="David"/>
          <w:rtl/>
        </w:rPr>
        <w:t xml:space="preserve"> שלאחריה </w:t>
      </w:r>
      <w:r w:rsidRPr="00F725A5">
        <w:rPr>
          <w:rFonts w:cs="David"/>
          <w:rtl/>
        </w:rPr>
        <w:t>(להלן: "</w:t>
      </w:r>
      <w:r w:rsidRPr="00F725A5">
        <w:rPr>
          <w:rFonts w:cs="David"/>
          <w:b/>
          <w:bCs/>
          <w:rtl/>
        </w:rPr>
        <w:t>ערבות הבצוע</w:t>
      </w:r>
      <w:r w:rsidRPr="00F725A5">
        <w:rPr>
          <w:rFonts w:cs="David"/>
          <w:rtl/>
        </w:rPr>
        <w:t>").</w:t>
      </w:r>
    </w:p>
    <w:p w14:paraId="6C60E459" w14:textId="77777777" w:rsidR="00465ED6" w:rsidRPr="00F725A5" w:rsidRDefault="00465ED6">
      <w:pPr>
        <w:tabs>
          <w:tab w:val="left" w:pos="720"/>
          <w:tab w:val="left" w:pos="1440"/>
          <w:tab w:val="left" w:pos="2160"/>
          <w:tab w:val="left" w:pos="2551"/>
          <w:tab w:val="left" w:pos="2880"/>
          <w:tab w:val="left" w:pos="3402"/>
        </w:tabs>
        <w:ind w:left="720"/>
        <w:jc w:val="both"/>
        <w:rPr>
          <w:rFonts w:cs="David"/>
          <w:rtl/>
        </w:rPr>
      </w:pPr>
    </w:p>
    <w:p w14:paraId="5C252E21" w14:textId="77777777" w:rsidR="00465ED6" w:rsidRPr="00F725A5" w:rsidRDefault="00465ED6" w:rsidP="00872630">
      <w:pPr>
        <w:tabs>
          <w:tab w:val="left" w:pos="720"/>
          <w:tab w:val="left" w:pos="1440"/>
          <w:tab w:val="left" w:pos="2160"/>
          <w:tab w:val="left" w:pos="2551"/>
          <w:tab w:val="left" w:pos="2880"/>
          <w:tab w:val="left" w:pos="3402"/>
        </w:tabs>
        <w:ind w:left="720"/>
        <w:jc w:val="both"/>
        <w:rPr>
          <w:rFonts w:cs="David"/>
          <w:rtl/>
        </w:rPr>
      </w:pPr>
      <w:r w:rsidRPr="00F725A5">
        <w:rPr>
          <w:rFonts w:cs="David"/>
          <w:rtl/>
        </w:rPr>
        <w:tab/>
        <w:t>59.1.2</w:t>
      </w:r>
      <w:r w:rsidRPr="00F725A5">
        <w:rPr>
          <w:rFonts w:cs="David"/>
          <w:rtl/>
        </w:rPr>
        <w:tab/>
        <w:t xml:space="preserve">נוסח הערבות </w:t>
      </w:r>
      <w:r w:rsidR="00A2106C" w:rsidRPr="00F725A5">
        <w:rPr>
          <w:rFonts w:cs="David" w:hint="eastAsia"/>
          <w:rtl/>
        </w:rPr>
        <w:t>הבצוע</w:t>
      </w:r>
      <w:r w:rsidRPr="00F725A5">
        <w:rPr>
          <w:rFonts w:cs="David"/>
          <w:rtl/>
        </w:rPr>
        <w:t xml:space="preserve">, מצורף </w:t>
      </w:r>
      <w:r w:rsidRPr="00F725A5">
        <w:rPr>
          <w:rFonts w:cs="David"/>
          <w:b/>
          <w:bCs/>
          <w:rtl/>
        </w:rPr>
        <w:t>כ</w:t>
      </w:r>
      <w:r w:rsidRPr="00F725A5">
        <w:rPr>
          <w:rFonts w:cs="David"/>
          <w:b/>
          <w:bCs/>
          <w:u w:val="single"/>
          <w:rtl/>
        </w:rPr>
        <w:t xml:space="preserve">נספח </w:t>
      </w:r>
      <w:r w:rsidR="004C790E" w:rsidRPr="004C790E">
        <w:rPr>
          <w:rFonts w:cs="David" w:hint="cs"/>
          <w:b/>
          <w:bCs/>
          <w:u w:val="single"/>
          <w:rtl/>
        </w:rPr>
        <w:t>ב'</w:t>
      </w:r>
      <w:r w:rsidR="00872630">
        <w:rPr>
          <w:rFonts w:cs="David" w:hint="cs"/>
          <w:b/>
          <w:bCs/>
          <w:u w:val="single"/>
          <w:rtl/>
        </w:rPr>
        <w:t>3</w:t>
      </w:r>
      <w:r w:rsidRPr="00F725A5">
        <w:rPr>
          <w:rFonts w:cs="David"/>
          <w:rtl/>
        </w:rPr>
        <w:t xml:space="preserve"> לחוזה זה.</w:t>
      </w:r>
    </w:p>
    <w:p w14:paraId="19679550" w14:textId="77777777" w:rsidR="00465ED6" w:rsidRPr="00F725A5" w:rsidRDefault="00465ED6">
      <w:pPr>
        <w:tabs>
          <w:tab w:val="left" w:pos="720"/>
          <w:tab w:val="left" w:pos="1440"/>
          <w:tab w:val="left" w:pos="2160"/>
          <w:tab w:val="left" w:pos="2551"/>
          <w:tab w:val="left" w:pos="2880"/>
          <w:tab w:val="left" w:pos="3402"/>
        </w:tabs>
        <w:ind w:left="720"/>
        <w:jc w:val="both"/>
        <w:rPr>
          <w:rFonts w:cs="David"/>
          <w:rtl/>
        </w:rPr>
      </w:pPr>
    </w:p>
    <w:p w14:paraId="35D7D210" w14:textId="77777777" w:rsidR="00465ED6" w:rsidRPr="00F725A5" w:rsidRDefault="00465ED6">
      <w:pPr>
        <w:tabs>
          <w:tab w:val="left" w:pos="720"/>
          <w:tab w:val="left" w:pos="1440"/>
          <w:tab w:val="left" w:pos="2160"/>
          <w:tab w:val="left" w:pos="2551"/>
          <w:tab w:val="left" w:pos="2880"/>
          <w:tab w:val="left" w:pos="3402"/>
        </w:tabs>
        <w:ind w:left="2160" w:hanging="1440"/>
        <w:jc w:val="both"/>
        <w:rPr>
          <w:rFonts w:cs="David"/>
          <w:rtl/>
        </w:rPr>
      </w:pPr>
      <w:r w:rsidRPr="00F725A5">
        <w:rPr>
          <w:rFonts w:cs="David"/>
          <w:rtl/>
        </w:rPr>
        <w:tab/>
        <w:t>59.1.3</w:t>
      </w:r>
      <w:r w:rsidRPr="00F725A5">
        <w:rPr>
          <w:rFonts w:cs="David"/>
          <w:rtl/>
        </w:rPr>
        <w:tab/>
        <w:t>הקבלן מתחייב להאריך מדי פעם ולפי דרישת המזמין, את תוקף ערבות הבצוע באופן שהערבות הנ"ל תהיה בתוקף לפחות עד 4 חודשים לאחר מועד סיום העבודה והמסירה הסופית בפועל של העבודות למזמין.</w:t>
      </w:r>
    </w:p>
    <w:p w14:paraId="33A28BE7" w14:textId="77777777" w:rsidR="00465ED6" w:rsidRPr="00F725A5" w:rsidRDefault="00465ED6" w:rsidP="00A2106C">
      <w:pPr>
        <w:tabs>
          <w:tab w:val="left" w:pos="720"/>
          <w:tab w:val="left" w:pos="1440"/>
          <w:tab w:val="left" w:pos="2160"/>
          <w:tab w:val="left" w:pos="2880"/>
        </w:tabs>
        <w:ind w:left="2160" w:hanging="1440"/>
        <w:jc w:val="both"/>
        <w:rPr>
          <w:rFonts w:cs="David"/>
          <w:rtl/>
        </w:rPr>
      </w:pPr>
      <w:r w:rsidRPr="00F725A5">
        <w:rPr>
          <w:rFonts w:cs="David"/>
          <w:rtl/>
        </w:rPr>
        <w:tab/>
      </w:r>
      <w:r w:rsidRPr="00F725A5">
        <w:rPr>
          <w:rFonts w:cs="David"/>
          <w:rtl/>
        </w:rPr>
        <w:tab/>
        <w:t>לא יאריך הקבלן את תוקף ערבות הבצוע כאמור, יהיה המזמין זכאי</w:t>
      </w:r>
      <w:r w:rsidR="00A2106C" w:rsidRPr="00F725A5">
        <w:rPr>
          <w:rFonts w:cs="David"/>
          <w:rtl/>
        </w:rPr>
        <w:t xml:space="preserve"> לפרוע</w:t>
      </w:r>
      <w:r w:rsidRPr="00F725A5">
        <w:rPr>
          <w:rFonts w:cs="David"/>
          <w:rtl/>
        </w:rPr>
        <w:t xml:space="preserve"> </w:t>
      </w:r>
      <w:r w:rsidR="00A2106C" w:rsidRPr="00F725A5">
        <w:rPr>
          <w:rFonts w:cs="David" w:hint="eastAsia"/>
          <w:rtl/>
        </w:rPr>
        <w:t>את</w:t>
      </w:r>
      <w:r w:rsidR="00A2106C" w:rsidRPr="00F725A5">
        <w:rPr>
          <w:rFonts w:cs="David"/>
          <w:rtl/>
        </w:rPr>
        <w:t xml:space="preserve"> </w:t>
      </w:r>
      <w:r w:rsidRPr="00F725A5">
        <w:rPr>
          <w:rFonts w:cs="David"/>
          <w:rtl/>
        </w:rPr>
        <w:t xml:space="preserve">ערבות הבצוע ולחילופין את </w:t>
      </w:r>
      <w:r w:rsidR="00A2106C" w:rsidRPr="00F725A5">
        <w:rPr>
          <w:rFonts w:cs="David" w:hint="eastAsia"/>
          <w:rtl/>
        </w:rPr>
        <w:t>לדרוש</w:t>
      </w:r>
      <w:r w:rsidR="00A2106C" w:rsidRPr="00F725A5">
        <w:rPr>
          <w:rFonts w:cs="David"/>
          <w:rtl/>
        </w:rPr>
        <w:t xml:space="preserve"> מהבנק </w:t>
      </w:r>
      <w:r w:rsidRPr="00F725A5">
        <w:rPr>
          <w:rFonts w:cs="David"/>
          <w:rtl/>
        </w:rPr>
        <w:t>הארכת תוקפה.</w:t>
      </w:r>
    </w:p>
    <w:p w14:paraId="7DDDD975" w14:textId="77777777" w:rsidR="00465ED6" w:rsidRPr="00F725A5" w:rsidRDefault="00465ED6">
      <w:pPr>
        <w:tabs>
          <w:tab w:val="left" w:pos="720"/>
          <w:tab w:val="left" w:pos="1440"/>
          <w:tab w:val="left" w:pos="2160"/>
          <w:tab w:val="left" w:pos="2880"/>
        </w:tabs>
        <w:ind w:left="720"/>
        <w:jc w:val="both"/>
        <w:rPr>
          <w:rFonts w:cs="David"/>
          <w:rtl/>
        </w:rPr>
      </w:pPr>
    </w:p>
    <w:p w14:paraId="42EC54B7" w14:textId="77777777" w:rsidR="00465ED6" w:rsidRPr="00F725A5" w:rsidRDefault="00465ED6">
      <w:pPr>
        <w:tabs>
          <w:tab w:val="left" w:pos="720"/>
          <w:tab w:val="left" w:pos="1440"/>
          <w:tab w:val="left" w:pos="2160"/>
          <w:tab w:val="left" w:pos="2551"/>
          <w:tab w:val="left" w:pos="2880"/>
          <w:tab w:val="left" w:pos="3402"/>
        </w:tabs>
        <w:ind w:left="2160" w:hanging="1440"/>
        <w:jc w:val="both"/>
        <w:rPr>
          <w:rFonts w:cs="David"/>
          <w:rtl/>
        </w:rPr>
      </w:pPr>
      <w:r w:rsidRPr="00F725A5">
        <w:rPr>
          <w:rFonts w:cs="David"/>
          <w:rtl/>
        </w:rPr>
        <w:tab/>
        <w:t>59.1.4</w:t>
      </w:r>
      <w:r w:rsidRPr="00F725A5">
        <w:rPr>
          <w:rFonts w:cs="David"/>
          <w:rtl/>
        </w:rPr>
        <w:tab/>
        <w:t>ההוצאות הכרוכות במתן הערבות יחולו על הקבלן. הערבות האמורה תשמש גם כערובה</w:t>
      </w:r>
      <w:r w:rsidR="00A2106C" w:rsidRPr="00F725A5">
        <w:rPr>
          <w:rFonts w:cs="David"/>
          <w:rtl/>
        </w:rPr>
        <w:t xml:space="preserve"> לכל דבר ועניין אחר לרבות לכך</w:t>
      </w:r>
      <w:r w:rsidRPr="00F725A5">
        <w:rPr>
          <w:rFonts w:cs="David"/>
          <w:rtl/>
        </w:rPr>
        <w:t xml:space="preserve"> שהקבלן יחזיר למזמין את ההפרשים והסכומים הנובעים מטעויות בחשבונות הביניים ובחשבון הסופי.</w:t>
      </w:r>
    </w:p>
    <w:p w14:paraId="7F7ACA04" w14:textId="77777777" w:rsidR="00465ED6" w:rsidRPr="00F725A5" w:rsidRDefault="00465ED6">
      <w:pPr>
        <w:tabs>
          <w:tab w:val="left" w:pos="720"/>
          <w:tab w:val="left" w:pos="1440"/>
          <w:tab w:val="left" w:pos="2160"/>
          <w:tab w:val="left" w:pos="2551"/>
          <w:tab w:val="left" w:pos="2880"/>
          <w:tab w:val="left" w:pos="3402"/>
        </w:tabs>
        <w:ind w:left="720"/>
        <w:jc w:val="both"/>
        <w:rPr>
          <w:rFonts w:cs="David"/>
          <w:rtl/>
        </w:rPr>
      </w:pPr>
    </w:p>
    <w:p w14:paraId="24A4FDFB" w14:textId="77777777" w:rsidR="00465ED6" w:rsidRPr="00F725A5" w:rsidRDefault="00465ED6" w:rsidP="00B32AD8">
      <w:pPr>
        <w:tabs>
          <w:tab w:val="left" w:pos="720"/>
          <w:tab w:val="left" w:pos="1440"/>
          <w:tab w:val="left" w:pos="2160"/>
          <w:tab w:val="left" w:pos="2551"/>
          <w:tab w:val="left" w:pos="2880"/>
          <w:tab w:val="left" w:pos="3402"/>
        </w:tabs>
        <w:ind w:left="2160" w:hanging="1440"/>
        <w:jc w:val="both"/>
        <w:rPr>
          <w:rFonts w:cs="David"/>
          <w:rtl/>
        </w:rPr>
      </w:pPr>
      <w:r w:rsidRPr="00F725A5">
        <w:rPr>
          <w:rFonts w:cs="David"/>
          <w:rtl/>
        </w:rPr>
        <w:tab/>
        <w:t>59.1.5</w:t>
      </w:r>
      <w:r w:rsidRPr="00F725A5">
        <w:rPr>
          <w:rFonts w:cs="David"/>
          <w:rtl/>
        </w:rPr>
        <w:tab/>
        <w:t xml:space="preserve">יפר הקבלן את החוזה או תנאי מתנאיו, יהיה המזמין רשאי לחלט את סכום הערבות, כולה או מקצתה, כפיצוי מוסכם וקבוע ומוערך מראש, מבלי לגרוע מזכותו של המזמין </w:t>
      </w:r>
      <w:r w:rsidR="00B32AD8" w:rsidRPr="00F725A5">
        <w:rPr>
          <w:rFonts w:cs="David"/>
          <w:rtl/>
        </w:rPr>
        <w:t>לפ</w:t>
      </w:r>
      <w:r w:rsidR="00B32AD8" w:rsidRPr="00F725A5">
        <w:rPr>
          <w:rFonts w:cs="David" w:hint="eastAsia"/>
          <w:rtl/>
        </w:rPr>
        <w:t>יצוי</w:t>
      </w:r>
      <w:r w:rsidR="00B32AD8" w:rsidRPr="00F725A5">
        <w:rPr>
          <w:rFonts w:cs="David"/>
          <w:rtl/>
        </w:rPr>
        <w:t xml:space="preserve"> </w:t>
      </w:r>
      <w:r w:rsidRPr="00F725A5">
        <w:rPr>
          <w:rFonts w:cs="David"/>
          <w:rtl/>
        </w:rPr>
        <w:t>על כל הנזקים שנגרמו לו בעקבות הפרת הקבלן את החוזה, מבלי שיוכל הקבלן להתנגד לגביית סכום הערבות האמור.</w:t>
      </w:r>
    </w:p>
    <w:p w14:paraId="68B049D7" w14:textId="77777777" w:rsidR="00465ED6" w:rsidRPr="00F725A5" w:rsidRDefault="00465ED6">
      <w:pPr>
        <w:tabs>
          <w:tab w:val="left" w:pos="720"/>
          <w:tab w:val="left" w:pos="1440"/>
          <w:tab w:val="left" w:pos="2160"/>
          <w:tab w:val="left" w:pos="2551"/>
          <w:tab w:val="left" w:pos="2880"/>
          <w:tab w:val="left" w:pos="3402"/>
        </w:tabs>
        <w:ind w:left="720"/>
        <w:jc w:val="both"/>
        <w:rPr>
          <w:rFonts w:cs="David"/>
          <w:rtl/>
        </w:rPr>
      </w:pPr>
    </w:p>
    <w:p w14:paraId="4E0DBE22" w14:textId="77777777" w:rsidR="00465ED6" w:rsidRPr="00F725A5" w:rsidRDefault="00465ED6">
      <w:pPr>
        <w:tabs>
          <w:tab w:val="left" w:pos="720"/>
          <w:tab w:val="left" w:pos="1440"/>
          <w:tab w:val="left" w:pos="2160"/>
          <w:tab w:val="left" w:pos="2551"/>
          <w:tab w:val="left" w:pos="2880"/>
          <w:tab w:val="left" w:pos="3402"/>
        </w:tabs>
        <w:ind w:left="2160" w:hanging="1440"/>
        <w:jc w:val="both"/>
        <w:rPr>
          <w:rFonts w:cs="David"/>
          <w:rtl/>
        </w:rPr>
      </w:pPr>
      <w:r w:rsidRPr="00F725A5">
        <w:rPr>
          <w:rFonts w:cs="David"/>
          <w:rtl/>
        </w:rPr>
        <w:tab/>
        <w:t>59.1.6</w:t>
      </w:r>
      <w:r w:rsidRPr="00F725A5">
        <w:rPr>
          <w:rFonts w:cs="David"/>
          <w:rtl/>
        </w:rPr>
        <w:tab/>
        <w:t>סכום הערבות שיחולט ע"י המזמין ייהפך לקני</w:t>
      </w:r>
      <w:r w:rsidR="00A2106C" w:rsidRPr="00F725A5">
        <w:rPr>
          <w:rFonts w:cs="David" w:hint="eastAsia"/>
          <w:rtl/>
        </w:rPr>
        <w:t>י</w:t>
      </w:r>
      <w:r w:rsidRPr="00F725A5">
        <w:rPr>
          <w:rFonts w:cs="David"/>
          <w:rtl/>
        </w:rPr>
        <w:t>נו הגמור והמוחלט, מבלי שתהיה לקבלן זכות כלשהי לבוא כלפי המזמין בטענות ומענות כלשהן בקשר לכך, ומבלי שהדבר הזה יגרע מזכויותיו האחרות של המזמין שיש לו לפי החוזה.</w:t>
      </w:r>
    </w:p>
    <w:p w14:paraId="0043EFF4" w14:textId="77777777" w:rsidR="00465ED6" w:rsidRPr="00F725A5" w:rsidRDefault="00465ED6">
      <w:pPr>
        <w:tabs>
          <w:tab w:val="left" w:pos="720"/>
          <w:tab w:val="left" w:pos="1440"/>
          <w:tab w:val="left" w:pos="2160"/>
          <w:tab w:val="left" w:pos="2551"/>
          <w:tab w:val="left" w:pos="2880"/>
          <w:tab w:val="left" w:pos="3402"/>
        </w:tabs>
        <w:ind w:left="720"/>
        <w:jc w:val="both"/>
        <w:rPr>
          <w:rFonts w:cs="David"/>
          <w:rtl/>
        </w:rPr>
      </w:pPr>
    </w:p>
    <w:p w14:paraId="49590FB3" w14:textId="77777777" w:rsidR="00465ED6" w:rsidRPr="00F725A5" w:rsidRDefault="00465ED6" w:rsidP="006B1001">
      <w:pPr>
        <w:tabs>
          <w:tab w:val="left" w:pos="720"/>
          <w:tab w:val="left" w:pos="1440"/>
          <w:tab w:val="left" w:pos="2160"/>
          <w:tab w:val="left" w:pos="2551"/>
          <w:tab w:val="left" w:pos="2880"/>
          <w:tab w:val="left" w:pos="3480"/>
        </w:tabs>
        <w:ind w:left="720"/>
        <w:rPr>
          <w:rFonts w:cs="David"/>
          <w:b/>
          <w:bCs/>
          <w:rtl/>
        </w:rPr>
      </w:pPr>
      <w:r w:rsidRPr="00F725A5">
        <w:rPr>
          <w:rFonts w:cs="David"/>
          <w:rtl/>
        </w:rPr>
        <w:t>59.2</w:t>
      </w:r>
      <w:r w:rsidRPr="00F725A5">
        <w:rPr>
          <w:rFonts w:cs="David"/>
          <w:b/>
          <w:bCs/>
          <w:rtl/>
        </w:rPr>
        <w:t xml:space="preserve">  </w:t>
      </w:r>
      <w:r w:rsidRPr="00F725A5">
        <w:rPr>
          <w:rFonts w:cs="David"/>
          <w:b/>
          <w:bCs/>
          <w:rtl/>
        </w:rPr>
        <w:tab/>
      </w:r>
      <w:r w:rsidRPr="00F725A5">
        <w:rPr>
          <w:rFonts w:cs="David"/>
          <w:b/>
          <w:bCs/>
          <w:u w:val="single"/>
          <w:rtl/>
        </w:rPr>
        <w:t>ערבות בדק</w:t>
      </w:r>
      <w:r w:rsidR="00680666" w:rsidRPr="00F725A5">
        <w:rPr>
          <w:rFonts w:cs="David"/>
          <w:b/>
          <w:bCs/>
          <w:u w:val="single"/>
          <w:rtl/>
        </w:rPr>
        <w:t xml:space="preserve"> ואחריות</w:t>
      </w:r>
      <w:r w:rsidRPr="00F725A5">
        <w:rPr>
          <w:rFonts w:cs="David"/>
          <w:b/>
          <w:bCs/>
          <w:rtl/>
        </w:rPr>
        <w:t xml:space="preserve"> </w:t>
      </w:r>
      <w:r w:rsidR="006B1001" w:rsidRPr="00F725A5">
        <w:rPr>
          <w:rFonts w:cs="David"/>
          <w:b/>
          <w:bCs/>
          <w:rtl/>
        </w:rPr>
        <w:br/>
      </w:r>
    </w:p>
    <w:p w14:paraId="78BC185F" w14:textId="77777777" w:rsidR="00790891" w:rsidRPr="00F725A5" w:rsidRDefault="006B1001" w:rsidP="007B356D">
      <w:pPr>
        <w:tabs>
          <w:tab w:val="left" w:pos="1440"/>
          <w:tab w:val="left" w:pos="2160"/>
          <w:tab w:val="left" w:pos="2210"/>
          <w:tab w:val="left" w:pos="2268"/>
          <w:tab w:val="left" w:pos="3480"/>
          <w:tab w:val="num" w:pos="4565"/>
        </w:tabs>
        <w:ind w:left="2210" w:hanging="850"/>
        <w:jc w:val="both"/>
        <w:rPr>
          <w:rFonts w:cs="David"/>
          <w:rtl/>
        </w:rPr>
      </w:pPr>
      <w:r w:rsidRPr="00F725A5">
        <w:rPr>
          <w:rFonts w:cs="David"/>
          <w:rtl/>
        </w:rPr>
        <w:tab/>
        <w:t xml:space="preserve">59.2.1  </w:t>
      </w:r>
      <w:r w:rsidR="00790891">
        <w:rPr>
          <w:rFonts w:cs="David" w:hint="cs"/>
          <w:rtl/>
        </w:rPr>
        <w:t xml:space="preserve"> </w:t>
      </w:r>
      <w:r w:rsidR="009A6093" w:rsidRPr="00F725A5">
        <w:rPr>
          <w:rFonts w:cs="David" w:hint="eastAsia"/>
          <w:rtl/>
        </w:rPr>
        <w:t>לאחר</w:t>
      </w:r>
      <w:r w:rsidR="009A6093" w:rsidRPr="00F725A5">
        <w:rPr>
          <w:rFonts w:cs="David"/>
          <w:rtl/>
        </w:rPr>
        <w:t xml:space="preserve"> </w:t>
      </w:r>
      <w:r w:rsidR="009A6093" w:rsidRPr="00F725A5">
        <w:rPr>
          <w:rFonts w:cs="David" w:hint="eastAsia"/>
          <w:rtl/>
        </w:rPr>
        <w:t>אשור</w:t>
      </w:r>
      <w:r w:rsidR="009A6093" w:rsidRPr="00F725A5">
        <w:rPr>
          <w:rFonts w:cs="David"/>
          <w:rtl/>
        </w:rPr>
        <w:t xml:space="preserve"> </w:t>
      </w:r>
      <w:r w:rsidR="009A6093" w:rsidRPr="00F725A5">
        <w:rPr>
          <w:rFonts w:cs="David" w:hint="eastAsia"/>
          <w:rtl/>
        </w:rPr>
        <w:t>החשבון</w:t>
      </w:r>
      <w:r w:rsidR="009A6093" w:rsidRPr="00F725A5">
        <w:rPr>
          <w:rFonts w:cs="David"/>
          <w:rtl/>
        </w:rPr>
        <w:t xml:space="preserve"> </w:t>
      </w:r>
      <w:r w:rsidR="009A6093" w:rsidRPr="00F725A5">
        <w:rPr>
          <w:rFonts w:cs="David" w:hint="eastAsia"/>
          <w:rtl/>
        </w:rPr>
        <w:t>הסופי</w:t>
      </w:r>
      <w:r w:rsidR="009A6093" w:rsidRPr="00F725A5">
        <w:rPr>
          <w:rFonts w:cs="David"/>
          <w:rtl/>
        </w:rPr>
        <w:t xml:space="preserve">, </w:t>
      </w:r>
      <w:r w:rsidR="009A6093" w:rsidRPr="00F725A5">
        <w:rPr>
          <w:rFonts w:cs="David" w:hint="eastAsia"/>
          <w:rtl/>
        </w:rPr>
        <w:t>תנאי</w:t>
      </w:r>
      <w:r w:rsidR="009A6093" w:rsidRPr="00F725A5">
        <w:rPr>
          <w:rFonts w:cs="David"/>
          <w:rtl/>
        </w:rPr>
        <w:t xml:space="preserve"> </w:t>
      </w:r>
      <w:r w:rsidR="009A6093" w:rsidRPr="00F725A5">
        <w:rPr>
          <w:rFonts w:cs="David" w:hint="eastAsia"/>
          <w:rtl/>
        </w:rPr>
        <w:t>להשבת</w:t>
      </w:r>
      <w:r w:rsidR="00465ED6" w:rsidRPr="00F725A5">
        <w:rPr>
          <w:rFonts w:cs="David"/>
          <w:rtl/>
        </w:rPr>
        <w:t xml:space="preserve"> ערבות הביצוע, </w:t>
      </w:r>
      <w:r w:rsidR="009A6093" w:rsidRPr="00F725A5">
        <w:rPr>
          <w:rFonts w:cs="David" w:hint="eastAsia"/>
          <w:rtl/>
        </w:rPr>
        <w:t>הוא</w:t>
      </w:r>
      <w:r w:rsidR="009A6093" w:rsidRPr="00F725A5">
        <w:rPr>
          <w:rFonts w:cs="David"/>
          <w:rtl/>
        </w:rPr>
        <w:t xml:space="preserve"> כי </w:t>
      </w:r>
      <w:r w:rsidR="00465ED6" w:rsidRPr="00F725A5">
        <w:rPr>
          <w:rFonts w:cs="David"/>
          <w:rtl/>
        </w:rPr>
        <w:t>עם מסירת</w:t>
      </w:r>
      <w:r w:rsidR="00790891" w:rsidRPr="00F725A5">
        <w:rPr>
          <w:rFonts w:cs="David"/>
          <w:rtl/>
        </w:rPr>
        <w:t xml:space="preserve"> </w:t>
      </w:r>
      <w:r w:rsidRPr="000E2DE0">
        <w:rPr>
          <w:rFonts w:cs="David"/>
        </w:rPr>
        <w:tab/>
      </w:r>
      <w:r w:rsidR="00465ED6" w:rsidRPr="00F725A5">
        <w:rPr>
          <w:rFonts w:cs="David"/>
          <w:rtl/>
        </w:rPr>
        <w:t xml:space="preserve">העבודות כשהן מושלמות כולן </w:t>
      </w:r>
      <w:r w:rsidR="009A6093" w:rsidRPr="00F725A5">
        <w:rPr>
          <w:rFonts w:cs="David"/>
          <w:rtl/>
        </w:rPr>
        <w:t xml:space="preserve">בהתאם להוראות חוזה זה </w:t>
      </w:r>
      <w:r w:rsidR="00465ED6" w:rsidRPr="00F725A5">
        <w:rPr>
          <w:rFonts w:cs="David"/>
          <w:rtl/>
        </w:rPr>
        <w:t>ולא חלקים מהן</w:t>
      </w:r>
      <w:r w:rsidR="00790891">
        <w:rPr>
          <w:rFonts w:cs="David" w:hint="cs"/>
          <w:rtl/>
        </w:rPr>
        <w:t xml:space="preserve">, </w:t>
      </w:r>
      <w:r w:rsidR="009A6093" w:rsidRPr="00F725A5">
        <w:rPr>
          <w:rFonts w:cs="David" w:hint="eastAsia"/>
          <w:rtl/>
        </w:rPr>
        <w:t>ימסור</w:t>
      </w:r>
      <w:r w:rsidR="009A6093" w:rsidRPr="00F725A5">
        <w:rPr>
          <w:rFonts w:cs="David"/>
          <w:rtl/>
        </w:rPr>
        <w:t xml:space="preserve"> הקבלן למזמין </w:t>
      </w:r>
      <w:r w:rsidR="00465ED6" w:rsidRPr="00F725A5">
        <w:rPr>
          <w:rFonts w:cs="David"/>
          <w:rtl/>
        </w:rPr>
        <w:t xml:space="preserve">ערבות בנקאית בנוסח המצורף בזה </w:t>
      </w:r>
      <w:r w:rsidR="00465ED6" w:rsidRPr="00F725A5">
        <w:rPr>
          <w:rFonts w:cs="David"/>
          <w:b/>
          <w:bCs/>
          <w:u w:val="single"/>
          <w:rtl/>
        </w:rPr>
        <w:t xml:space="preserve">כנספח </w:t>
      </w:r>
      <w:r w:rsidR="004C790E">
        <w:rPr>
          <w:rFonts w:cs="David" w:hint="cs"/>
          <w:b/>
          <w:bCs/>
          <w:u w:val="single"/>
          <w:rtl/>
        </w:rPr>
        <w:t>ב'</w:t>
      </w:r>
      <w:r w:rsidR="007B356D">
        <w:rPr>
          <w:rFonts w:cs="David"/>
          <w:b/>
          <w:bCs/>
          <w:u w:val="single"/>
        </w:rPr>
        <w:t>4</w:t>
      </w:r>
      <w:r w:rsidR="009A6093" w:rsidRPr="00F725A5">
        <w:rPr>
          <w:rFonts w:cs="David"/>
          <w:rtl/>
        </w:rPr>
        <w:t xml:space="preserve"> לחוזה זה. גובה </w:t>
      </w:r>
      <w:r w:rsidR="00465ED6" w:rsidRPr="00F725A5">
        <w:rPr>
          <w:rFonts w:cs="David"/>
          <w:rtl/>
        </w:rPr>
        <w:t>ערבות</w:t>
      </w:r>
      <w:r w:rsidR="009A6093" w:rsidRPr="00F725A5">
        <w:rPr>
          <w:rFonts w:cs="David"/>
          <w:rtl/>
        </w:rPr>
        <w:t xml:space="preserve"> הבדק</w:t>
      </w:r>
      <w:r w:rsidR="00465ED6" w:rsidRPr="00F725A5">
        <w:rPr>
          <w:rFonts w:cs="David"/>
          <w:rtl/>
        </w:rPr>
        <w:t xml:space="preserve"> </w:t>
      </w:r>
      <w:r w:rsidR="00C044A5" w:rsidRPr="00F725A5">
        <w:rPr>
          <w:rFonts w:cs="David" w:hint="eastAsia"/>
          <w:rtl/>
        </w:rPr>
        <w:t>יהיה</w:t>
      </w:r>
      <w:r w:rsidR="003502FC" w:rsidRPr="00F725A5">
        <w:rPr>
          <w:rFonts w:cs="David"/>
          <w:rtl/>
        </w:rPr>
        <w:t xml:space="preserve"> כדלהלן:</w:t>
      </w:r>
      <w:r w:rsidR="00790891">
        <w:rPr>
          <w:rFonts w:cs="David" w:hint="cs"/>
          <w:rtl/>
        </w:rPr>
        <w:t xml:space="preserve"> </w:t>
      </w:r>
    </w:p>
    <w:p w14:paraId="62FFF4A3" w14:textId="77777777" w:rsidR="003502FC" w:rsidRPr="000E2DE0" w:rsidRDefault="00790891" w:rsidP="00F725A5">
      <w:pPr>
        <w:tabs>
          <w:tab w:val="left" w:pos="1440"/>
          <w:tab w:val="left" w:pos="2160"/>
          <w:tab w:val="left" w:pos="2210"/>
          <w:tab w:val="left" w:pos="2880"/>
          <w:tab w:val="left" w:pos="3480"/>
          <w:tab w:val="num" w:pos="4565"/>
        </w:tabs>
        <w:ind w:left="2210" w:hanging="850"/>
        <w:jc w:val="both"/>
        <w:rPr>
          <w:rFonts w:cs="David"/>
          <w:lang w:eastAsia="en-US"/>
        </w:rPr>
      </w:pPr>
      <w:r>
        <w:rPr>
          <w:rFonts w:cs="David" w:hint="cs"/>
          <w:rtl/>
          <w:lang w:eastAsia="en-US"/>
        </w:rPr>
        <w:tab/>
      </w:r>
      <w:r>
        <w:rPr>
          <w:rFonts w:cs="David" w:hint="cs"/>
          <w:rtl/>
          <w:lang w:eastAsia="en-US"/>
        </w:rPr>
        <w:tab/>
      </w:r>
      <w:r w:rsidR="003F2078" w:rsidRPr="00F725A5">
        <w:rPr>
          <w:rFonts w:cs="David"/>
          <w:rtl/>
        </w:rPr>
        <w:t>5</w:t>
      </w:r>
      <w:r w:rsidR="003502FC" w:rsidRPr="00F725A5">
        <w:rPr>
          <w:rFonts w:cs="David"/>
          <w:rtl/>
        </w:rPr>
        <w:t xml:space="preserve">% משכר החוזה הסופי על כל מרכיביו כולל מע"מ לתקופה של עד תום </w:t>
      </w:r>
      <w:r w:rsidR="003F2078" w:rsidRPr="00F725A5">
        <w:rPr>
          <w:rFonts w:cs="David" w:hint="eastAsia"/>
          <w:rtl/>
        </w:rPr>
        <w:t>שנה</w:t>
      </w:r>
      <w:r w:rsidR="003F2078" w:rsidRPr="00F725A5">
        <w:rPr>
          <w:rFonts w:cs="David"/>
          <w:rtl/>
        </w:rPr>
        <w:t xml:space="preserve"> </w:t>
      </w:r>
      <w:r w:rsidR="003502FC" w:rsidRPr="00F725A5">
        <w:rPr>
          <w:rFonts w:cs="David"/>
          <w:rtl/>
        </w:rPr>
        <w:t>ממועד פרוטוקול המסירה השני או ממועד תשלום החשבון הסופי לפי המאוחר מבין השניים (להלן: "</w:t>
      </w:r>
      <w:r w:rsidR="003502FC" w:rsidRPr="00F725A5">
        <w:rPr>
          <w:rFonts w:cs="David"/>
          <w:b/>
          <w:bCs/>
          <w:rtl/>
        </w:rPr>
        <w:t xml:space="preserve">ערבות הבדק </w:t>
      </w:r>
      <w:r w:rsidR="003502FC" w:rsidRPr="00F725A5">
        <w:rPr>
          <w:rFonts w:cs="David"/>
          <w:rtl/>
        </w:rPr>
        <w:t>").</w:t>
      </w:r>
    </w:p>
    <w:p w14:paraId="1059026F" w14:textId="77777777" w:rsidR="003502FC" w:rsidRPr="00F725A5" w:rsidRDefault="003502FC" w:rsidP="003502FC">
      <w:pPr>
        <w:tabs>
          <w:tab w:val="left" w:pos="720"/>
          <w:tab w:val="left" w:pos="1440"/>
          <w:tab w:val="left" w:pos="2160"/>
          <w:tab w:val="left" w:pos="2551"/>
          <w:tab w:val="left" w:pos="2880"/>
          <w:tab w:val="left" w:pos="3480"/>
        </w:tabs>
        <w:ind w:left="720"/>
        <w:jc w:val="both"/>
        <w:rPr>
          <w:rFonts w:cs="David"/>
          <w:rtl/>
        </w:rPr>
      </w:pPr>
    </w:p>
    <w:p w14:paraId="41BF2169" w14:textId="77777777" w:rsidR="00465ED6" w:rsidRPr="00F725A5" w:rsidRDefault="006B1001" w:rsidP="00F725A5">
      <w:pPr>
        <w:tabs>
          <w:tab w:val="left" w:pos="1440"/>
          <w:tab w:val="left" w:pos="2160"/>
          <w:tab w:val="left" w:pos="2210"/>
          <w:tab w:val="left" w:pos="2880"/>
          <w:tab w:val="left" w:pos="3480"/>
          <w:tab w:val="num" w:pos="4565"/>
        </w:tabs>
        <w:ind w:left="2210" w:hanging="850"/>
        <w:jc w:val="both"/>
        <w:rPr>
          <w:rFonts w:cs="David"/>
          <w:rtl/>
        </w:rPr>
      </w:pPr>
      <w:r w:rsidRPr="00F725A5">
        <w:rPr>
          <w:rFonts w:cs="David"/>
          <w:rtl/>
        </w:rPr>
        <w:tab/>
        <w:t>59.2.2</w:t>
      </w:r>
      <w:r w:rsidRPr="00F725A5">
        <w:rPr>
          <w:rFonts w:cs="David"/>
          <w:rtl/>
        </w:rPr>
        <w:tab/>
      </w:r>
      <w:r w:rsidR="00465ED6" w:rsidRPr="00F725A5">
        <w:rPr>
          <w:rFonts w:cs="David"/>
          <w:rtl/>
        </w:rPr>
        <w:t xml:space="preserve">לא ימלא הקבלן אחר התחייבויותיו </w:t>
      </w:r>
      <w:r w:rsidR="009A6093" w:rsidRPr="00F725A5">
        <w:rPr>
          <w:rFonts w:cs="David" w:hint="eastAsia"/>
          <w:rtl/>
        </w:rPr>
        <w:t>לתיקון</w:t>
      </w:r>
      <w:r w:rsidR="009A6093" w:rsidRPr="00F725A5">
        <w:rPr>
          <w:rFonts w:cs="David"/>
          <w:rtl/>
        </w:rPr>
        <w:t xml:space="preserve"> במועדים האמורים בסעיף 47 </w:t>
      </w:r>
      <w:r w:rsidR="009A6093" w:rsidRPr="00F725A5">
        <w:rPr>
          <w:rFonts w:cs="David" w:hint="eastAsia"/>
          <w:rtl/>
        </w:rPr>
        <w:t>ל</w:t>
      </w:r>
      <w:r w:rsidR="00465ED6" w:rsidRPr="00F725A5">
        <w:rPr>
          <w:rFonts w:cs="David"/>
          <w:rtl/>
        </w:rPr>
        <w:t xml:space="preserve">עיל, יהיה רשאי המזמין לחלט את ערבות הבדק כפיצוי מוסכם וקבוע מראש </w:t>
      </w:r>
      <w:r w:rsidR="00790891">
        <w:rPr>
          <w:rFonts w:cs="David"/>
        </w:rPr>
        <w:t xml:space="preserve"> </w:t>
      </w:r>
      <w:r w:rsidR="009D6532" w:rsidRPr="00F725A5">
        <w:rPr>
          <w:rFonts w:cs="David"/>
          <w:rtl/>
        </w:rPr>
        <w:t>לכיסוי הוצאות</w:t>
      </w:r>
      <w:r w:rsidR="009D6532" w:rsidRPr="00F725A5">
        <w:rPr>
          <w:rFonts w:cs="David" w:hint="eastAsia"/>
          <w:rtl/>
        </w:rPr>
        <w:t>יו</w:t>
      </w:r>
      <w:r w:rsidR="009D6532" w:rsidRPr="00F725A5">
        <w:rPr>
          <w:rFonts w:cs="David"/>
          <w:rtl/>
        </w:rPr>
        <w:t xml:space="preserve"> </w:t>
      </w:r>
      <w:r w:rsidR="009D6532" w:rsidRPr="00F725A5">
        <w:rPr>
          <w:rFonts w:cs="David" w:hint="eastAsia"/>
          <w:rtl/>
        </w:rPr>
        <w:t>וזאת</w:t>
      </w:r>
      <w:r w:rsidR="009D6532" w:rsidRPr="00F725A5">
        <w:rPr>
          <w:rFonts w:cs="David"/>
          <w:rtl/>
        </w:rPr>
        <w:t xml:space="preserve"> </w:t>
      </w:r>
      <w:r w:rsidR="009D6532" w:rsidRPr="00F725A5">
        <w:rPr>
          <w:rFonts w:cs="David" w:hint="eastAsia"/>
          <w:rtl/>
        </w:rPr>
        <w:t>מבלי</w:t>
      </w:r>
      <w:r w:rsidR="009D6532" w:rsidRPr="00F725A5">
        <w:rPr>
          <w:rFonts w:cs="David"/>
          <w:rtl/>
        </w:rPr>
        <w:t xml:space="preserve"> </w:t>
      </w:r>
      <w:r w:rsidR="009D6532" w:rsidRPr="00F725A5">
        <w:rPr>
          <w:rFonts w:cs="David" w:hint="eastAsia"/>
          <w:rtl/>
        </w:rPr>
        <w:t>לפגוע</w:t>
      </w:r>
      <w:r w:rsidR="009D6532" w:rsidRPr="00F725A5">
        <w:rPr>
          <w:rFonts w:cs="David"/>
          <w:rtl/>
        </w:rPr>
        <w:t xml:space="preserve"> </w:t>
      </w:r>
      <w:r w:rsidR="009D6532" w:rsidRPr="00F725A5">
        <w:rPr>
          <w:rFonts w:cs="David" w:hint="eastAsia"/>
          <w:rtl/>
        </w:rPr>
        <w:t>בכל</w:t>
      </w:r>
      <w:r w:rsidR="009D6532" w:rsidRPr="00F725A5">
        <w:rPr>
          <w:rFonts w:cs="David"/>
          <w:rtl/>
        </w:rPr>
        <w:t xml:space="preserve"> </w:t>
      </w:r>
      <w:r w:rsidR="009D6532" w:rsidRPr="00F725A5">
        <w:rPr>
          <w:rFonts w:cs="David" w:hint="eastAsia"/>
          <w:rtl/>
        </w:rPr>
        <w:t>סעד</w:t>
      </w:r>
      <w:r w:rsidR="009D6532" w:rsidRPr="00F725A5">
        <w:rPr>
          <w:rFonts w:cs="David"/>
          <w:rtl/>
        </w:rPr>
        <w:t xml:space="preserve"> </w:t>
      </w:r>
      <w:r w:rsidR="009D6532" w:rsidRPr="00F725A5">
        <w:rPr>
          <w:rFonts w:cs="David" w:hint="eastAsia"/>
          <w:rtl/>
        </w:rPr>
        <w:t>ו</w:t>
      </w:r>
      <w:r w:rsidR="009D6532" w:rsidRPr="00F725A5">
        <w:rPr>
          <w:rFonts w:cs="David"/>
          <w:rtl/>
        </w:rPr>
        <w:t xml:space="preserve">/או </w:t>
      </w:r>
      <w:r w:rsidR="009D6532" w:rsidRPr="00F725A5">
        <w:rPr>
          <w:rFonts w:cs="David" w:hint="eastAsia"/>
          <w:rtl/>
        </w:rPr>
        <w:t>זכות</w:t>
      </w:r>
      <w:r w:rsidR="009D6532" w:rsidRPr="00F725A5">
        <w:rPr>
          <w:rFonts w:cs="David"/>
          <w:rtl/>
        </w:rPr>
        <w:t xml:space="preserve"> </w:t>
      </w:r>
      <w:r w:rsidR="009D6532" w:rsidRPr="00F725A5">
        <w:rPr>
          <w:rFonts w:cs="David" w:hint="eastAsia"/>
          <w:rtl/>
        </w:rPr>
        <w:t>נוספים</w:t>
      </w:r>
      <w:r w:rsidR="00465ED6" w:rsidRPr="00F725A5">
        <w:rPr>
          <w:rFonts w:cs="David"/>
          <w:rtl/>
        </w:rPr>
        <w:t>.</w:t>
      </w:r>
    </w:p>
    <w:p w14:paraId="5C717EC0" w14:textId="77777777" w:rsidR="006B1001" w:rsidRPr="00F725A5" w:rsidRDefault="006B1001" w:rsidP="006B1001">
      <w:pPr>
        <w:tabs>
          <w:tab w:val="left" w:pos="720"/>
          <w:tab w:val="left" w:pos="1440"/>
          <w:tab w:val="left" w:pos="2160"/>
          <w:tab w:val="left" w:pos="2551"/>
          <w:tab w:val="left" w:pos="2880"/>
          <w:tab w:val="left" w:pos="3480"/>
        </w:tabs>
        <w:ind w:left="720"/>
        <w:jc w:val="both"/>
        <w:rPr>
          <w:rFonts w:cs="David"/>
          <w:rtl/>
        </w:rPr>
      </w:pPr>
    </w:p>
    <w:p w14:paraId="09188224" w14:textId="77777777" w:rsidR="005F5BC8" w:rsidRDefault="006B1001" w:rsidP="005F5BC8">
      <w:pPr>
        <w:tabs>
          <w:tab w:val="left" w:pos="1440"/>
        </w:tabs>
        <w:ind w:left="1360" w:hanging="640"/>
        <w:jc w:val="both"/>
        <w:rPr>
          <w:rFonts w:cs="David"/>
          <w:rtl/>
        </w:rPr>
      </w:pPr>
      <w:r w:rsidRPr="00F725A5">
        <w:rPr>
          <w:rFonts w:cs="David"/>
          <w:rtl/>
        </w:rPr>
        <w:t xml:space="preserve">59.3    </w:t>
      </w:r>
      <w:r w:rsidR="00465ED6" w:rsidRPr="00F725A5">
        <w:rPr>
          <w:rFonts w:cs="David"/>
          <w:rtl/>
        </w:rPr>
        <w:t>הפר הקבלן התחייבות כלשהי מהתחייבויותיו</w:t>
      </w:r>
      <w:r w:rsidR="00F967DD" w:rsidRPr="00F725A5">
        <w:rPr>
          <w:rFonts w:cs="David"/>
          <w:rtl/>
        </w:rPr>
        <w:t xml:space="preserve"> לפי חוזה זה, יהיה המזמין רשאי </w:t>
      </w:r>
      <w:r w:rsidR="00465ED6" w:rsidRPr="00F725A5">
        <w:rPr>
          <w:rFonts w:cs="David"/>
          <w:rtl/>
        </w:rPr>
        <w:t xml:space="preserve">לממש את </w:t>
      </w:r>
      <w:r w:rsidRPr="00F725A5">
        <w:rPr>
          <w:rFonts w:cs="David" w:hint="eastAsia"/>
          <w:rtl/>
        </w:rPr>
        <w:t>ע</w:t>
      </w:r>
      <w:r w:rsidR="00F967DD" w:rsidRPr="00F725A5">
        <w:rPr>
          <w:rFonts w:cs="David"/>
          <w:rtl/>
        </w:rPr>
        <w:t>רבות כלשהי הנזכרת לעי</w:t>
      </w:r>
      <w:r w:rsidR="00F967DD" w:rsidRPr="00F725A5">
        <w:rPr>
          <w:rFonts w:cs="David" w:hint="eastAsia"/>
          <w:rtl/>
        </w:rPr>
        <w:t>ל</w:t>
      </w:r>
      <w:r w:rsidR="00F967DD" w:rsidRPr="000E2DE0">
        <w:rPr>
          <w:rFonts w:cs="David"/>
        </w:rPr>
        <w:t xml:space="preserve"> </w:t>
      </w:r>
      <w:r w:rsidR="00465ED6" w:rsidRPr="00F725A5">
        <w:rPr>
          <w:rFonts w:cs="David"/>
          <w:rtl/>
        </w:rPr>
        <w:t xml:space="preserve">ולגבות לעצמו מתוך סכום הערבות כל סכום אשר </w:t>
      </w:r>
      <w:r w:rsidR="00790891" w:rsidRPr="00F725A5">
        <w:rPr>
          <w:rFonts w:cs="David" w:hint="eastAsia"/>
          <w:rtl/>
        </w:rPr>
        <w:t>י</w:t>
      </w:r>
      <w:r w:rsidR="00465ED6" w:rsidRPr="00F725A5">
        <w:rPr>
          <w:rFonts w:cs="David"/>
          <w:rtl/>
        </w:rPr>
        <w:t>פצ</w:t>
      </w:r>
      <w:r w:rsidR="00F967DD" w:rsidRPr="00F725A5">
        <w:rPr>
          <w:rFonts w:cs="David"/>
          <w:rtl/>
        </w:rPr>
        <w:t>ה</w:t>
      </w:r>
      <w:r w:rsidRPr="000E2DE0">
        <w:rPr>
          <w:rFonts w:cs="David"/>
        </w:rPr>
        <w:t xml:space="preserve"> </w:t>
      </w:r>
      <w:r w:rsidR="00F967DD" w:rsidRPr="00F725A5">
        <w:rPr>
          <w:rFonts w:cs="David"/>
          <w:rtl/>
        </w:rPr>
        <w:t>את המזמין, להנחת דעתו עבור כל</w:t>
      </w:r>
      <w:r w:rsidR="00944435" w:rsidRPr="000E2DE0">
        <w:rPr>
          <w:rFonts w:cs="David"/>
        </w:rPr>
        <w:t xml:space="preserve"> </w:t>
      </w:r>
      <w:r w:rsidR="00465ED6" w:rsidRPr="00F725A5">
        <w:rPr>
          <w:rFonts w:cs="David"/>
          <w:rtl/>
        </w:rPr>
        <w:t xml:space="preserve">נזק </w:t>
      </w:r>
      <w:r w:rsidR="00F967DD" w:rsidRPr="00F725A5">
        <w:rPr>
          <w:rFonts w:cs="David" w:hint="eastAsia"/>
          <w:rtl/>
        </w:rPr>
        <w:t>ו</w:t>
      </w:r>
      <w:r w:rsidR="00F967DD" w:rsidRPr="00F725A5">
        <w:rPr>
          <w:rFonts w:cs="David"/>
          <w:rtl/>
        </w:rPr>
        <w:t>/</w:t>
      </w:r>
      <w:r w:rsidR="00465ED6" w:rsidRPr="00F725A5">
        <w:rPr>
          <w:rFonts w:cs="David"/>
          <w:rtl/>
        </w:rPr>
        <w:t xml:space="preserve">או הוצאה שהמזמין </w:t>
      </w:r>
      <w:r w:rsidR="00F967DD" w:rsidRPr="00F725A5">
        <w:rPr>
          <w:rFonts w:cs="David" w:hint="eastAsia"/>
          <w:rtl/>
        </w:rPr>
        <w:t>עשוי</w:t>
      </w:r>
      <w:r w:rsidR="00F967DD" w:rsidRPr="00F725A5">
        <w:rPr>
          <w:rFonts w:cs="David"/>
          <w:rtl/>
        </w:rPr>
        <w:t xml:space="preserve"> </w:t>
      </w:r>
      <w:r w:rsidR="00F967DD" w:rsidRPr="00F725A5">
        <w:rPr>
          <w:rFonts w:cs="David" w:hint="eastAsia"/>
          <w:rtl/>
        </w:rPr>
        <w:t>לחוב</w:t>
      </w:r>
      <w:r w:rsidRPr="00F725A5">
        <w:rPr>
          <w:rFonts w:cs="David"/>
          <w:rtl/>
        </w:rPr>
        <w:t xml:space="preserve"> בהם בקשר ע</w:t>
      </w:r>
      <w:r w:rsidRPr="00F725A5">
        <w:rPr>
          <w:rFonts w:cs="David" w:hint="eastAsia"/>
          <w:rtl/>
        </w:rPr>
        <w:t>ם</w:t>
      </w:r>
      <w:r w:rsidRPr="00F725A5">
        <w:rPr>
          <w:rFonts w:cs="David"/>
          <w:rtl/>
        </w:rPr>
        <w:t xml:space="preserve"> </w:t>
      </w:r>
      <w:r w:rsidR="00465ED6" w:rsidRPr="00F725A5">
        <w:rPr>
          <w:rFonts w:cs="David"/>
          <w:rtl/>
        </w:rPr>
        <w:t>או כתוצאה מהפרה זו.</w:t>
      </w:r>
    </w:p>
    <w:p w14:paraId="0C455242" w14:textId="77777777" w:rsidR="005F5BC8" w:rsidRDefault="005F5BC8" w:rsidP="005F5BC8">
      <w:pPr>
        <w:tabs>
          <w:tab w:val="left" w:pos="1440"/>
        </w:tabs>
        <w:ind w:left="1360" w:hanging="640"/>
        <w:jc w:val="both"/>
        <w:rPr>
          <w:rFonts w:cs="David"/>
          <w:rtl/>
        </w:rPr>
      </w:pPr>
    </w:p>
    <w:p w14:paraId="5A7163C6" w14:textId="77777777" w:rsidR="00465ED6" w:rsidRPr="000E2DE0" w:rsidRDefault="006B1001" w:rsidP="00F725A5">
      <w:pPr>
        <w:tabs>
          <w:tab w:val="left" w:pos="1440"/>
        </w:tabs>
        <w:ind w:left="1360" w:hanging="640"/>
        <w:jc w:val="both"/>
        <w:rPr>
          <w:rFonts w:cs="David"/>
        </w:rPr>
      </w:pPr>
      <w:r w:rsidRPr="00F725A5">
        <w:rPr>
          <w:rFonts w:cs="David"/>
          <w:rtl/>
        </w:rPr>
        <w:t xml:space="preserve">59.4    אין </w:t>
      </w:r>
      <w:r w:rsidR="00465ED6" w:rsidRPr="00F725A5">
        <w:rPr>
          <w:rFonts w:cs="David"/>
          <w:rtl/>
        </w:rPr>
        <w:t xml:space="preserve">באמור בסעיף זה בכדי למנוע מהמזמין לנקוט בכל הליך שהוא לגביית כל </w:t>
      </w:r>
      <w:r w:rsidR="005F5BC8" w:rsidRPr="00F725A5">
        <w:rPr>
          <w:rFonts w:cs="David" w:hint="eastAsia"/>
          <w:rtl/>
        </w:rPr>
        <w:t>ס</w:t>
      </w:r>
      <w:r w:rsidR="00465ED6" w:rsidRPr="00F725A5">
        <w:rPr>
          <w:rFonts w:cs="David"/>
          <w:rtl/>
        </w:rPr>
        <w:t xml:space="preserve">כום העשוי </w:t>
      </w:r>
      <w:r w:rsidRPr="00F725A5">
        <w:rPr>
          <w:rFonts w:cs="David" w:hint="eastAsia"/>
          <w:rtl/>
        </w:rPr>
        <w:t>ל</w:t>
      </w:r>
      <w:r w:rsidR="00465ED6" w:rsidRPr="00F725A5">
        <w:rPr>
          <w:rFonts w:cs="David"/>
          <w:rtl/>
        </w:rPr>
        <w:t>הגיע</w:t>
      </w:r>
      <w:r w:rsidRPr="000E2DE0">
        <w:rPr>
          <w:rFonts w:cs="David"/>
        </w:rPr>
        <w:t xml:space="preserve"> </w:t>
      </w:r>
      <w:r w:rsidR="00465ED6" w:rsidRPr="00F725A5">
        <w:rPr>
          <w:rFonts w:cs="David"/>
          <w:rtl/>
        </w:rPr>
        <w:t>לו מאת הקבלן, והעולה על סכום הערבות.</w:t>
      </w:r>
    </w:p>
    <w:p w14:paraId="4B0D8CCE" w14:textId="77777777" w:rsidR="00465ED6" w:rsidRPr="00F725A5" w:rsidRDefault="00465ED6" w:rsidP="00944435">
      <w:pPr>
        <w:tabs>
          <w:tab w:val="left" w:pos="368"/>
          <w:tab w:val="left" w:pos="1440"/>
          <w:tab w:val="left" w:pos="2160"/>
          <w:tab w:val="left" w:pos="2551"/>
          <w:tab w:val="left" w:pos="2880"/>
        </w:tabs>
        <w:ind w:left="368"/>
        <w:jc w:val="both"/>
        <w:rPr>
          <w:rFonts w:cs="David"/>
          <w:b/>
          <w:bCs/>
          <w:rtl/>
        </w:rPr>
      </w:pPr>
    </w:p>
    <w:p w14:paraId="61DF8790" w14:textId="77777777" w:rsidR="00465ED6" w:rsidRPr="00F725A5" w:rsidRDefault="00465ED6" w:rsidP="00944435">
      <w:pPr>
        <w:tabs>
          <w:tab w:val="left" w:pos="720"/>
          <w:tab w:val="left" w:pos="1440"/>
          <w:tab w:val="left" w:pos="2160"/>
          <w:tab w:val="left" w:pos="2551"/>
          <w:tab w:val="left" w:pos="2880"/>
        </w:tabs>
        <w:jc w:val="both"/>
        <w:rPr>
          <w:rFonts w:cs="David"/>
          <w:rtl/>
        </w:rPr>
      </w:pPr>
      <w:r w:rsidRPr="00F725A5">
        <w:rPr>
          <w:rFonts w:cs="David"/>
          <w:b/>
          <w:bCs/>
          <w:rtl/>
        </w:rPr>
        <w:t>60.</w:t>
      </w:r>
      <w:r w:rsidRPr="00F725A5">
        <w:rPr>
          <w:rFonts w:cs="David"/>
          <w:rtl/>
        </w:rPr>
        <w:t xml:space="preserve"> </w:t>
      </w:r>
      <w:r w:rsidRPr="00F725A5">
        <w:rPr>
          <w:rFonts w:cs="David"/>
          <w:b/>
          <w:bCs/>
          <w:rtl/>
        </w:rPr>
        <w:t xml:space="preserve">   הוצאות, מסים ותשלומים שונים</w:t>
      </w:r>
    </w:p>
    <w:p w14:paraId="57607927" w14:textId="77777777" w:rsidR="00465ED6" w:rsidRPr="00F725A5" w:rsidRDefault="00465ED6">
      <w:pPr>
        <w:tabs>
          <w:tab w:val="left" w:pos="720"/>
          <w:tab w:val="left" w:pos="1440"/>
          <w:tab w:val="left" w:pos="2160"/>
          <w:tab w:val="left" w:pos="2551"/>
          <w:tab w:val="left" w:pos="2880"/>
        </w:tabs>
        <w:jc w:val="both"/>
        <w:rPr>
          <w:rFonts w:cs="David"/>
          <w:rtl/>
        </w:rPr>
      </w:pPr>
    </w:p>
    <w:p w14:paraId="2B149ED7" w14:textId="77777777" w:rsidR="000A7599" w:rsidRPr="00F725A5" w:rsidRDefault="00944435" w:rsidP="003630B8">
      <w:pPr>
        <w:tabs>
          <w:tab w:val="left" w:pos="509"/>
          <w:tab w:val="left" w:pos="720"/>
          <w:tab w:val="left" w:pos="2160"/>
          <w:tab w:val="left" w:pos="2551"/>
          <w:tab w:val="left" w:pos="2880"/>
        </w:tabs>
        <w:ind w:left="509" w:hanging="509"/>
        <w:rPr>
          <w:rFonts w:cs="David"/>
          <w:rtl/>
        </w:rPr>
      </w:pPr>
      <w:r w:rsidRPr="00F725A5">
        <w:rPr>
          <w:rFonts w:cs="David"/>
          <w:rtl/>
        </w:rPr>
        <w:t xml:space="preserve">         </w:t>
      </w:r>
      <w:r w:rsidR="00465ED6" w:rsidRPr="00F725A5">
        <w:rPr>
          <w:rFonts w:cs="David"/>
          <w:rtl/>
        </w:rPr>
        <w:t>מבלי לגרוע בכל האמור בחוזה זה, כל ההוצאות החיובים,  המיסים, האגרות וההיטלים מכל מין וסוג שהוא הכרוכים בביצוע העבודות ובמילוי כל התחייבויות הקבלן על פי הסכם זה, יחולו וישולמו על ידי הקבלן</w:t>
      </w:r>
      <w:r w:rsidR="00B32AD8" w:rsidRPr="00F725A5">
        <w:rPr>
          <w:rFonts w:cs="David"/>
          <w:rtl/>
        </w:rPr>
        <w:t>.</w:t>
      </w:r>
    </w:p>
    <w:p w14:paraId="511E777F" w14:textId="77777777" w:rsidR="000C04F2" w:rsidRPr="00F725A5" w:rsidRDefault="000C04F2">
      <w:pPr>
        <w:tabs>
          <w:tab w:val="left" w:pos="0"/>
          <w:tab w:val="left" w:pos="720"/>
          <w:tab w:val="left" w:pos="1440"/>
          <w:tab w:val="left" w:pos="2160"/>
          <w:tab w:val="left" w:pos="2880"/>
        </w:tabs>
        <w:jc w:val="both"/>
        <w:rPr>
          <w:rFonts w:cs="David"/>
          <w:b/>
          <w:bCs/>
          <w:u w:val="single"/>
          <w:rtl/>
        </w:rPr>
      </w:pPr>
    </w:p>
    <w:p w14:paraId="18DB115D" w14:textId="77777777" w:rsidR="000C04F2" w:rsidRPr="00F725A5" w:rsidRDefault="000C04F2">
      <w:pPr>
        <w:tabs>
          <w:tab w:val="left" w:pos="0"/>
          <w:tab w:val="left" w:pos="720"/>
          <w:tab w:val="left" w:pos="1440"/>
          <w:tab w:val="left" w:pos="2160"/>
          <w:tab w:val="left" w:pos="2880"/>
        </w:tabs>
        <w:jc w:val="both"/>
        <w:rPr>
          <w:rFonts w:cs="David"/>
          <w:b/>
          <w:bCs/>
          <w:u w:val="single"/>
          <w:rtl/>
        </w:rPr>
      </w:pPr>
    </w:p>
    <w:p w14:paraId="2735E88A" w14:textId="77777777" w:rsidR="00465ED6" w:rsidRPr="00F725A5" w:rsidRDefault="00465ED6">
      <w:pPr>
        <w:tabs>
          <w:tab w:val="left" w:pos="0"/>
          <w:tab w:val="left" w:pos="720"/>
          <w:tab w:val="left" w:pos="1440"/>
          <w:tab w:val="left" w:pos="2160"/>
          <w:tab w:val="left" w:pos="2880"/>
        </w:tabs>
        <w:jc w:val="both"/>
        <w:rPr>
          <w:rFonts w:cs="David"/>
          <w:bCs/>
          <w:u w:val="single"/>
          <w:rtl/>
        </w:rPr>
      </w:pPr>
      <w:r w:rsidRPr="00F725A5">
        <w:rPr>
          <w:rFonts w:cs="David"/>
          <w:b/>
          <w:bCs/>
          <w:u w:val="single"/>
          <w:rtl/>
        </w:rPr>
        <w:t>פ</w:t>
      </w:r>
      <w:r w:rsidRPr="00F725A5">
        <w:rPr>
          <w:rFonts w:cs="David"/>
          <w:bCs/>
          <w:u w:val="single"/>
          <w:rtl/>
        </w:rPr>
        <w:t xml:space="preserve">רק </w:t>
      </w:r>
      <w:proofErr w:type="spellStart"/>
      <w:r w:rsidRPr="00F725A5">
        <w:rPr>
          <w:rFonts w:cs="David"/>
          <w:bCs/>
          <w:u w:val="single"/>
          <w:rtl/>
        </w:rPr>
        <w:t>יג</w:t>
      </w:r>
      <w:proofErr w:type="spellEnd"/>
      <w:r w:rsidRPr="00F725A5">
        <w:rPr>
          <w:rFonts w:cs="David"/>
          <w:bCs/>
          <w:u w:val="single"/>
          <w:rtl/>
        </w:rPr>
        <w:t xml:space="preserve">' – הוראות שונות </w:t>
      </w:r>
    </w:p>
    <w:p w14:paraId="5A26C21C" w14:textId="77777777" w:rsidR="00465ED6" w:rsidRPr="00F725A5" w:rsidRDefault="00465ED6">
      <w:pPr>
        <w:tabs>
          <w:tab w:val="left" w:pos="0"/>
          <w:tab w:val="left" w:pos="720"/>
          <w:tab w:val="left" w:pos="1440"/>
          <w:tab w:val="left" w:pos="2160"/>
          <w:tab w:val="left" w:pos="2880"/>
        </w:tabs>
        <w:jc w:val="both"/>
        <w:rPr>
          <w:rFonts w:cs="David"/>
          <w:bCs/>
          <w:u w:val="single"/>
          <w:rtl/>
        </w:rPr>
      </w:pPr>
    </w:p>
    <w:p w14:paraId="1BF18D0F" w14:textId="77777777" w:rsidR="00465ED6" w:rsidRPr="00F725A5" w:rsidRDefault="00465ED6">
      <w:pPr>
        <w:tabs>
          <w:tab w:val="left" w:pos="0"/>
          <w:tab w:val="left" w:pos="720"/>
          <w:tab w:val="left" w:pos="1440"/>
          <w:tab w:val="left" w:pos="2160"/>
          <w:tab w:val="left" w:pos="2880"/>
        </w:tabs>
        <w:jc w:val="both"/>
        <w:rPr>
          <w:rFonts w:cs="David"/>
          <w:b/>
          <w:bCs/>
          <w:rtl/>
        </w:rPr>
      </w:pPr>
      <w:r w:rsidRPr="00F725A5">
        <w:rPr>
          <w:rFonts w:cs="David"/>
          <w:b/>
          <w:rtl/>
        </w:rPr>
        <w:t xml:space="preserve">61. </w:t>
      </w:r>
      <w:r w:rsidRPr="00F725A5">
        <w:rPr>
          <w:rFonts w:cs="David"/>
          <w:rtl/>
        </w:rPr>
        <w:tab/>
      </w:r>
      <w:r w:rsidRPr="00F725A5">
        <w:rPr>
          <w:rFonts w:cs="David"/>
          <w:b/>
          <w:bCs/>
          <w:rtl/>
        </w:rPr>
        <w:t>שימוש או אי שימוש בזכויות על ידי צד לחוזה</w:t>
      </w:r>
    </w:p>
    <w:p w14:paraId="1CBD269C" w14:textId="77777777" w:rsidR="004F0CD9" w:rsidRPr="00F725A5" w:rsidRDefault="004F0CD9">
      <w:pPr>
        <w:tabs>
          <w:tab w:val="left" w:pos="0"/>
          <w:tab w:val="left" w:pos="720"/>
          <w:tab w:val="left" w:pos="1440"/>
          <w:tab w:val="left" w:pos="2160"/>
          <w:tab w:val="left" w:pos="2880"/>
        </w:tabs>
        <w:jc w:val="both"/>
        <w:rPr>
          <w:rFonts w:cs="David"/>
          <w:b/>
          <w:bCs/>
          <w:rtl/>
        </w:rPr>
      </w:pPr>
    </w:p>
    <w:p w14:paraId="1F7EDDF4" w14:textId="77777777" w:rsidR="00465ED6" w:rsidRPr="00F725A5" w:rsidRDefault="00465ED6" w:rsidP="00B32AD8">
      <w:pPr>
        <w:tabs>
          <w:tab w:val="left" w:pos="720"/>
          <w:tab w:val="left" w:pos="1440"/>
          <w:tab w:val="left" w:pos="1466"/>
          <w:tab w:val="left" w:pos="2160"/>
          <w:tab w:val="left" w:pos="2880"/>
        </w:tabs>
        <w:ind w:left="1466" w:hanging="720"/>
        <w:jc w:val="both"/>
        <w:rPr>
          <w:rFonts w:cs="David"/>
          <w:rtl/>
        </w:rPr>
      </w:pPr>
      <w:r w:rsidRPr="00F725A5">
        <w:rPr>
          <w:rFonts w:cs="David"/>
          <w:rtl/>
        </w:rPr>
        <w:t>61.1</w:t>
      </w:r>
      <w:r w:rsidRPr="00F725A5">
        <w:rPr>
          <w:rFonts w:cs="David"/>
          <w:rtl/>
        </w:rPr>
        <w:tab/>
        <w:t xml:space="preserve">הסכמה מצד </w:t>
      </w:r>
      <w:r w:rsidR="00B32AD8" w:rsidRPr="00F725A5">
        <w:rPr>
          <w:rFonts w:cs="David" w:hint="eastAsia"/>
          <w:rtl/>
        </w:rPr>
        <w:t>המזמין</w:t>
      </w:r>
      <w:r w:rsidR="00B32AD8" w:rsidRPr="00F725A5">
        <w:rPr>
          <w:rFonts w:cs="David"/>
          <w:rtl/>
        </w:rPr>
        <w:t xml:space="preserve"> </w:t>
      </w:r>
      <w:r w:rsidRPr="00F725A5">
        <w:rPr>
          <w:rFonts w:cs="David"/>
          <w:rtl/>
        </w:rPr>
        <w:t>או המפקח לסטות מתנאי חוזה זה במקרה מסוים לא תהווה תקדים ולא ילמדו ממנו גזרה שווה למקרה אחר.</w:t>
      </w:r>
    </w:p>
    <w:p w14:paraId="6115A4B8" w14:textId="77777777" w:rsidR="00465ED6" w:rsidRPr="00F725A5" w:rsidRDefault="00465ED6">
      <w:pPr>
        <w:tabs>
          <w:tab w:val="left" w:pos="0"/>
          <w:tab w:val="left" w:pos="720"/>
          <w:tab w:val="left" w:pos="1440"/>
          <w:tab w:val="left" w:pos="2160"/>
          <w:tab w:val="left" w:pos="2880"/>
        </w:tabs>
        <w:ind w:firstLine="720"/>
        <w:jc w:val="both"/>
        <w:rPr>
          <w:rFonts w:cs="David"/>
          <w:rtl/>
        </w:rPr>
      </w:pPr>
    </w:p>
    <w:p w14:paraId="165D00D6" w14:textId="77777777" w:rsidR="00465ED6" w:rsidRPr="00F725A5" w:rsidRDefault="00465ED6" w:rsidP="00B32AD8">
      <w:pPr>
        <w:tabs>
          <w:tab w:val="left" w:pos="720"/>
          <w:tab w:val="left" w:pos="1440"/>
          <w:tab w:val="left" w:pos="1466"/>
          <w:tab w:val="left" w:pos="2160"/>
          <w:tab w:val="left" w:pos="2880"/>
        </w:tabs>
        <w:ind w:left="1466" w:hanging="720"/>
        <w:jc w:val="both"/>
        <w:rPr>
          <w:rFonts w:cs="David"/>
          <w:rtl/>
        </w:rPr>
      </w:pPr>
      <w:r w:rsidRPr="00F725A5">
        <w:rPr>
          <w:rFonts w:cs="David"/>
          <w:rtl/>
        </w:rPr>
        <w:t>61.2</w:t>
      </w:r>
      <w:r w:rsidRPr="00F725A5">
        <w:rPr>
          <w:rFonts w:cs="David"/>
          <w:rtl/>
        </w:rPr>
        <w:tab/>
        <w:t xml:space="preserve">לא השתמש </w:t>
      </w:r>
      <w:r w:rsidR="00B32AD8" w:rsidRPr="00F725A5">
        <w:rPr>
          <w:rFonts w:cs="David" w:hint="eastAsia"/>
          <w:rtl/>
        </w:rPr>
        <w:t>המזמין</w:t>
      </w:r>
      <w:r w:rsidRPr="00F725A5">
        <w:rPr>
          <w:rFonts w:cs="David"/>
          <w:rtl/>
        </w:rPr>
        <w:t xml:space="preserve"> </w:t>
      </w:r>
      <w:r w:rsidR="003630B8" w:rsidRPr="00F725A5">
        <w:rPr>
          <w:rFonts w:cs="David" w:hint="eastAsia"/>
          <w:rtl/>
        </w:rPr>
        <w:t>או</w:t>
      </w:r>
      <w:r w:rsidR="003630B8" w:rsidRPr="00F725A5">
        <w:rPr>
          <w:rFonts w:cs="David"/>
          <w:rtl/>
        </w:rPr>
        <w:t xml:space="preserve"> המפקח </w:t>
      </w:r>
      <w:r w:rsidRPr="00F725A5">
        <w:rPr>
          <w:rFonts w:cs="David"/>
          <w:rtl/>
        </w:rPr>
        <w:t xml:space="preserve">בזכויות הניתנות </w:t>
      </w:r>
      <w:r w:rsidR="00B32AD8" w:rsidRPr="00F725A5">
        <w:rPr>
          <w:rFonts w:cs="David" w:hint="eastAsia"/>
          <w:rtl/>
        </w:rPr>
        <w:t>לו</w:t>
      </w:r>
      <w:r w:rsidR="00B32AD8" w:rsidRPr="00F725A5">
        <w:rPr>
          <w:rFonts w:cs="David"/>
          <w:rtl/>
        </w:rPr>
        <w:t xml:space="preserve"> </w:t>
      </w:r>
      <w:r w:rsidRPr="00F725A5">
        <w:rPr>
          <w:rFonts w:cs="David"/>
          <w:rtl/>
        </w:rPr>
        <w:t>לפי החוזה במקרה מסוים, אין לראות בכך ויתור על אותן זכויות במקרה אחר ואין ללמוד מהתנהגות זו ויתור כלשהו על זכויות וחובות לפי חוזה זה.</w:t>
      </w:r>
    </w:p>
    <w:p w14:paraId="08F5CAFE" w14:textId="77777777" w:rsidR="00465ED6" w:rsidRPr="00F725A5" w:rsidRDefault="00465ED6">
      <w:pPr>
        <w:tabs>
          <w:tab w:val="left" w:pos="0"/>
          <w:tab w:val="left" w:pos="720"/>
          <w:tab w:val="left" w:pos="1440"/>
          <w:tab w:val="left" w:pos="2160"/>
          <w:tab w:val="left" w:pos="2880"/>
        </w:tabs>
        <w:jc w:val="both"/>
        <w:rPr>
          <w:rFonts w:cs="David"/>
          <w:b/>
          <w:bCs/>
          <w:rtl/>
        </w:rPr>
      </w:pPr>
      <w:r w:rsidRPr="00F725A5">
        <w:rPr>
          <w:rFonts w:cs="David"/>
          <w:rtl/>
        </w:rPr>
        <w:t>62.</w:t>
      </w:r>
      <w:r w:rsidRPr="00F725A5">
        <w:rPr>
          <w:rFonts w:cs="David"/>
          <w:rtl/>
        </w:rPr>
        <w:tab/>
      </w:r>
      <w:r w:rsidR="0051145F" w:rsidRPr="00F725A5">
        <w:rPr>
          <w:rFonts w:cs="David" w:hint="eastAsia"/>
          <w:rtl/>
        </w:rPr>
        <w:t>הוצאות</w:t>
      </w:r>
      <w:r w:rsidR="0051145F" w:rsidRPr="00F725A5">
        <w:rPr>
          <w:rFonts w:cs="David"/>
          <w:rtl/>
        </w:rPr>
        <w:t xml:space="preserve"> </w:t>
      </w:r>
      <w:r w:rsidR="0051145F" w:rsidRPr="00F725A5">
        <w:rPr>
          <w:rFonts w:cs="David" w:hint="eastAsia"/>
          <w:rtl/>
        </w:rPr>
        <w:t>ו</w:t>
      </w:r>
      <w:r w:rsidRPr="00F725A5">
        <w:rPr>
          <w:rFonts w:cs="David"/>
          <w:b/>
          <w:bCs/>
          <w:rtl/>
        </w:rPr>
        <w:t>ביול</w:t>
      </w:r>
    </w:p>
    <w:p w14:paraId="58791D0E" w14:textId="77777777" w:rsidR="00465ED6" w:rsidRPr="00F725A5" w:rsidRDefault="0051145F" w:rsidP="003630B8">
      <w:pPr>
        <w:tabs>
          <w:tab w:val="left" w:pos="0"/>
          <w:tab w:val="left" w:pos="720"/>
          <w:tab w:val="left" w:pos="1440"/>
          <w:tab w:val="left" w:pos="2160"/>
          <w:tab w:val="left" w:pos="2880"/>
        </w:tabs>
        <w:ind w:left="720"/>
        <w:rPr>
          <w:rFonts w:cs="David"/>
          <w:rtl/>
        </w:rPr>
      </w:pPr>
      <w:r w:rsidRPr="00F725A5">
        <w:rPr>
          <w:rFonts w:cs="David" w:hint="eastAsia"/>
          <w:rtl/>
        </w:rPr>
        <w:t>כל</w:t>
      </w:r>
      <w:r w:rsidRPr="00F725A5">
        <w:rPr>
          <w:rFonts w:cs="David"/>
          <w:rtl/>
        </w:rPr>
        <w:t xml:space="preserve"> ההוצאות לרבות </w:t>
      </w:r>
      <w:r w:rsidR="00465ED6" w:rsidRPr="00F725A5">
        <w:rPr>
          <w:rFonts w:cs="David"/>
          <w:rtl/>
        </w:rPr>
        <w:t xml:space="preserve">הוצאות ביול החוזה </w:t>
      </w:r>
      <w:r w:rsidRPr="00F725A5">
        <w:rPr>
          <w:rFonts w:cs="David" w:hint="eastAsia"/>
          <w:rtl/>
        </w:rPr>
        <w:t>ו</w:t>
      </w:r>
      <w:r w:rsidR="00465ED6" w:rsidRPr="00F725A5">
        <w:rPr>
          <w:rFonts w:cs="David"/>
          <w:rtl/>
        </w:rPr>
        <w:t>הערבויות</w:t>
      </w:r>
      <w:r w:rsidRPr="00F725A5">
        <w:rPr>
          <w:rFonts w:cs="David"/>
          <w:rtl/>
        </w:rPr>
        <w:t xml:space="preserve">, אם נדרש </w:t>
      </w:r>
      <w:r w:rsidR="00465ED6" w:rsidRPr="00F725A5">
        <w:rPr>
          <w:rFonts w:cs="David"/>
          <w:rtl/>
        </w:rPr>
        <w:t xml:space="preserve">והעמדת הביטחונות </w:t>
      </w:r>
      <w:proofErr w:type="spellStart"/>
      <w:r w:rsidRPr="00F725A5">
        <w:rPr>
          <w:rFonts w:cs="David" w:hint="eastAsia"/>
          <w:rtl/>
        </w:rPr>
        <w:t>וכיוצ</w:t>
      </w:r>
      <w:r w:rsidRPr="00F725A5">
        <w:rPr>
          <w:rFonts w:cs="David"/>
          <w:rtl/>
        </w:rPr>
        <w:t>"ב</w:t>
      </w:r>
      <w:proofErr w:type="spellEnd"/>
      <w:r w:rsidRPr="00F725A5">
        <w:rPr>
          <w:rFonts w:cs="David"/>
          <w:rtl/>
        </w:rPr>
        <w:t xml:space="preserve"> </w:t>
      </w:r>
      <w:r w:rsidR="00465ED6" w:rsidRPr="00F725A5">
        <w:rPr>
          <w:rFonts w:cs="David"/>
          <w:rtl/>
        </w:rPr>
        <w:t>יחולו על הקבלן וישולמו על ידו.</w:t>
      </w:r>
    </w:p>
    <w:p w14:paraId="395C976D" w14:textId="77777777" w:rsidR="0051145F" w:rsidRPr="00F725A5" w:rsidRDefault="0051145F" w:rsidP="0051145F">
      <w:pPr>
        <w:tabs>
          <w:tab w:val="left" w:pos="0"/>
          <w:tab w:val="left" w:pos="720"/>
          <w:tab w:val="left" w:pos="1440"/>
          <w:tab w:val="left" w:pos="2160"/>
          <w:tab w:val="left" w:pos="2880"/>
        </w:tabs>
        <w:ind w:left="720"/>
        <w:rPr>
          <w:rFonts w:cs="David"/>
          <w:rtl/>
        </w:rPr>
      </w:pPr>
    </w:p>
    <w:p w14:paraId="3029F54F" w14:textId="77777777" w:rsidR="00A27F94" w:rsidRPr="000E2DE0" w:rsidRDefault="00A27F94" w:rsidP="0051145F">
      <w:pPr>
        <w:tabs>
          <w:tab w:val="left" w:pos="0"/>
          <w:tab w:val="left" w:pos="720"/>
          <w:tab w:val="left" w:pos="1440"/>
          <w:tab w:val="left" w:pos="2160"/>
          <w:tab w:val="left" w:pos="2880"/>
        </w:tabs>
        <w:ind w:left="720"/>
        <w:rPr>
          <w:rFonts w:cs="David"/>
          <w:rtl/>
        </w:rPr>
      </w:pPr>
    </w:p>
    <w:p w14:paraId="54B4A0D4" w14:textId="77777777" w:rsidR="0051145F" w:rsidRPr="000E2DE0" w:rsidRDefault="0051145F" w:rsidP="0051145F">
      <w:pPr>
        <w:tabs>
          <w:tab w:val="left" w:pos="0"/>
          <w:tab w:val="left" w:pos="720"/>
          <w:tab w:val="left" w:pos="1440"/>
          <w:tab w:val="left" w:pos="2160"/>
          <w:tab w:val="left" w:pos="2880"/>
        </w:tabs>
        <w:jc w:val="both"/>
        <w:rPr>
          <w:rFonts w:cs="David"/>
          <w:b/>
          <w:bCs/>
        </w:rPr>
      </w:pPr>
      <w:r w:rsidRPr="00F725A5">
        <w:rPr>
          <w:rFonts w:cs="David"/>
          <w:rtl/>
        </w:rPr>
        <w:t xml:space="preserve">63. </w:t>
      </w:r>
      <w:r w:rsidR="00156C49">
        <w:rPr>
          <w:rFonts w:cs="David" w:hint="cs"/>
          <w:rtl/>
        </w:rPr>
        <w:t xml:space="preserve">       </w:t>
      </w:r>
      <w:r w:rsidRPr="00F725A5">
        <w:rPr>
          <w:rFonts w:cs="David" w:hint="eastAsia"/>
          <w:b/>
          <w:bCs/>
          <w:rtl/>
        </w:rPr>
        <w:t>קניין</w:t>
      </w:r>
      <w:r w:rsidRPr="00F725A5">
        <w:rPr>
          <w:rFonts w:cs="David"/>
          <w:b/>
          <w:bCs/>
          <w:rtl/>
        </w:rPr>
        <w:t xml:space="preserve"> </w:t>
      </w:r>
      <w:r w:rsidRPr="00F725A5">
        <w:rPr>
          <w:rFonts w:cs="David" w:hint="eastAsia"/>
          <w:b/>
          <w:bCs/>
          <w:rtl/>
        </w:rPr>
        <w:t>רוחני</w:t>
      </w:r>
    </w:p>
    <w:p w14:paraId="308AC9A5" w14:textId="77777777" w:rsidR="0051145F" w:rsidRPr="000E2DE0" w:rsidRDefault="0051145F" w:rsidP="003630B8">
      <w:pPr>
        <w:tabs>
          <w:tab w:val="left" w:pos="720"/>
          <w:tab w:val="left" w:pos="1440"/>
          <w:tab w:val="left" w:pos="1466"/>
          <w:tab w:val="left" w:pos="2160"/>
          <w:tab w:val="left" w:pos="2880"/>
        </w:tabs>
        <w:ind w:left="746"/>
        <w:jc w:val="both"/>
        <w:rPr>
          <w:rFonts w:cs="David"/>
        </w:rPr>
      </w:pPr>
      <w:r w:rsidRPr="00F725A5">
        <w:rPr>
          <w:rFonts w:cs="David" w:hint="eastAsia"/>
          <w:rtl/>
        </w:rPr>
        <w:t>מוסכם</w:t>
      </w:r>
      <w:r w:rsidRPr="00F725A5">
        <w:rPr>
          <w:rFonts w:cs="David"/>
          <w:rtl/>
        </w:rPr>
        <w:t xml:space="preserve"> כי כל זכויות הקניין הרוחני לרבות בכל מסמך, תרשים, חוות דעת, ניירות עבודה, תכניות עבודה וכל </w:t>
      </w:r>
      <w:r w:rsidR="003630B8" w:rsidRPr="00F725A5">
        <w:rPr>
          <w:rFonts w:cs="David" w:hint="eastAsia"/>
          <w:rtl/>
        </w:rPr>
        <w:t>פרט</w:t>
      </w:r>
      <w:r w:rsidR="003630B8" w:rsidRPr="00F725A5">
        <w:rPr>
          <w:rFonts w:cs="David"/>
          <w:rtl/>
        </w:rPr>
        <w:t xml:space="preserve"> או </w:t>
      </w:r>
      <w:r w:rsidRPr="00F725A5">
        <w:rPr>
          <w:rFonts w:cs="David" w:hint="eastAsia"/>
          <w:rtl/>
        </w:rPr>
        <w:t>מסמך</w:t>
      </w:r>
      <w:r w:rsidRPr="00F725A5">
        <w:rPr>
          <w:rFonts w:cs="David"/>
          <w:rtl/>
        </w:rPr>
        <w:t xml:space="preserve"> </w:t>
      </w:r>
      <w:r w:rsidRPr="00F725A5">
        <w:rPr>
          <w:rFonts w:cs="David" w:hint="eastAsia"/>
          <w:rtl/>
        </w:rPr>
        <w:t>רלוונטי</w:t>
      </w:r>
      <w:r w:rsidRPr="00F725A5">
        <w:rPr>
          <w:rFonts w:cs="David"/>
          <w:rtl/>
        </w:rPr>
        <w:t xml:space="preserve"> </w:t>
      </w:r>
      <w:r w:rsidRPr="00F725A5">
        <w:rPr>
          <w:rFonts w:cs="David" w:hint="eastAsia"/>
          <w:rtl/>
        </w:rPr>
        <w:t>אחר</w:t>
      </w:r>
      <w:r w:rsidRPr="00F725A5">
        <w:rPr>
          <w:rFonts w:cs="David"/>
          <w:rtl/>
        </w:rPr>
        <w:t xml:space="preserve"> (להלן </w:t>
      </w:r>
      <w:r w:rsidRPr="00F725A5">
        <w:rPr>
          <w:rFonts w:cs="David" w:hint="eastAsia"/>
          <w:rtl/>
        </w:rPr>
        <w:t>–</w:t>
      </w:r>
      <w:r w:rsidRPr="00F725A5">
        <w:rPr>
          <w:rFonts w:cs="David"/>
          <w:rtl/>
        </w:rPr>
        <w:t xml:space="preserve"> "</w:t>
      </w:r>
      <w:r w:rsidRPr="00F725A5">
        <w:rPr>
          <w:rFonts w:cs="David" w:hint="eastAsia"/>
          <w:b/>
          <w:bCs/>
          <w:rtl/>
        </w:rPr>
        <w:t>התוצרים</w:t>
      </w:r>
      <w:r w:rsidRPr="00F725A5">
        <w:rPr>
          <w:rFonts w:cs="David"/>
          <w:rtl/>
        </w:rPr>
        <w:t xml:space="preserve">") גם אם הועברו ו/או נוצרו על ידי הקבלן ו/או מי מטעמו, יהיו שייכים באופן בלעדי </w:t>
      </w:r>
      <w:r w:rsidR="003630B8" w:rsidRPr="00F725A5">
        <w:rPr>
          <w:rFonts w:cs="David" w:hint="eastAsia"/>
          <w:rtl/>
        </w:rPr>
        <w:t>למזמין</w:t>
      </w:r>
      <w:r w:rsidRPr="00F725A5">
        <w:rPr>
          <w:rFonts w:cs="David"/>
          <w:rtl/>
        </w:rPr>
        <w:t xml:space="preserve"> ולקבלן ו/או למי מטעמו לא תהא כל דרישה ו/או תביעה ו/או טענה כנגד </w:t>
      </w:r>
      <w:r w:rsidR="003630B8" w:rsidRPr="00F725A5">
        <w:rPr>
          <w:rFonts w:cs="David" w:hint="eastAsia"/>
          <w:rtl/>
        </w:rPr>
        <w:t>המזמין</w:t>
      </w:r>
      <w:r w:rsidR="003630B8" w:rsidRPr="00F725A5">
        <w:rPr>
          <w:rFonts w:cs="David"/>
          <w:rtl/>
        </w:rPr>
        <w:t xml:space="preserve"> בגין שימושו של המזמין </w:t>
      </w:r>
      <w:r w:rsidRPr="00F725A5">
        <w:rPr>
          <w:rFonts w:cs="David" w:hint="eastAsia"/>
          <w:rtl/>
        </w:rPr>
        <w:t>בתוצרים</w:t>
      </w:r>
      <w:r w:rsidRPr="00F725A5">
        <w:rPr>
          <w:rFonts w:cs="David"/>
          <w:rtl/>
        </w:rPr>
        <w:t xml:space="preserve"> </w:t>
      </w:r>
      <w:r w:rsidRPr="00F725A5">
        <w:rPr>
          <w:rFonts w:cs="David" w:hint="eastAsia"/>
          <w:rtl/>
        </w:rPr>
        <w:t>אלו</w:t>
      </w:r>
      <w:r w:rsidR="003630B8" w:rsidRPr="00F725A5">
        <w:rPr>
          <w:rFonts w:cs="David"/>
          <w:rtl/>
        </w:rPr>
        <w:t xml:space="preserve"> בכל עת שהיא</w:t>
      </w:r>
      <w:r w:rsidRPr="00F725A5">
        <w:rPr>
          <w:rFonts w:cs="David"/>
          <w:rtl/>
        </w:rPr>
        <w:t xml:space="preserve">. הקבלן מוותר בזאת על כל טענה כנגד </w:t>
      </w:r>
      <w:r w:rsidR="003630B8" w:rsidRPr="00F725A5">
        <w:rPr>
          <w:rFonts w:cs="David" w:hint="eastAsia"/>
          <w:rtl/>
        </w:rPr>
        <w:t>המזמין</w:t>
      </w:r>
      <w:r w:rsidRPr="00F725A5">
        <w:rPr>
          <w:rFonts w:cs="David"/>
          <w:rtl/>
        </w:rPr>
        <w:t xml:space="preserve"> בנוגע לזכויותיו המוסריות בתוצרים ו/או כל זכות אחרת בהתאם לחוק זכויות יוצרים תשס"ח – 2007 ועפ"י כל דין וכל </w:t>
      </w:r>
      <w:r w:rsidR="003630B8" w:rsidRPr="00F725A5">
        <w:rPr>
          <w:rFonts w:cs="David" w:hint="eastAsia"/>
          <w:rtl/>
        </w:rPr>
        <w:t>ה</w:t>
      </w:r>
      <w:r w:rsidRPr="00F725A5">
        <w:rPr>
          <w:rFonts w:cs="David" w:hint="eastAsia"/>
          <w:rtl/>
        </w:rPr>
        <w:t>תוצר</w:t>
      </w:r>
      <w:r w:rsidR="003630B8" w:rsidRPr="00F725A5">
        <w:rPr>
          <w:rFonts w:cs="David" w:hint="eastAsia"/>
          <w:rtl/>
        </w:rPr>
        <w:t>ים</w:t>
      </w:r>
      <w:r w:rsidRPr="00F725A5">
        <w:rPr>
          <w:rFonts w:cs="David"/>
          <w:rtl/>
        </w:rPr>
        <w:t xml:space="preserve"> הנובע</w:t>
      </w:r>
      <w:r w:rsidR="003630B8" w:rsidRPr="00F725A5">
        <w:rPr>
          <w:rFonts w:cs="David" w:hint="eastAsia"/>
          <w:rtl/>
        </w:rPr>
        <w:t>ים</w:t>
      </w:r>
      <w:r w:rsidRPr="00F725A5">
        <w:rPr>
          <w:rFonts w:cs="David"/>
          <w:rtl/>
        </w:rPr>
        <w:t xml:space="preserve"> ממתן </w:t>
      </w:r>
      <w:r w:rsidR="003630B8" w:rsidRPr="00F725A5">
        <w:rPr>
          <w:rFonts w:cs="David" w:hint="eastAsia"/>
          <w:rtl/>
        </w:rPr>
        <w:t>שרותי</w:t>
      </w:r>
      <w:r w:rsidR="003630B8" w:rsidRPr="00F725A5">
        <w:rPr>
          <w:rFonts w:cs="David"/>
          <w:rtl/>
        </w:rPr>
        <w:t xml:space="preserve"> </w:t>
      </w:r>
      <w:r w:rsidR="003630B8" w:rsidRPr="00F725A5">
        <w:rPr>
          <w:rFonts w:cs="David" w:hint="eastAsia"/>
          <w:rtl/>
        </w:rPr>
        <w:t>הקבלן</w:t>
      </w:r>
      <w:r w:rsidR="003630B8" w:rsidRPr="00F725A5">
        <w:rPr>
          <w:rFonts w:cs="David"/>
          <w:rtl/>
        </w:rPr>
        <w:t xml:space="preserve"> </w:t>
      </w:r>
      <w:r w:rsidR="003630B8" w:rsidRPr="00F725A5">
        <w:rPr>
          <w:rFonts w:cs="David" w:hint="eastAsia"/>
          <w:rtl/>
        </w:rPr>
        <w:t>ו</w:t>
      </w:r>
      <w:r w:rsidR="003630B8" w:rsidRPr="00F725A5">
        <w:rPr>
          <w:rFonts w:cs="David"/>
          <w:rtl/>
        </w:rPr>
        <w:t xml:space="preserve">/או </w:t>
      </w:r>
      <w:r w:rsidR="003630B8" w:rsidRPr="00F725A5">
        <w:rPr>
          <w:rFonts w:cs="David" w:hint="eastAsia"/>
          <w:rtl/>
        </w:rPr>
        <w:t>מי</w:t>
      </w:r>
      <w:r w:rsidR="003630B8" w:rsidRPr="00F725A5">
        <w:rPr>
          <w:rFonts w:cs="David"/>
          <w:rtl/>
        </w:rPr>
        <w:t xml:space="preserve"> </w:t>
      </w:r>
      <w:r w:rsidR="003630B8" w:rsidRPr="00F725A5">
        <w:rPr>
          <w:rFonts w:cs="David" w:hint="eastAsia"/>
          <w:rtl/>
        </w:rPr>
        <w:t>מטעמו</w:t>
      </w:r>
      <w:r w:rsidR="003630B8" w:rsidRPr="00F725A5">
        <w:rPr>
          <w:rFonts w:cs="David"/>
          <w:rtl/>
        </w:rPr>
        <w:t xml:space="preserve">, </w:t>
      </w:r>
      <w:r w:rsidR="003630B8" w:rsidRPr="00F725A5">
        <w:rPr>
          <w:rFonts w:cs="David" w:hint="eastAsia"/>
          <w:rtl/>
        </w:rPr>
        <w:t>מהווים</w:t>
      </w:r>
      <w:r w:rsidRPr="00F725A5">
        <w:rPr>
          <w:rFonts w:cs="David"/>
          <w:rtl/>
        </w:rPr>
        <w:t xml:space="preserve"> רכוש </w:t>
      </w:r>
      <w:r w:rsidR="003630B8" w:rsidRPr="00F725A5">
        <w:rPr>
          <w:rFonts w:cs="David" w:hint="eastAsia"/>
          <w:rtl/>
        </w:rPr>
        <w:t>המזמין</w:t>
      </w:r>
      <w:r w:rsidR="003630B8" w:rsidRPr="00F725A5">
        <w:rPr>
          <w:rFonts w:cs="David"/>
          <w:rtl/>
        </w:rPr>
        <w:t xml:space="preserve"> </w:t>
      </w:r>
      <w:r w:rsidR="003630B8" w:rsidRPr="00F725A5">
        <w:rPr>
          <w:rFonts w:cs="David" w:hint="eastAsia"/>
          <w:rtl/>
        </w:rPr>
        <w:t>והוא</w:t>
      </w:r>
      <w:r w:rsidR="003630B8" w:rsidRPr="00F725A5">
        <w:rPr>
          <w:rFonts w:cs="David"/>
          <w:rtl/>
        </w:rPr>
        <w:t xml:space="preserve"> </w:t>
      </w:r>
      <w:proofErr w:type="spellStart"/>
      <w:r w:rsidR="003630B8" w:rsidRPr="00F725A5">
        <w:rPr>
          <w:rFonts w:cs="David" w:hint="eastAsia"/>
          <w:rtl/>
        </w:rPr>
        <w:t>רשא</w:t>
      </w:r>
      <w:proofErr w:type="spellEnd"/>
      <w:r w:rsidRPr="00F725A5">
        <w:rPr>
          <w:rFonts w:cs="David"/>
          <w:rtl/>
        </w:rPr>
        <w:t xml:space="preserve"> לעשות בו כל שימוש ללא הגבלה והם בבחינת קניינ</w:t>
      </w:r>
      <w:r w:rsidR="003630B8" w:rsidRPr="00F725A5">
        <w:rPr>
          <w:rFonts w:cs="David" w:hint="eastAsia"/>
          <w:rtl/>
        </w:rPr>
        <w:t>ו</w:t>
      </w:r>
      <w:r w:rsidRPr="00F725A5">
        <w:rPr>
          <w:rFonts w:cs="David"/>
          <w:rtl/>
        </w:rPr>
        <w:t xml:space="preserve"> הפרטי של </w:t>
      </w:r>
      <w:r w:rsidR="003630B8" w:rsidRPr="00F725A5">
        <w:rPr>
          <w:rFonts w:cs="David" w:hint="eastAsia"/>
          <w:rtl/>
        </w:rPr>
        <w:t>המזמין</w:t>
      </w:r>
      <w:r w:rsidRPr="00F725A5">
        <w:rPr>
          <w:rFonts w:cs="David"/>
          <w:rtl/>
        </w:rPr>
        <w:t xml:space="preserve"> </w:t>
      </w:r>
      <w:r w:rsidR="003630B8" w:rsidRPr="00F725A5">
        <w:rPr>
          <w:rFonts w:cs="David" w:hint="eastAsia"/>
          <w:rtl/>
        </w:rPr>
        <w:t>והקבלן</w:t>
      </w:r>
      <w:r w:rsidR="003630B8" w:rsidRPr="00F725A5">
        <w:rPr>
          <w:rFonts w:cs="David"/>
          <w:rtl/>
        </w:rPr>
        <w:t xml:space="preserve"> </w:t>
      </w:r>
      <w:r w:rsidRPr="00F725A5">
        <w:rPr>
          <w:rFonts w:cs="David" w:hint="eastAsia"/>
          <w:rtl/>
        </w:rPr>
        <w:t>מוותר</w:t>
      </w:r>
      <w:r w:rsidRPr="00F725A5">
        <w:rPr>
          <w:rFonts w:cs="David"/>
          <w:rtl/>
        </w:rPr>
        <w:t xml:space="preserve"> </w:t>
      </w:r>
      <w:r w:rsidRPr="00F725A5">
        <w:rPr>
          <w:rFonts w:cs="David" w:hint="eastAsia"/>
          <w:rtl/>
        </w:rPr>
        <w:t>בזאת</w:t>
      </w:r>
      <w:r w:rsidRPr="00F725A5">
        <w:rPr>
          <w:rFonts w:cs="David"/>
          <w:rtl/>
        </w:rPr>
        <w:t xml:space="preserve"> </w:t>
      </w:r>
      <w:r w:rsidRPr="00F725A5">
        <w:rPr>
          <w:rFonts w:cs="David" w:hint="eastAsia"/>
          <w:rtl/>
        </w:rPr>
        <w:t>על</w:t>
      </w:r>
      <w:r w:rsidRPr="00F725A5">
        <w:rPr>
          <w:rFonts w:cs="David"/>
          <w:rtl/>
        </w:rPr>
        <w:t xml:space="preserve"> </w:t>
      </w:r>
      <w:r w:rsidRPr="00F725A5">
        <w:rPr>
          <w:rFonts w:cs="David" w:hint="eastAsia"/>
          <w:rtl/>
        </w:rPr>
        <w:t>כל</w:t>
      </w:r>
      <w:r w:rsidRPr="00F725A5">
        <w:rPr>
          <w:rFonts w:cs="David"/>
          <w:rtl/>
        </w:rPr>
        <w:t xml:space="preserve"> </w:t>
      </w:r>
      <w:r w:rsidRPr="00F725A5">
        <w:rPr>
          <w:rFonts w:cs="David" w:hint="eastAsia"/>
          <w:rtl/>
        </w:rPr>
        <w:t>זכות</w:t>
      </w:r>
      <w:r w:rsidRPr="00F725A5">
        <w:rPr>
          <w:rFonts w:cs="David"/>
          <w:rtl/>
        </w:rPr>
        <w:t xml:space="preserve"> </w:t>
      </w:r>
      <w:r w:rsidRPr="00F725A5">
        <w:rPr>
          <w:rFonts w:cs="David" w:hint="eastAsia"/>
          <w:rtl/>
        </w:rPr>
        <w:t>לרבות</w:t>
      </w:r>
      <w:r w:rsidRPr="00F725A5">
        <w:rPr>
          <w:rFonts w:cs="David"/>
          <w:rtl/>
        </w:rPr>
        <w:t xml:space="preserve"> </w:t>
      </w:r>
      <w:r w:rsidRPr="00F725A5">
        <w:rPr>
          <w:rFonts w:cs="David" w:hint="eastAsia"/>
          <w:rtl/>
        </w:rPr>
        <w:t>קניינית</w:t>
      </w:r>
      <w:r w:rsidRPr="00F725A5">
        <w:rPr>
          <w:rFonts w:cs="David"/>
          <w:rtl/>
        </w:rPr>
        <w:t xml:space="preserve"> </w:t>
      </w:r>
      <w:r w:rsidRPr="00F725A5">
        <w:rPr>
          <w:rFonts w:cs="David" w:hint="eastAsia"/>
          <w:rtl/>
        </w:rPr>
        <w:t>ו</w:t>
      </w:r>
      <w:r w:rsidRPr="00F725A5">
        <w:rPr>
          <w:rFonts w:cs="David"/>
          <w:rtl/>
        </w:rPr>
        <w:t xml:space="preserve">/או </w:t>
      </w:r>
      <w:r w:rsidRPr="00F725A5">
        <w:rPr>
          <w:rFonts w:cs="David" w:hint="eastAsia"/>
          <w:rtl/>
        </w:rPr>
        <w:t>זכות</w:t>
      </w:r>
      <w:r w:rsidRPr="00F725A5">
        <w:rPr>
          <w:rFonts w:cs="David"/>
          <w:rtl/>
        </w:rPr>
        <w:t xml:space="preserve"> </w:t>
      </w:r>
      <w:r w:rsidRPr="00F725A5">
        <w:rPr>
          <w:rFonts w:cs="David" w:hint="eastAsia"/>
          <w:rtl/>
        </w:rPr>
        <w:t>יוצרים</w:t>
      </w:r>
      <w:r w:rsidRPr="00F725A5">
        <w:rPr>
          <w:rFonts w:cs="David"/>
          <w:rtl/>
        </w:rPr>
        <w:t xml:space="preserve"> </w:t>
      </w:r>
      <w:r w:rsidRPr="00F725A5">
        <w:rPr>
          <w:rFonts w:cs="David" w:hint="eastAsia"/>
          <w:rtl/>
        </w:rPr>
        <w:t>ו</w:t>
      </w:r>
      <w:r w:rsidRPr="00F725A5">
        <w:rPr>
          <w:rFonts w:cs="David"/>
          <w:rtl/>
        </w:rPr>
        <w:t xml:space="preserve">/או  </w:t>
      </w:r>
      <w:r w:rsidRPr="00F725A5">
        <w:rPr>
          <w:rFonts w:cs="David" w:hint="eastAsia"/>
          <w:rtl/>
        </w:rPr>
        <w:t>זכות</w:t>
      </w:r>
      <w:r w:rsidRPr="00F725A5">
        <w:rPr>
          <w:rFonts w:cs="David"/>
          <w:rtl/>
        </w:rPr>
        <w:t xml:space="preserve"> </w:t>
      </w:r>
      <w:r w:rsidRPr="00F725A5">
        <w:rPr>
          <w:rFonts w:cs="David" w:hint="eastAsia"/>
          <w:rtl/>
        </w:rPr>
        <w:t>מוסרית</w:t>
      </w:r>
      <w:r w:rsidRPr="00F725A5">
        <w:rPr>
          <w:rFonts w:cs="David"/>
          <w:rtl/>
        </w:rPr>
        <w:t xml:space="preserve"> </w:t>
      </w:r>
      <w:r w:rsidRPr="00F725A5">
        <w:rPr>
          <w:rFonts w:cs="David" w:hint="eastAsia"/>
          <w:rtl/>
        </w:rPr>
        <w:t>וכו</w:t>
      </w:r>
      <w:r w:rsidRPr="00F725A5">
        <w:rPr>
          <w:rFonts w:cs="David"/>
          <w:rtl/>
        </w:rPr>
        <w:t>'</w:t>
      </w:r>
      <w:r w:rsidR="003630B8" w:rsidRPr="00F725A5">
        <w:rPr>
          <w:rFonts w:cs="David"/>
          <w:rtl/>
        </w:rPr>
        <w:t xml:space="preserve"> והוא יפצה את המזמין בגין כל טענה ו/או דרישה</w:t>
      </w:r>
      <w:r w:rsidRPr="00F725A5">
        <w:rPr>
          <w:rFonts w:cs="David"/>
          <w:rtl/>
        </w:rPr>
        <w:t xml:space="preserve">. </w:t>
      </w:r>
    </w:p>
    <w:p w14:paraId="5766969B" w14:textId="77777777" w:rsidR="00465ED6" w:rsidRPr="00F725A5" w:rsidRDefault="00465ED6">
      <w:pPr>
        <w:tabs>
          <w:tab w:val="left" w:pos="0"/>
          <w:tab w:val="left" w:pos="720"/>
          <w:tab w:val="left" w:pos="1440"/>
          <w:tab w:val="left" w:pos="2160"/>
          <w:tab w:val="left" w:pos="2880"/>
        </w:tabs>
        <w:jc w:val="both"/>
        <w:rPr>
          <w:rFonts w:cs="David"/>
          <w:rtl/>
        </w:rPr>
      </w:pPr>
    </w:p>
    <w:p w14:paraId="15ACA615" w14:textId="77777777" w:rsidR="00465ED6" w:rsidRPr="00F725A5" w:rsidRDefault="00465ED6" w:rsidP="008D6267">
      <w:pPr>
        <w:tabs>
          <w:tab w:val="left" w:pos="0"/>
          <w:tab w:val="left" w:pos="720"/>
          <w:tab w:val="left" w:pos="1440"/>
          <w:tab w:val="left" w:pos="2160"/>
          <w:tab w:val="left" w:pos="2880"/>
        </w:tabs>
        <w:jc w:val="both"/>
        <w:rPr>
          <w:rFonts w:cs="David"/>
          <w:bCs/>
          <w:rtl/>
        </w:rPr>
      </w:pPr>
      <w:r w:rsidRPr="00F725A5">
        <w:rPr>
          <w:rFonts w:cs="David"/>
          <w:rtl/>
        </w:rPr>
        <w:t>6</w:t>
      </w:r>
      <w:r w:rsidR="008D6267" w:rsidRPr="00F725A5">
        <w:rPr>
          <w:rFonts w:cs="David"/>
          <w:rtl/>
        </w:rPr>
        <w:t>4</w:t>
      </w:r>
      <w:r w:rsidRPr="00F725A5">
        <w:rPr>
          <w:rFonts w:cs="David"/>
          <w:rtl/>
        </w:rPr>
        <w:t>.</w:t>
      </w:r>
      <w:r w:rsidRPr="00F725A5">
        <w:rPr>
          <w:rFonts w:cs="David"/>
          <w:rtl/>
        </w:rPr>
        <w:tab/>
      </w:r>
      <w:r w:rsidRPr="00F725A5">
        <w:rPr>
          <w:rFonts w:cs="David"/>
          <w:bCs/>
          <w:rtl/>
        </w:rPr>
        <w:t>שינויים</w:t>
      </w:r>
    </w:p>
    <w:p w14:paraId="1B6C2B14" w14:textId="77777777" w:rsidR="00465ED6" w:rsidRPr="00F725A5" w:rsidRDefault="00465ED6" w:rsidP="00F725A5">
      <w:pPr>
        <w:tabs>
          <w:tab w:val="left" w:pos="720"/>
          <w:tab w:val="left" w:pos="1440"/>
          <w:tab w:val="left" w:pos="2160"/>
          <w:tab w:val="left" w:pos="2880"/>
        </w:tabs>
        <w:ind w:left="651" w:firstLine="69"/>
        <w:rPr>
          <w:rFonts w:cs="David"/>
          <w:rtl/>
        </w:rPr>
      </w:pPr>
      <w:r w:rsidRPr="00F725A5">
        <w:rPr>
          <w:rFonts w:cs="David"/>
          <w:rtl/>
        </w:rPr>
        <w:t xml:space="preserve">כל שינוי בתנאי חוזה זה לא יהיה בר תוקף אלא אם נעשה בכתב, ונחתם בידי הצדדים </w:t>
      </w:r>
      <w:r w:rsidR="005F5BC8">
        <w:rPr>
          <w:rFonts w:cs="David" w:hint="cs"/>
          <w:rtl/>
        </w:rPr>
        <w:t xml:space="preserve">   </w:t>
      </w:r>
      <w:r w:rsidR="005F5BC8">
        <w:rPr>
          <w:rFonts w:cs="David"/>
          <w:rtl/>
        </w:rPr>
        <w:br/>
      </w:r>
      <w:r w:rsidR="005F5BC8">
        <w:rPr>
          <w:rFonts w:cs="David" w:hint="cs"/>
          <w:rtl/>
        </w:rPr>
        <w:t xml:space="preserve"> </w:t>
      </w:r>
      <w:r w:rsidR="005F5BC8" w:rsidRPr="00F725A5">
        <w:rPr>
          <w:rFonts w:cs="David" w:hint="eastAsia"/>
          <w:rtl/>
        </w:rPr>
        <w:t>ל</w:t>
      </w:r>
      <w:r w:rsidRPr="00F725A5">
        <w:rPr>
          <w:rFonts w:cs="David"/>
          <w:rtl/>
        </w:rPr>
        <w:t>חוזה זה.</w:t>
      </w:r>
      <w:r w:rsidR="008471BD" w:rsidRPr="00F725A5">
        <w:rPr>
          <w:rFonts w:cs="David"/>
          <w:rtl/>
        </w:rPr>
        <w:br/>
      </w:r>
    </w:p>
    <w:p w14:paraId="1FBD61A1" w14:textId="77777777" w:rsidR="00465ED6" w:rsidRPr="00F725A5" w:rsidRDefault="008D6267" w:rsidP="008471BD">
      <w:pPr>
        <w:tabs>
          <w:tab w:val="left" w:pos="720"/>
          <w:tab w:val="left" w:pos="1134"/>
          <w:tab w:val="left" w:pos="1440"/>
          <w:tab w:val="left" w:pos="2160"/>
          <w:tab w:val="left" w:pos="2880"/>
        </w:tabs>
        <w:jc w:val="both"/>
        <w:rPr>
          <w:rFonts w:cs="David"/>
          <w:bCs/>
          <w:rtl/>
        </w:rPr>
      </w:pPr>
      <w:r w:rsidRPr="000E2DE0">
        <w:rPr>
          <w:rFonts w:cs="David"/>
          <w:bCs/>
        </w:rPr>
        <w:t>65</w:t>
      </w:r>
      <w:r w:rsidR="00465ED6" w:rsidRPr="00F725A5">
        <w:rPr>
          <w:rFonts w:cs="David"/>
          <w:bCs/>
          <w:rtl/>
        </w:rPr>
        <w:t>.      סמכות שפוט</w:t>
      </w:r>
    </w:p>
    <w:p w14:paraId="3F571C47" w14:textId="77777777" w:rsidR="00465ED6" w:rsidRPr="00F725A5" w:rsidRDefault="00465ED6" w:rsidP="003630B8">
      <w:pPr>
        <w:tabs>
          <w:tab w:val="left" w:pos="720"/>
          <w:tab w:val="left" w:pos="1440"/>
          <w:tab w:val="left" w:pos="2160"/>
          <w:tab w:val="left" w:pos="2880"/>
        </w:tabs>
        <w:ind w:left="720"/>
        <w:jc w:val="both"/>
        <w:rPr>
          <w:rFonts w:cs="David"/>
          <w:rtl/>
        </w:rPr>
      </w:pPr>
      <w:r w:rsidRPr="00F725A5">
        <w:rPr>
          <w:rFonts w:cs="David"/>
          <w:rtl/>
        </w:rPr>
        <w:t xml:space="preserve">סמכות השיפוט הייחודית והבלעדית בכל הקשור לנושאים ולעניינים הנובעים ו/או הקשורים להסכם זה תהא נתונה אך ורק לבית המשפט המוסמך בעיר תל אביב. למען הסר ספק, צירוף צדדים נוספים להליך לא ישנה את סמכות השיפוט הייחודית כאמור. </w:t>
      </w:r>
    </w:p>
    <w:p w14:paraId="0BE4B1E1" w14:textId="77777777" w:rsidR="00465ED6" w:rsidRPr="00F725A5" w:rsidRDefault="00465ED6">
      <w:pPr>
        <w:tabs>
          <w:tab w:val="left" w:pos="720"/>
          <w:tab w:val="left" w:pos="1440"/>
          <w:tab w:val="left" w:pos="2160"/>
          <w:tab w:val="left" w:pos="2880"/>
        </w:tabs>
        <w:ind w:left="720"/>
        <w:jc w:val="both"/>
        <w:rPr>
          <w:rFonts w:cs="David"/>
          <w:b/>
          <w:rtl/>
        </w:rPr>
      </w:pPr>
      <w:r w:rsidRPr="000E2DE0">
        <w:rPr>
          <w:rFonts w:cs="David"/>
          <w:b/>
          <w:bCs/>
        </w:rPr>
        <w:t xml:space="preserve"> </w:t>
      </w:r>
    </w:p>
    <w:p w14:paraId="5F88AF4C" w14:textId="77777777" w:rsidR="00465ED6" w:rsidRPr="00F725A5" w:rsidRDefault="008D6267" w:rsidP="008D6267">
      <w:pPr>
        <w:tabs>
          <w:tab w:val="left" w:pos="720"/>
          <w:tab w:val="left" w:pos="1440"/>
          <w:tab w:val="left" w:pos="2160"/>
          <w:tab w:val="left" w:pos="2880"/>
        </w:tabs>
        <w:ind w:left="720" w:hanging="720"/>
        <w:rPr>
          <w:rFonts w:cs="David"/>
          <w:rtl/>
        </w:rPr>
      </w:pPr>
      <w:r w:rsidRPr="000E2DE0">
        <w:rPr>
          <w:rFonts w:cs="David"/>
          <w:bCs/>
        </w:rPr>
        <w:t>66</w:t>
      </w:r>
      <w:r w:rsidR="00465ED6" w:rsidRPr="00F725A5">
        <w:rPr>
          <w:rFonts w:cs="David"/>
          <w:bCs/>
          <w:rtl/>
        </w:rPr>
        <w:t xml:space="preserve">. </w:t>
      </w:r>
      <w:r w:rsidR="00465ED6" w:rsidRPr="00F725A5">
        <w:rPr>
          <w:rFonts w:cs="David"/>
          <w:b/>
          <w:bCs/>
          <w:rtl/>
        </w:rPr>
        <w:tab/>
        <w:t xml:space="preserve">ויתור על זכות עיכבון </w:t>
      </w:r>
      <w:r w:rsidR="00465ED6" w:rsidRPr="00F725A5">
        <w:rPr>
          <w:rFonts w:cs="David"/>
          <w:b/>
          <w:bCs/>
          <w:rtl/>
        </w:rPr>
        <w:br/>
      </w:r>
      <w:r w:rsidRPr="00F725A5">
        <w:rPr>
          <w:rFonts w:cs="David" w:hint="eastAsia"/>
          <w:rtl/>
        </w:rPr>
        <w:t>הקבלן</w:t>
      </w:r>
      <w:r w:rsidRPr="00F725A5">
        <w:rPr>
          <w:rFonts w:cs="David"/>
          <w:rtl/>
        </w:rPr>
        <w:t xml:space="preserve"> </w:t>
      </w:r>
      <w:r w:rsidR="00465ED6" w:rsidRPr="00F725A5">
        <w:rPr>
          <w:rFonts w:cs="David"/>
          <w:rtl/>
        </w:rPr>
        <w:t xml:space="preserve">מוותר באופן סופי ומוחלט כלפי המזמין על כל זכות עיכבון מסוג כלשהי </w:t>
      </w:r>
      <w:r w:rsidRPr="00F725A5">
        <w:rPr>
          <w:rFonts w:cs="David" w:hint="eastAsia"/>
          <w:rtl/>
        </w:rPr>
        <w:t>בכל</w:t>
      </w:r>
      <w:r w:rsidRPr="00F725A5">
        <w:rPr>
          <w:rFonts w:cs="David"/>
          <w:rtl/>
        </w:rPr>
        <w:t xml:space="preserve"> </w:t>
      </w:r>
      <w:r w:rsidRPr="00F725A5">
        <w:rPr>
          <w:rFonts w:cs="David" w:hint="eastAsia"/>
          <w:rtl/>
        </w:rPr>
        <w:t>הקשור</w:t>
      </w:r>
      <w:r w:rsidR="00465ED6" w:rsidRPr="00F725A5">
        <w:rPr>
          <w:rFonts w:cs="David"/>
          <w:rtl/>
        </w:rPr>
        <w:t xml:space="preserve"> </w:t>
      </w:r>
      <w:r w:rsidRPr="00F725A5">
        <w:rPr>
          <w:rFonts w:cs="David" w:hint="eastAsia"/>
          <w:rtl/>
        </w:rPr>
        <w:t>ל</w:t>
      </w:r>
      <w:r w:rsidRPr="00F725A5">
        <w:rPr>
          <w:rFonts w:cs="David"/>
          <w:rtl/>
        </w:rPr>
        <w:t>עבודות,</w:t>
      </w:r>
      <w:r w:rsidR="00CE288F" w:rsidRPr="00F725A5">
        <w:rPr>
          <w:rFonts w:cs="David"/>
          <w:rtl/>
        </w:rPr>
        <w:t xml:space="preserve"> </w:t>
      </w:r>
      <w:r w:rsidR="00465ED6" w:rsidRPr="00F725A5">
        <w:rPr>
          <w:rFonts w:cs="David"/>
          <w:rtl/>
        </w:rPr>
        <w:t>אתר העבודות, החומרים</w:t>
      </w:r>
      <w:r w:rsidRPr="00F725A5">
        <w:rPr>
          <w:rFonts w:cs="David"/>
          <w:rtl/>
        </w:rPr>
        <w:t xml:space="preserve">, </w:t>
      </w:r>
      <w:r w:rsidRPr="00F725A5">
        <w:rPr>
          <w:rFonts w:cs="David" w:hint="eastAsia"/>
          <w:rtl/>
        </w:rPr>
        <w:t>ציוד</w:t>
      </w:r>
      <w:r w:rsidR="00465ED6" w:rsidRPr="00F725A5">
        <w:rPr>
          <w:rFonts w:cs="David"/>
          <w:rtl/>
        </w:rPr>
        <w:t xml:space="preserve"> ו</w:t>
      </w:r>
      <w:r w:rsidRPr="00F725A5">
        <w:rPr>
          <w:rFonts w:cs="David"/>
          <w:rtl/>
        </w:rPr>
        <w:t xml:space="preserve">כל המצוי בו לרבות בכל מקרה של ביטול, הפסקה או מחלוקת </w:t>
      </w:r>
      <w:r w:rsidRPr="00F725A5">
        <w:rPr>
          <w:rFonts w:cs="David" w:hint="eastAsia"/>
          <w:rtl/>
        </w:rPr>
        <w:t>כלשהי</w:t>
      </w:r>
      <w:r w:rsidRPr="00F725A5">
        <w:rPr>
          <w:rFonts w:cs="David"/>
          <w:rtl/>
        </w:rPr>
        <w:t>.</w:t>
      </w:r>
    </w:p>
    <w:p w14:paraId="19B9D70B" w14:textId="77777777" w:rsidR="00465ED6" w:rsidRPr="00F725A5" w:rsidRDefault="00465ED6">
      <w:pPr>
        <w:tabs>
          <w:tab w:val="left" w:pos="720"/>
          <w:tab w:val="left" w:pos="1440"/>
          <w:tab w:val="left" w:pos="2160"/>
          <w:tab w:val="left" w:pos="2880"/>
        </w:tabs>
        <w:jc w:val="both"/>
        <w:rPr>
          <w:rFonts w:cs="David"/>
          <w:rtl/>
        </w:rPr>
      </w:pPr>
    </w:p>
    <w:p w14:paraId="097B9212" w14:textId="77777777" w:rsidR="00465ED6" w:rsidRPr="00F725A5" w:rsidRDefault="008D6267">
      <w:pPr>
        <w:pStyle w:val="a5"/>
        <w:tabs>
          <w:tab w:val="left" w:pos="720"/>
          <w:tab w:val="left" w:pos="1440"/>
          <w:tab w:val="left" w:pos="2160"/>
          <w:tab w:val="left" w:pos="2880"/>
        </w:tabs>
        <w:ind w:left="0" w:firstLine="0"/>
        <w:rPr>
          <w:b/>
          <w:bCs/>
          <w:sz w:val="24"/>
          <w:rtl/>
        </w:rPr>
      </w:pPr>
      <w:r w:rsidRPr="00F725A5">
        <w:rPr>
          <w:sz w:val="24"/>
          <w:rtl/>
        </w:rPr>
        <w:t>67</w:t>
      </w:r>
      <w:r w:rsidR="00465ED6" w:rsidRPr="00F725A5">
        <w:rPr>
          <w:sz w:val="24"/>
          <w:rtl/>
        </w:rPr>
        <w:t>.</w:t>
      </w:r>
      <w:r w:rsidR="00465ED6" w:rsidRPr="00F725A5">
        <w:rPr>
          <w:sz w:val="24"/>
          <w:rtl/>
        </w:rPr>
        <w:tab/>
      </w:r>
      <w:r w:rsidR="00465ED6" w:rsidRPr="00F725A5">
        <w:rPr>
          <w:b/>
          <w:bCs/>
          <w:sz w:val="24"/>
          <w:rtl/>
        </w:rPr>
        <w:t>שמירת סודיות</w:t>
      </w:r>
    </w:p>
    <w:p w14:paraId="649F848B" w14:textId="77777777" w:rsidR="008471BD" w:rsidRPr="00F725A5" w:rsidRDefault="008471BD">
      <w:pPr>
        <w:pStyle w:val="a5"/>
        <w:tabs>
          <w:tab w:val="left" w:pos="720"/>
          <w:tab w:val="left" w:pos="1440"/>
          <w:tab w:val="left" w:pos="2160"/>
          <w:tab w:val="left" w:pos="2880"/>
        </w:tabs>
        <w:ind w:left="0" w:firstLine="0"/>
        <w:rPr>
          <w:b/>
          <w:bCs/>
          <w:sz w:val="24"/>
          <w:rtl/>
        </w:rPr>
      </w:pPr>
    </w:p>
    <w:p w14:paraId="56ACB7B0" w14:textId="77777777" w:rsidR="00465ED6" w:rsidRPr="00F725A5" w:rsidRDefault="008D6267">
      <w:pPr>
        <w:pStyle w:val="a5"/>
        <w:tabs>
          <w:tab w:val="left" w:pos="720"/>
          <w:tab w:val="left" w:pos="1286"/>
          <w:tab w:val="left" w:pos="2160"/>
          <w:tab w:val="left" w:pos="2880"/>
        </w:tabs>
        <w:ind w:left="1286" w:right="-180" w:hanging="540"/>
        <w:jc w:val="left"/>
        <w:rPr>
          <w:sz w:val="24"/>
          <w:rtl/>
        </w:rPr>
      </w:pPr>
      <w:r w:rsidRPr="00F725A5">
        <w:rPr>
          <w:sz w:val="24"/>
          <w:rtl/>
        </w:rPr>
        <w:lastRenderedPageBreak/>
        <w:t>67</w:t>
      </w:r>
      <w:r w:rsidR="00465ED6" w:rsidRPr="00F725A5">
        <w:rPr>
          <w:sz w:val="24"/>
          <w:rtl/>
        </w:rPr>
        <w:t>.1</w:t>
      </w:r>
      <w:r w:rsidR="00465ED6" w:rsidRPr="00F725A5">
        <w:rPr>
          <w:sz w:val="24"/>
          <w:rtl/>
        </w:rPr>
        <w:tab/>
        <w:t xml:space="preserve">הקבלן מתחייב לשמור בסוד, ולא להעביר, למסור ו/או להביא לידיעת כל אדם, כל ידיעה בקשר עם ביצוע הפרויקט או ידיעה שהגיעה אליו בתוקף,  או במהלך, או אגב ביצוע הפרויקט, תוך תקופת ההסכם, לפני תחילתה </w:t>
      </w:r>
      <w:r w:rsidR="00465ED6" w:rsidRPr="000E2DE0">
        <w:rPr>
          <w:sz w:val="24"/>
        </w:rPr>
        <w:t xml:space="preserve"> </w:t>
      </w:r>
      <w:r w:rsidR="00465ED6" w:rsidRPr="00F725A5">
        <w:rPr>
          <w:sz w:val="24"/>
          <w:rtl/>
        </w:rPr>
        <w:t>או לאחר סיומה.</w:t>
      </w:r>
    </w:p>
    <w:p w14:paraId="3B0FCA0F" w14:textId="77777777" w:rsidR="00465ED6" w:rsidRPr="00F725A5" w:rsidRDefault="00465ED6">
      <w:pPr>
        <w:pStyle w:val="a5"/>
        <w:tabs>
          <w:tab w:val="left" w:pos="720"/>
          <w:tab w:val="left" w:pos="1286"/>
          <w:tab w:val="left" w:pos="2160"/>
          <w:tab w:val="left" w:pos="2880"/>
        </w:tabs>
        <w:ind w:left="1286" w:right="-180" w:hanging="540"/>
        <w:rPr>
          <w:sz w:val="24"/>
          <w:rtl/>
        </w:rPr>
      </w:pPr>
    </w:p>
    <w:p w14:paraId="67C7633C" w14:textId="77777777" w:rsidR="00465ED6" w:rsidRPr="00F725A5" w:rsidRDefault="008D6267" w:rsidP="008D6267">
      <w:pPr>
        <w:pStyle w:val="a5"/>
        <w:tabs>
          <w:tab w:val="left" w:pos="720"/>
          <w:tab w:val="left" w:pos="1286"/>
          <w:tab w:val="left" w:pos="2160"/>
          <w:tab w:val="left" w:pos="2880"/>
        </w:tabs>
        <w:ind w:left="1286" w:right="-180" w:hanging="540"/>
        <w:rPr>
          <w:sz w:val="24"/>
          <w:rtl/>
        </w:rPr>
      </w:pPr>
      <w:r w:rsidRPr="00F725A5">
        <w:rPr>
          <w:sz w:val="24"/>
          <w:rtl/>
        </w:rPr>
        <w:t>67</w:t>
      </w:r>
      <w:r w:rsidR="00465ED6" w:rsidRPr="00F725A5">
        <w:rPr>
          <w:sz w:val="24"/>
          <w:rtl/>
        </w:rPr>
        <w:t>.2</w:t>
      </w:r>
      <w:r w:rsidR="00465ED6" w:rsidRPr="00F725A5">
        <w:rPr>
          <w:sz w:val="24"/>
          <w:rtl/>
        </w:rPr>
        <w:tab/>
        <w:t xml:space="preserve">הקבלן מצהיר, כי ידוע לו שהפרת ההתחייבות האמורה </w:t>
      </w:r>
      <w:r w:rsidRPr="00F725A5">
        <w:rPr>
          <w:rFonts w:hint="eastAsia"/>
          <w:sz w:val="24"/>
          <w:rtl/>
        </w:rPr>
        <w:t>תיחשב</w:t>
      </w:r>
      <w:r w:rsidR="00465ED6" w:rsidRPr="00F725A5">
        <w:rPr>
          <w:sz w:val="24"/>
          <w:rtl/>
        </w:rPr>
        <w:t xml:space="preserve"> </w:t>
      </w:r>
      <w:r w:rsidRPr="00F725A5">
        <w:rPr>
          <w:rFonts w:hint="eastAsia"/>
          <w:sz w:val="24"/>
          <w:rtl/>
        </w:rPr>
        <w:t>כ</w:t>
      </w:r>
      <w:r w:rsidR="00465ED6" w:rsidRPr="00F725A5">
        <w:rPr>
          <w:sz w:val="24"/>
          <w:rtl/>
        </w:rPr>
        <w:t xml:space="preserve">עבירה לפי סעיף 118 לחוק העונשין, </w:t>
      </w:r>
      <w:proofErr w:type="spellStart"/>
      <w:r w:rsidR="00465ED6" w:rsidRPr="00F725A5">
        <w:rPr>
          <w:sz w:val="24"/>
          <w:rtl/>
        </w:rPr>
        <w:t>התשל"ז</w:t>
      </w:r>
      <w:proofErr w:type="spellEnd"/>
      <w:r w:rsidR="00465ED6" w:rsidRPr="00F725A5">
        <w:rPr>
          <w:sz w:val="24"/>
          <w:rtl/>
        </w:rPr>
        <w:t xml:space="preserve"> </w:t>
      </w:r>
      <w:r w:rsidR="00465ED6" w:rsidRPr="000E2DE0">
        <w:rPr>
          <w:sz w:val="24"/>
        </w:rPr>
        <w:t>–</w:t>
      </w:r>
      <w:r w:rsidR="00465ED6" w:rsidRPr="00F725A5">
        <w:rPr>
          <w:sz w:val="24"/>
          <w:rtl/>
        </w:rPr>
        <w:t xml:space="preserve"> 1977.</w:t>
      </w:r>
    </w:p>
    <w:p w14:paraId="6736E111" w14:textId="77777777" w:rsidR="005F5BC8" w:rsidRPr="001B5C3E" w:rsidRDefault="005F5BC8" w:rsidP="00F725A5">
      <w:pPr>
        <w:pStyle w:val="a5"/>
        <w:tabs>
          <w:tab w:val="left" w:pos="720"/>
          <w:tab w:val="left" w:pos="1286"/>
          <w:tab w:val="left" w:pos="2160"/>
          <w:tab w:val="left" w:pos="2880"/>
        </w:tabs>
        <w:ind w:left="1286" w:right="-180" w:hanging="540"/>
        <w:rPr>
          <w:rtl/>
        </w:rPr>
      </w:pPr>
    </w:p>
    <w:p w14:paraId="3F653513" w14:textId="77777777" w:rsidR="005F5BC8" w:rsidRDefault="006B1001" w:rsidP="005F5BC8">
      <w:pPr>
        <w:tabs>
          <w:tab w:val="left" w:pos="720"/>
          <w:tab w:val="left" w:pos="2160"/>
          <w:tab w:val="left" w:pos="2880"/>
        </w:tabs>
        <w:rPr>
          <w:rFonts w:cs="David"/>
          <w:b/>
          <w:bCs/>
          <w:rtl/>
          <w:lang w:eastAsia="en-US"/>
        </w:rPr>
      </w:pPr>
      <w:r w:rsidRPr="000E2DE0">
        <w:rPr>
          <w:rFonts w:cs="David"/>
          <w:lang w:eastAsia="en-US"/>
        </w:rPr>
        <w:t>68</w:t>
      </w:r>
      <w:r w:rsidR="00465ED6" w:rsidRPr="00F725A5">
        <w:rPr>
          <w:rFonts w:cs="David"/>
          <w:rtl/>
        </w:rPr>
        <w:t>.</w:t>
      </w:r>
      <w:r w:rsidR="00465ED6" w:rsidRPr="00F725A5">
        <w:rPr>
          <w:rFonts w:cs="David"/>
          <w:b/>
          <w:bCs/>
          <w:rtl/>
        </w:rPr>
        <w:tab/>
        <w:t>קיזוז</w:t>
      </w:r>
    </w:p>
    <w:p w14:paraId="28B1E2F6" w14:textId="77777777" w:rsidR="005F5BC8" w:rsidRDefault="005F5BC8" w:rsidP="005F5BC8">
      <w:pPr>
        <w:tabs>
          <w:tab w:val="left" w:pos="1360"/>
        </w:tabs>
        <w:ind w:left="1360" w:hanging="567"/>
        <w:rPr>
          <w:rFonts w:cs="David"/>
          <w:rtl/>
          <w:lang w:eastAsia="en-US"/>
        </w:rPr>
      </w:pPr>
    </w:p>
    <w:p w14:paraId="4B5CAEAA" w14:textId="77777777" w:rsidR="005F5BC8" w:rsidRDefault="008240F4" w:rsidP="005F5BC8">
      <w:pPr>
        <w:tabs>
          <w:tab w:val="left" w:pos="1360"/>
        </w:tabs>
        <w:ind w:left="1360" w:hanging="567"/>
        <w:rPr>
          <w:rFonts w:cs="David"/>
          <w:rtl/>
          <w:lang w:eastAsia="en-US"/>
        </w:rPr>
      </w:pPr>
      <w:r w:rsidRPr="00F725A5">
        <w:rPr>
          <w:rFonts w:cs="David"/>
          <w:rtl/>
        </w:rPr>
        <w:t xml:space="preserve">68.1 </w:t>
      </w:r>
      <w:r w:rsidRPr="00F725A5">
        <w:rPr>
          <w:rFonts w:cs="David"/>
          <w:rtl/>
        </w:rPr>
        <w:tab/>
      </w:r>
      <w:r w:rsidR="00465ED6" w:rsidRPr="00F725A5">
        <w:rPr>
          <w:rFonts w:cs="David"/>
          <w:rtl/>
        </w:rPr>
        <w:t>הקבלן מוותר בזה על זכות קיזוז כלשהי כלפי המזמין.</w:t>
      </w:r>
    </w:p>
    <w:p w14:paraId="3DA58B8C" w14:textId="77777777" w:rsidR="005F5BC8" w:rsidRDefault="005F5BC8" w:rsidP="005F5BC8">
      <w:pPr>
        <w:tabs>
          <w:tab w:val="left" w:pos="1360"/>
        </w:tabs>
        <w:ind w:left="1360" w:hanging="567"/>
        <w:rPr>
          <w:rFonts w:cs="David"/>
          <w:rtl/>
          <w:lang w:eastAsia="en-US"/>
        </w:rPr>
      </w:pPr>
    </w:p>
    <w:p w14:paraId="12E740E5" w14:textId="77777777" w:rsidR="00465ED6" w:rsidRPr="000E2DE0" w:rsidRDefault="008240F4" w:rsidP="00F725A5">
      <w:pPr>
        <w:tabs>
          <w:tab w:val="left" w:pos="1360"/>
        </w:tabs>
        <w:ind w:left="1360" w:hanging="567"/>
        <w:rPr>
          <w:rFonts w:cs="David"/>
          <w:lang w:eastAsia="en-US"/>
        </w:rPr>
      </w:pPr>
      <w:r w:rsidRPr="00F725A5">
        <w:rPr>
          <w:rFonts w:cs="David"/>
          <w:rtl/>
        </w:rPr>
        <w:t xml:space="preserve">68.2 </w:t>
      </w:r>
      <w:r w:rsidRPr="00F725A5">
        <w:rPr>
          <w:rFonts w:cs="David"/>
          <w:rtl/>
        </w:rPr>
        <w:tab/>
      </w:r>
      <w:r w:rsidR="00465ED6" w:rsidRPr="00F725A5">
        <w:rPr>
          <w:rFonts w:cs="David"/>
          <w:rtl/>
        </w:rPr>
        <w:t xml:space="preserve">למזמין זכות </w:t>
      </w:r>
      <w:r w:rsidR="008D6267" w:rsidRPr="00F725A5">
        <w:rPr>
          <w:rFonts w:cs="David" w:hint="eastAsia"/>
          <w:rtl/>
        </w:rPr>
        <w:t>ל</w:t>
      </w:r>
      <w:r w:rsidR="00465ED6" w:rsidRPr="00F725A5">
        <w:rPr>
          <w:rFonts w:cs="David"/>
          <w:rtl/>
        </w:rPr>
        <w:t xml:space="preserve">קיזוז מכל סכום המגיע ממנו לקבלן לפי הסכם זה, הן </w:t>
      </w:r>
      <w:r w:rsidR="005F5BC8" w:rsidRPr="00F725A5">
        <w:rPr>
          <w:rFonts w:cs="David" w:hint="eastAsia"/>
          <w:rtl/>
        </w:rPr>
        <w:t>ל</w:t>
      </w:r>
      <w:r w:rsidR="00465ED6" w:rsidRPr="00F725A5">
        <w:rPr>
          <w:rFonts w:cs="David"/>
          <w:rtl/>
        </w:rPr>
        <w:t xml:space="preserve">צורך גביית פיצוי </w:t>
      </w:r>
      <w:r w:rsidR="005F5BC8" w:rsidRPr="00F725A5">
        <w:rPr>
          <w:rFonts w:cs="David" w:hint="eastAsia"/>
          <w:rtl/>
        </w:rPr>
        <w:t>מ</w:t>
      </w:r>
      <w:r w:rsidR="00465ED6" w:rsidRPr="00F725A5">
        <w:rPr>
          <w:rFonts w:cs="David"/>
          <w:rtl/>
        </w:rPr>
        <w:t xml:space="preserve">וסכם והן לכל צורך אחר, </w:t>
      </w:r>
      <w:proofErr w:type="spellStart"/>
      <w:r w:rsidR="00465ED6" w:rsidRPr="00F725A5">
        <w:rPr>
          <w:rFonts w:cs="David"/>
          <w:rtl/>
        </w:rPr>
        <w:t>הכל</w:t>
      </w:r>
      <w:proofErr w:type="spellEnd"/>
      <w:r w:rsidR="00465ED6" w:rsidRPr="00F725A5">
        <w:rPr>
          <w:rFonts w:cs="David"/>
          <w:rtl/>
        </w:rPr>
        <w:t xml:space="preserve"> על פי שיקול דעתו הבלעדי.</w:t>
      </w:r>
    </w:p>
    <w:p w14:paraId="4CB14C29" w14:textId="77777777" w:rsidR="00465ED6" w:rsidRPr="000E2DE0" w:rsidRDefault="00465ED6" w:rsidP="00F725A5">
      <w:pPr>
        <w:tabs>
          <w:tab w:val="left" w:pos="720"/>
          <w:tab w:val="left" w:pos="1440"/>
          <w:tab w:val="left" w:pos="2160"/>
          <w:tab w:val="left" w:pos="2880"/>
        </w:tabs>
        <w:ind w:left="2919" w:right="375" w:hanging="709"/>
        <w:jc w:val="both"/>
        <w:rPr>
          <w:rFonts w:cs="David"/>
          <w:lang w:eastAsia="en-US"/>
        </w:rPr>
      </w:pPr>
    </w:p>
    <w:p w14:paraId="48C398DC" w14:textId="77777777" w:rsidR="00465ED6" w:rsidRPr="00F725A5" w:rsidRDefault="006B1001" w:rsidP="006B1001">
      <w:pPr>
        <w:tabs>
          <w:tab w:val="left" w:pos="720"/>
          <w:tab w:val="left" w:pos="1440"/>
          <w:tab w:val="left" w:pos="2160"/>
          <w:tab w:val="left" w:pos="2880"/>
        </w:tabs>
        <w:jc w:val="both"/>
        <w:rPr>
          <w:rFonts w:cs="David"/>
          <w:b/>
          <w:bCs/>
          <w:rtl/>
        </w:rPr>
      </w:pPr>
      <w:r w:rsidRPr="00F725A5">
        <w:rPr>
          <w:rFonts w:cs="David"/>
          <w:rtl/>
        </w:rPr>
        <w:t>69</w:t>
      </w:r>
      <w:r w:rsidR="00465ED6" w:rsidRPr="00F725A5">
        <w:rPr>
          <w:rFonts w:cs="David"/>
          <w:rtl/>
        </w:rPr>
        <w:t>.</w:t>
      </w:r>
      <w:r w:rsidR="00465ED6" w:rsidRPr="00F725A5">
        <w:rPr>
          <w:rFonts w:cs="David"/>
          <w:rtl/>
        </w:rPr>
        <w:tab/>
      </w:r>
      <w:r w:rsidR="00465ED6" w:rsidRPr="00F725A5">
        <w:rPr>
          <w:rFonts w:cs="David"/>
          <w:b/>
          <w:bCs/>
          <w:rtl/>
        </w:rPr>
        <w:t>הודעות</w:t>
      </w:r>
    </w:p>
    <w:p w14:paraId="12CC1334" w14:textId="77777777" w:rsidR="00465ED6" w:rsidRPr="00F725A5" w:rsidRDefault="00465ED6" w:rsidP="008D6267">
      <w:pPr>
        <w:tabs>
          <w:tab w:val="left" w:pos="720"/>
          <w:tab w:val="left" w:pos="1440"/>
          <w:tab w:val="left" w:pos="2160"/>
          <w:tab w:val="left" w:pos="2880"/>
        </w:tabs>
        <w:ind w:left="720"/>
        <w:rPr>
          <w:rFonts w:cs="David"/>
          <w:rtl/>
        </w:rPr>
      </w:pPr>
      <w:r w:rsidRPr="00F725A5">
        <w:rPr>
          <w:rFonts w:cs="David"/>
          <w:rtl/>
        </w:rPr>
        <w:t>כתובות הצדדים לחוזה זה הן כקבוע במבוא לו, וכל הודעה שתישלח בדואר רשום לפי אחת מהכתובות הנ"ל תחשב כאילו הגיעה לידיעתו ולרשותו של הצד הנשגר בתוך 96 שעות מעת שיגורה ואם נמסרה ביד - בעת מסירתה.</w:t>
      </w:r>
      <w:r w:rsidRPr="00F725A5">
        <w:rPr>
          <w:rFonts w:cs="David"/>
          <w:rtl/>
        </w:rPr>
        <w:br/>
      </w:r>
    </w:p>
    <w:p w14:paraId="3A097F38" w14:textId="77777777" w:rsidR="004F0CD9" w:rsidRPr="00F725A5" w:rsidRDefault="004F0CD9">
      <w:pPr>
        <w:tabs>
          <w:tab w:val="left" w:pos="720"/>
          <w:tab w:val="left" w:pos="1440"/>
          <w:tab w:val="left" w:pos="2160"/>
          <w:tab w:val="left" w:pos="2880"/>
        </w:tabs>
        <w:ind w:left="720"/>
        <w:rPr>
          <w:rFonts w:cs="David"/>
          <w:rtl/>
        </w:rPr>
      </w:pPr>
    </w:p>
    <w:p w14:paraId="19624C35" w14:textId="77777777" w:rsidR="00465ED6" w:rsidRPr="00F725A5" w:rsidRDefault="008D6267" w:rsidP="008D6267">
      <w:pPr>
        <w:tabs>
          <w:tab w:val="left" w:pos="720"/>
          <w:tab w:val="left" w:pos="1440"/>
          <w:tab w:val="left" w:pos="2160"/>
          <w:tab w:val="left" w:pos="2880"/>
        </w:tabs>
        <w:ind w:left="720"/>
        <w:rPr>
          <w:rFonts w:cs="David"/>
          <w:b/>
          <w:bCs/>
          <w:rtl/>
        </w:rPr>
      </w:pPr>
      <w:r w:rsidRPr="00F725A5">
        <w:rPr>
          <w:rFonts w:cs="David"/>
          <w:b/>
          <w:bCs/>
          <w:rtl/>
        </w:rPr>
        <w:t xml:space="preserve">             </w:t>
      </w:r>
      <w:r w:rsidR="00465ED6" w:rsidRPr="00F725A5">
        <w:rPr>
          <w:rFonts w:cs="David" w:hint="eastAsia"/>
          <w:b/>
          <w:bCs/>
          <w:rtl/>
        </w:rPr>
        <w:t>ולראיה</w:t>
      </w:r>
      <w:r w:rsidR="00465ED6" w:rsidRPr="00F725A5">
        <w:rPr>
          <w:rFonts w:cs="David"/>
          <w:b/>
          <w:bCs/>
          <w:rtl/>
        </w:rPr>
        <w:t xml:space="preserve"> </w:t>
      </w:r>
      <w:r w:rsidR="00465ED6" w:rsidRPr="00F725A5">
        <w:rPr>
          <w:rFonts w:cs="David" w:hint="eastAsia"/>
          <w:b/>
          <w:bCs/>
          <w:rtl/>
        </w:rPr>
        <w:t>באו</w:t>
      </w:r>
      <w:r w:rsidR="00465ED6" w:rsidRPr="00F725A5">
        <w:rPr>
          <w:rFonts w:cs="David"/>
          <w:b/>
          <w:bCs/>
          <w:rtl/>
        </w:rPr>
        <w:t xml:space="preserve"> </w:t>
      </w:r>
      <w:r w:rsidR="00465ED6" w:rsidRPr="00F725A5">
        <w:rPr>
          <w:rFonts w:cs="David" w:hint="eastAsia"/>
          <w:b/>
          <w:bCs/>
          <w:rtl/>
        </w:rPr>
        <w:t>הצדדים</w:t>
      </w:r>
      <w:r w:rsidR="00465ED6" w:rsidRPr="00F725A5">
        <w:rPr>
          <w:rFonts w:cs="David"/>
          <w:b/>
          <w:bCs/>
          <w:rtl/>
        </w:rPr>
        <w:t xml:space="preserve"> </w:t>
      </w:r>
      <w:r w:rsidR="00465ED6" w:rsidRPr="00F725A5">
        <w:rPr>
          <w:rFonts w:cs="David" w:hint="eastAsia"/>
          <w:b/>
          <w:bCs/>
          <w:rtl/>
        </w:rPr>
        <w:t>על</w:t>
      </w:r>
      <w:r w:rsidR="00465ED6" w:rsidRPr="00F725A5">
        <w:rPr>
          <w:rFonts w:cs="David"/>
          <w:b/>
          <w:bCs/>
          <w:rtl/>
        </w:rPr>
        <w:t xml:space="preserve"> </w:t>
      </w:r>
      <w:r w:rsidR="00465ED6" w:rsidRPr="00F725A5">
        <w:rPr>
          <w:rFonts w:cs="David" w:hint="eastAsia"/>
          <w:b/>
          <w:bCs/>
          <w:rtl/>
        </w:rPr>
        <w:t>החתום</w:t>
      </w:r>
      <w:r w:rsidR="00465ED6" w:rsidRPr="00F725A5">
        <w:rPr>
          <w:rFonts w:cs="David"/>
          <w:b/>
          <w:bCs/>
          <w:rtl/>
        </w:rPr>
        <w:t xml:space="preserve"> </w:t>
      </w:r>
      <w:r w:rsidR="00465ED6" w:rsidRPr="00F725A5">
        <w:rPr>
          <w:rFonts w:cs="David" w:hint="eastAsia"/>
          <w:b/>
          <w:bCs/>
          <w:rtl/>
        </w:rPr>
        <w:t>במקום</w:t>
      </w:r>
      <w:r w:rsidR="00465ED6" w:rsidRPr="00F725A5">
        <w:rPr>
          <w:rFonts w:cs="David"/>
          <w:b/>
          <w:bCs/>
          <w:rtl/>
        </w:rPr>
        <w:t xml:space="preserve"> </w:t>
      </w:r>
      <w:r w:rsidR="00465ED6" w:rsidRPr="00F725A5">
        <w:rPr>
          <w:rFonts w:cs="David" w:hint="eastAsia"/>
          <w:b/>
          <w:bCs/>
          <w:rtl/>
        </w:rPr>
        <w:t>ובמועד</w:t>
      </w:r>
      <w:r w:rsidR="00465ED6" w:rsidRPr="00F725A5">
        <w:rPr>
          <w:rFonts w:cs="David"/>
          <w:b/>
          <w:bCs/>
          <w:rtl/>
        </w:rPr>
        <w:t xml:space="preserve"> </w:t>
      </w:r>
      <w:r w:rsidR="00465ED6" w:rsidRPr="00F725A5">
        <w:rPr>
          <w:rFonts w:cs="David" w:hint="eastAsia"/>
          <w:b/>
          <w:bCs/>
          <w:rtl/>
        </w:rPr>
        <w:t>הנקובים</w:t>
      </w:r>
      <w:r w:rsidR="00465ED6" w:rsidRPr="00F725A5">
        <w:rPr>
          <w:rFonts w:cs="David"/>
          <w:b/>
          <w:bCs/>
          <w:rtl/>
        </w:rPr>
        <w:t xml:space="preserve"> </w:t>
      </w:r>
      <w:r w:rsidR="00465ED6" w:rsidRPr="00F725A5">
        <w:rPr>
          <w:rFonts w:cs="David" w:hint="eastAsia"/>
          <w:b/>
          <w:bCs/>
          <w:rtl/>
        </w:rPr>
        <w:t>לעיל</w:t>
      </w:r>
      <w:r w:rsidR="00E055EA" w:rsidRPr="00F725A5">
        <w:rPr>
          <w:rFonts w:cs="David"/>
          <w:b/>
          <w:bCs/>
          <w:rtl/>
        </w:rPr>
        <w:t>:</w:t>
      </w:r>
    </w:p>
    <w:p w14:paraId="6B123DF4" w14:textId="77777777" w:rsidR="00465ED6" w:rsidRPr="00F725A5" w:rsidRDefault="00465ED6">
      <w:pPr>
        <w:tabs>
          <w:tab w:val="left" w:pos="720"/>
          <w:tab w:val="left" w:pos="1440"/>
          <w:tab w:val="left" w:pos="2160"/>
          <w:tab w:val="left" w:pos="2880"/>
        </w:tabs>
        <w:ind w:left="720"/>
        <w:rPr>
          <w:rFonts w:cs="David"/>
          <w:rtl/>
        </w:rPr>
      </w:pPr>
    </w:p>
    <w:p w14:paraId="35DFBC64" w14:textId="77777777" w:rsidR="004F0CD9" w:rsidRPr="00F725A5" w:rsidRDefault="004F0CD9">
      <w:pPr>
        <w:tabs>
          <w:tab w:val="left" w:pos="720"/>
          <w:tab w:val="left" w:pos="1440"/>
          <w:tab w:val="left" w:pos="2160"/>
          <w:tab w:val="left" w:pos="2880"/>
        </w:tabs>
        <w:ind w:left="720"/>
        <w:rPr>
          <w:rFonts w:cs="David"/>
          <w:rtl/>
        </w:rPr>
      </w:pPr>
    </w:p>
    <w:p w14:paraId="634B20D1" w14:textId="77777777" w:rsidR="00E055EA" w:rsidRPr="00F725A5" w:rsidRDefault="00E055EA">
      <w:pPr>
        <w:tabs>
          <w:tab w:val="left" w:pos="720"/>
          <w:tab w:val="left" w:pos="1440"/>
          <w:tab w:val="left" w:pos="2160"/>
          <w:tab w:val="left" w:pos="2880"/>
        </w:tabs>
        <w:ind w:left="720"/>
        <w:rPr>
          <w:rFonts w:cs="David"/>
          <w:rtl/>
        </w:rPr>
      </w:pPr>
    </w:p>
    <w:p w14:paraId="5436DF9F" w14:textId="77777777" w:rsidR="00465ED6" w:rsidRPr="00F725A5" w:rsidRDefault="00465ED6" w:rsidP="005F5BC8">
      <w:pPr>
        <w:tabs>
          <w:tab w:val="left" w:pos="720"/>
          <w:tab w:val="left" w:pos="1440"/>
          <w:tab w:val="left" w:pos="2160"/>
          <w:tab w:val="left" w:pos="2880"/>
        </w:tabs>
        <w:ind w:left="720"/>
        <w:rPr>
          <w:rFonts w:cs="David"/>
          <w:b/>
          <w:bCs/>
          <w:rtl/>
        </w:rPr>
      </w:pPr>
      <w:r w:rsidRPr="00F725A5">
        <w:rPr>
          <w:rFonts w:cs="David"/>
          <w:b/>
          <w:bCs/>
          <w:rtl/>
        </w:rPr>
        <w:t xml:space="preserve">-------------------------           </w:t>
      </w:r>
      <w:r w:rsidRPr="00F725A5">
        <w:rPr>
          <w:rFonts w:cs="David"/>
          <w:b/>
          <w:bCs/>
          <w:rtl/>
        </w:rPr>
        <w:tab/>
      </w:r>
      <w:r w:rsidRPr="00F725A5">
        <w:rPr>
          <w:rFonts w:cs="David"/>
          <w:b/>
          <w:bCs/>
          <w:rtl/>
        </w:rPr>
        <w:tab/>
        <w:t>-----------------------------</w:t>
      </w:r>
    </w:p>
    <w:p w14:paraId="582DAD9A" w14:textId="77777777" w:rsidR="00465ED6" w:rsidRPr="00F725A5" w:rsidRDefault="00E055EA" w:rsidP="005F5BC8">
      <w:pPr>
        <w:tabs>
          <w:tab w:val="left" w:pos="720"/>
          <w:tab w:val="left" w:pos="1440"/>
          <w:tab w:val="left" w:pos="2160"/>
          <w:tab w:val="left" w:pos="2880"/>
        </w:tabs>
        <w:ind w:left="720"/>
        <w:rPr>
          <w:rFonts w:cs="David"/>
          <w:b/>
          <w:bCs/>
          <w:rtl/>
        </w:rPr>
      </w:pPr>
      <w:r w:rsidRPr="000E2DE0">
        <w:rPr>
          <w:rFonts w:cs="David" w:hint="cs"/>
          <w:b/>
          <w:bCs/>
          <w:rtl/>
        </w:rPr>
        <w:t xml:space="preserve"> </w:t>
      </w:r>
      <w:r w:rsidR="005F5BC8">
        <w:rPr>
          <w:rFonts w:cs="David" w:hint="cs"/>
          <w:b/>
          <w:bCs/>
          <w:rtl/>
        </w:rPr>
        <w:t xml:space="preserve">   </w:t>
      </w:r>
      <w:r w:rsidR="005F5BC8" w:rsidRPr="00F725A5">
        <w:rPr>
          <w:rFonts w:cs="David"/>
          <w:b/>
          <w:bCs/>
          <w:rtl/>
        </w:rPr>
        <w:t xml:space="preserve"> </w:t>
      </w:r>
      <w:r w:rsidR="00465ED6" w:rsidRPr="00F725A5">
        <w:rPr>
          <w:rFonts w:cs="David" w:hint="eastAsia"/>
          <w:b/>
          <w:bCs/>
          <w:rtl/>
        </w:rPr>
        <w:t>מכבי</w:t>
      </w:r>
      <w:r w:rsidR="00465ED6" w:rsidRPr="00F725A5">
        <w:rPr>
          <w:rFonts w:cs="David"/>
          <w:b/>
          <w:bCs/>
          <w:rtl/>
        </w:rPr>
        <w:t xml:space="preserve"> </w:t>
      </w:r>
      <w:r w:rsidR="00465ED6" w:rsidRPr="00F725A5">
        <w:rPr>
          <w:rFonts w:cs="David" w:hint="eastAsia"/>
          <w:b/>
          <w:bCs/>
          <w:rtl/>
        </w:rPr>
        <w:t>שירותי</w:t>
      </w:r>
      <w:r w:rsidR="00465ED6" w:rsidRPr="00F725A5">
        <w:rPr>
          <w:rFonts w:cs="David"/>
          <w:b/>
          <w:bCs/>
          <w:rtl/>
        </w:rPr>
        <w:t xml:space="preserve"> </w:t>
      </w:r>
      <w:r w:rsidR="00465ED6" w:rsidRPr="00F725A5">
        <w:rPr>
          <w:rFonts w:cs="David" w:hint="eastAsia"/>
          <w:b/>
          <w:bCs/>
          <w:rtl/>
        </w:rPr>
        <w:t>בריאות</w:t>
      </w:r>
      <w:r w:rsidRPr="00F725A5">
        <w:rPr>
          <w:rFonts w:cs="David"/>
          <w:b/>
          <w:bCs/>
          <w:rtl/>
        </w:rPr>
        <w:tab/>
      </w:r>
      <w:r w:rsidR="00465ED6" w:rsidRPr="00F725A5">
        <w:rPr>
          <w:rFonts w:cs="David"/>
          <w:b/>
          <w:bCs/>
          <w:rtl/>
        </w:rPr>
        <w:tab/>
      </w:r>
      <w:r w:rsidR="00465ED6" w:rsidRPr="00F725A5">
        <w:rPr>
          <w:rFonts w:cs="David"/>
          <w:b/>
          <w:bCs/>
          <w:rtl/>
        </w:rPr>
        <w:tab/>
      </w:r>
      <w:r w:rsidR="00465ED6" w:rsidRPr="00F725A5">
        <w:rPr>
          <w:rFonts w:cs="David"/>
          <w:b/>
          <w:bCs/>
          <w:rtl/>
        </w:rPr>
        <w:tab/>
      </w:r>
      <w:r w:rsidR="005F5BC8">
        <w:rPr>
          <w:rFonts w:cs="David" w:hint="cs"/>
          <w:b/>
          <w:bCs/>
          <w:rtl/>
        </w:rPr>
        <w:t xml:space="preserve">                      </w:t>
      </w:r>
      <w:r w:rsidR="005F5BC8" w:rsidRPr="00F725A5">
        <w:rPr>
          <w:rFonts w:cs="David"/>
          <w:b/>
          <w:bCs/>
          <w:rtl/>
        </w:rPr>
        <w:t xml:space="preserve"> </w:t>
      </w:r>
      <w:r w:rsidR="00465ED6" w:rsidRPr="00F725A5">
        <w:rPr>
          <w:rFonts w:cs="David" w:hint="eastAsia"/>
          <w:b/>
          <w:bCs/>
          <w:rtl/>
        </w:rPr>
        <w:t>הקבלן</w:t>
      </w:r>
    </w:p>
    <w:p w14:paraId="6B69DACA" w14:textId="77777777" w:rsidR="00465ED6" w:rsidRPr="00F725A5" w:rsidRDefault="00465ED6">
      <w:pPr>
        <w:keepNext/>
        <w:keepLines/>
        <w:tabs>
          <w:tab w:val="left" w:pos="720"/>
          <w:tab w:val="left" w:pos="1080"/>
          <w:tab w:val="left" w:pos="1440"/>
          <w:tab w:val="left" w:pos="2160"/>
          <w:tab w:val="left" w:pos="2880"/>
        </w:tabs>
        <w:jc w:val="both"/>
        <w:rPr>
          <w:rFonts w:cs="David"/>
          <w:b/>
          <w:rtl/>
        </w:rPr>
      </w:pPr>
    </w:p>
    <w:p w14:paraId="56FB5C29" w14:textId="77777777" w:rsidR="005F5BC8" w:rsidRPr="00F725A5" w:rsidRDefault="008471BD" w:rsidP="005F5BC8">
      <w:pPr>
        <w:tabs>
          <w:tab w:val="left" w:pos="720"/>
          <w:tab w:val="left" w:pos="1440"/>
          <w:tab w:val="left" w:pos="2160"/>
          <w:tab w:val="left" w:pos="2880"/>
        </w:tabs>
        <w:jc w:val="center"/>
        <w:rPr>
          <w:rFonts w:cs="David"/>
          <w:rtl/>
        </w:rPr>
      </w:pPr>
      <w:r w:rsidRPr="00F725A5">
        <w:rPr>
          <w:rFonts w:cs="David"/>
          <w:bCs/>
          <w:rtl/>
        </w:rPr>
        <w:br w:type="page"/>
      </w:r>
      <w:r w:rsidR="005F5BC8" w:rsidRPr="00F725A5">
        <w:rPr>
          <w:rFonts w:cs="David" w:hint="eastAsia"/>
          <w:b/>
          <w:bCs/>
          <w:sz w:val="32"/>
          <w:szCs w:val="32"/>
          <w:rtl/>
        </w:rPr>
        <w:lastRenderedPageBreak/>
        <w:t>נספח</w:t>
      </w:r>
      <w:r w:rsidR="005F5BC8" w:rsidRPr="00F725A5">
        <w:rPr>
          <w:rFonts w:cs="David"/>
          <w:b/>
          <w:bCs/>
          <w:sz w:val="32"/>
          <w:szCs w:val="32"/>
          <w:rtl/>
        </w:rPr>
        <w:t xml:space="preserve"> </w:t>
      </w:r>
      <w:r w:rsidR="005F5BC8">
        <w:rPr>
          <w:rFonts w:cs="David" w:hint="cs"/>
          <w:b/>
          <w:bCs/>
          <w:sz w:val="32"/>
          <w:szCs w:val="32"/>
          <w:rtl/>
        </w:rPr>
        <w:t xml:space="preserve">ב'1 </w:t>
      </w:r>
      <w:r w:rsidR="005F5BC8">
        <w:rPr>
          <w:rFonts w:cs="David"/>
          <w:b/>
          <w:bCs/>
          <w:sz w:val="32"/>
          <w:szCs w:val="32"/>
          <w:rtl/>
        </w:rPr>
        <w:t>–</w:t>
      </w:r>
      <w:r w:rsidR="005F5BC8">
        <w:rPr>
          <w:rFonts w:cs="David" w:hint="cs"/>
          <w:b/>
          <w:bCs/>
          <w:sz w:val="32"/>
          <w:szCs w:val="32"/>
          <w:rtl/>
        </w:rPr>
        <w:t xml:space="preserve"> </w:t>
      </w:r>
      <w:r w:rsidR="005F5BC8" w:rsidRPr="00F725A5">
        <w:rPr>
          <w:rFonts w:cs="David" w:hint="eastAsia"/>
          <w:b/>
          <w:bCs/>
          <w:sz w:val="32"/>
          <w:szCs w:val="32"/>
          <w:rtl/>
        </w:rPr>
        <w:t>תיק</w:t>
      </w:r>
      <w:r w:rsidR="005F5BC8" w:rsidRPr="00F725A5">
        <w:rPr>
          <w:rFonts w:cs="David"/>
          <w:b/>
          <w:bCs/>
          <w:sz w:val="32"/>
          <w:szCs w:val="32"/>
          <w:rtl/>
        </w:rPr>
        <w:t xml:space="preserve"> </w:t>
      </w:r>
      <w:r w:rsidR="005F5BC8" w:rsidRPr="00F725A5">
        <w:rPr>
          <w:rFonts w:cs="David" w:hint="eastAsia"/>
          <w:b/>
          <w:bCs/>
          <w:sz w:val="32"/>
          <w:szCs w:val="32"/>
          <w:rtl/>
        </w:rPr>
        <w:t>מתקן</w:t>
      </w:r>
    </w:p>
    <w:p w14:paraId="040B7694" w14:textId="77777777" w:rsidR="00B35660" w:rsidRPr="00F725A5" w:rsidRDefault="00B35660" w:rsidP="00F37637">
      <w:pPr>
        <w:tabs>
          <w:tab w:val="left" w:pos="720"/>
          <w:tab w:val="left" w:pos="1440"/>
          <w:tab w:val="left" w:pos="2160"/>
          <w:tab w:val="left" w:pos="2880"/>
        </w:tabs>
        <w:jc w:val="center"/>
        <w:rPr>
          <w:rFonts w:ascii="Arial" w:hAnsi="Arial" w:cs="David"/>
          <w:b/>
          <w:bCs/>
          <w:sz w:val="32"/>
          <w:szCs w:val="32"/>
          <w:rtl/>
        </w:rPr>
      </w:pPr>
      <w:r w:rsidRPr="00F725A5">
        <w:rPr>
          <w:rFonts w:ascii="Arial" w:hAnsi="Arial" w:cs="David" w:hint="eastAsia"/>
          <w:b/>
          <w:bCs/>
          <w:sz w:val="32"/>
          <w:szCs w:val="32"/>
          <w:rtl/>
        </w:rPr>
        <w:t>ו</w:t>
      </w:r>
      <w:r w:rsidRPr="00F725A5">
        <w:rPr>
          <w:rFonts w:ascii="Arial" w:hAnsi="Arial" w:cs="David"/>
          <w:b/>
          <w:bCs/>
          <w:sz w:val="32"/>
          <w:szCs w:val="32"/>
          <w:rtl/>
        </w:rPr>
        <w:t>אישור ביצוע המתכנן למערכת</w:t>
      </w:r>
    </w:p>
    <w:p w14:paraId="46D0AB89" w14:textId="77777777" w:rsidR="00B35660" w:rsidRPr="00F725A5" w:rsidRDefault="00B35660" w:rsidP="00B35660">
      <w:pPr>
        <w:tabs>
          <w:tab w:val="left" w:pos="720"/>
          <w:tab w:val="left" w:pos="1440"/>
          <w:tab w:val="left" w:pos="2160"/>
          <w:tab w:val="left" w:pos="2880"/>
        </w:tabs>
        <w:jc w:val="center"/>
        <w:rPr>
          <w:rFonts w:cs="David"/>
          <w:b/>
          <w:bCs/>
          <w:rtl/>
        </w:rPr>
      </w:pPr>
    </w:p>
    <w:p w14:paraId="4E518135" w14:textId="77777777" w:rsidR="00B35660" w:rsidRPr="00185141" w:rsidRDefault="00B35660" w:rsidP="00F725A5">
      <w:pPr>
        <w:pStyle w:val="1"/>
        <w:tabs>
          <w:tab w:val="left" w:pos="720"/>
          <w:tab w:val="left" w:pos="1440"/>
          <w:tab w:val="left" w:pos="2160"/>
          <w:tab w:val="left" w:pos="2880"/>
        </w:tabs>
        <w:jc w:val="both"/>
        <w:rPr>
          <w:sz w:val="24"/>
          <w:szCs w:val="24"/>
          <w:rtl/>
        </w:rPr>
      </w:pPr>
      <w:r w:rsidRPr="00185141">
        <w:rPr>
          <w:sz w:val="20"/>
          <w:szCs w:val="24"/>
          <w:rtl/>
        </w:rPr>
        <w:t>מצ"ב פרוט לתוכן תיק המתקן שעל הקבל</w:t>
      </w:r>
      <w:r w:rsidRPr="00185141">
        <w:rPr>
          <w:rFonts w:hint="eastAsia"/>
          <w:sz w:val="20"/>
          <w:szCs w:val="24"/>
          <w:rtl/>
        </w:rPr>
        <w:t>נים</w:t>
      </w:r>
      <w:r w:rsidRPr="00185141">
        <w:rPr>
          <w:sz w:val="20"/>
          <w:szCs w:val="24"/>
          <w:rtl/>
        </w:rPr>
        <w:t xml:space="preserve"> </w:t>
      </w:r>
      <w:r w:rsidRPr="00185141">
        <w:rPr>
          <w:rFonts w:hint="eastAsia"/>
          <w:sz w:val="20"/>
          <w:szCs w:val="24"/>
          <w:rtl/>
        </w:rPr>
        <w:t>והספקים</w:t>
      </w:r>
      <w:r w:rsidRPr="00185141">
        <w:rPr>
          <w:sz w:val="20"/>
          <w:szCs w:val="24"/>
          <w:rtl/>
        </w:rPr>
        <w:t xml:space="preserve"> להכין עם גמר הפרויקט. כל מערכת בפרויקט תלווה ות</w:t>
      </w:r>
      <w:r w:rsidRPr="00185141">
        <w:rPr>
          <w:rFonts w:hint="eastAsia"/>
          <w:sz w:val="20"/>
          <w:szCs w:val="24"/>
          <w:rtl/>
        </w:rPr>
        <w:t>י</w:t>
      </w:r>
      <w:r w:rsidRPr="00185141">
        <w:rPr>
          <w:sz w:val="20"/>
          <w:szCs w:val="24"/>
          <w:rtl/>
        </w:rPr>
        <w:t xml:space="preserve">עזר במסמכי תיק המתקן </w:t>
      </w:r>
      <w:r w:rsidRPr="00185141">
        <w:rPr>
          <w:rFonts w:hint="eastAsia"/>
          <w:sz w:val="20"/>
          <w:szCs w:val="24"/>
          <w:rtl/>
        </w:rPr>
        <w:t>הרלוונטיים</w:t>
      </w:r>
      <w:r w:rsidRPr="00185141">
        <w:rPr>
          <w:sz w:val="20"/>
          <w:szCs w:val="24"/>
          <w:rtl/>
        </w:rPr>
        <w:t xml:space="preserve"> אליה כמפורט בהמשך.</w:t>
      </w:r>
    </w:p>
    <w:p w14:paraId="27D6B150" w14:textId="77777777" w:rsidR="00B35660" w:rsidRPr="00F725A5" w:rsidRDefault="00B35660" w:rsidP="00F725A5">
      <w:pPr>
        <w:jc w:val="both"/>
        <w:rPr>
          <w:rFonts w:cs="David"/>
          <w:rtl/>
        </w:rPr>
      </w:pPr>
    </w:p>
    <w:p w14:paraId="725D027B" w14:textId="77777777" w:rsidR="00B35660" w:rsidRPr="00E7232D" w:rsidRDefault="00B35660" w:rsidP="00B35660">
      <w:pPr>
        <w:jc w:val="both"/>
        <w:rPr>
          <w:rFonts w:cs="David"/>
          <w:rtl/>
        </w:rPr>
      </w:pPr>
      <w:r w:rsidRPr="00E7232D">
        <w:rPr>
          <w:rFonts w:cs="David" w:hint="cs"/>
          <w:rtl/>
        </w:rPr>
        <w:t xml:space="preserve">מובהר כי פירוט במסמך זה כללי ומפרט עיקר הדרישות לתיק מתקן. בהתאם לסוג הפרויקט וסוג העבודה יצורפו האישורים, המסמכים והתכניות הרלוונטיים. כמו כן, יושלם כל אישור נוסף </w:t>
      </w:r>
      <w:proofErr w:type="spellStart"/>
      <w:r w:rsidRPr="00E7232D">
        <w:rPr>
          <w:rFonts w:cs="David" w:hint="cs"/>
          <w:rtl/>
        </w:rPr>
        <w:t>שידרש</w:t>
      </w:r>
      <w:proofErr w:type="spellEnd"/>
      <w:r w:rsidRPr="00E7232D">
        <w:rPr>
          <w:rFonts w:cs="David" w:hint="cs"/>
          <w:rtl/>
        </w:rPr>
        <w:t xml:space="preserve"> ע"י מכבי גם אם אינו מצוין ברשימות מטה לשם קבלת המתקן. </w:t>
      </w:r>
    </w:p>
    <w:p w14:paraId="75352044" w14:textId="77777777" w:rsidR="00B35660" w:rsidRPr="00E7232D" w:rsidRDefault="00B35660" w:rsidP="00B35660">
      <w:pPr>
        <w:pStyle w:val="1"/>
        <w:tabs>
          <w:tab w:val="left" w:pos="720"/>
          <w:tab w:val="left" w:pos="1440"/>
          <w:tab w:val="left" w:pos="2160"/>
          <w:tab w:val="left" w:pos="2880"/>
        </w:tabs>
        <w:jc w:val="both"/>
        <w:rPr>
          <w:sz w:val="24"/>
          <w:rtl/>
        </w:rPr>
      </w:pPr>
    </w:p>
    <w:p w14:paraId="1223CD03" w14:textId="77777777" w:rsidR="00B35660" w:rsidRPr="00F725A5" w:rsidRDefault="00B35660" w:rsidP="00F725A5">
      <w:pPr>
        <w:tabs>
          <w:tab w:val="left" w:pos="720"/>
          <w:tab w:val="left" w:pos="1440"/>
          <w:tab w:val="left" w:pos="2160"/>
          <w:tab w:val="left" w:pos="2880"/>
        </w:tabs>
        <w:jc w:val="both"/>
        <w:rPr>
          <w:rFonts w:cs="David"/>
          <w:rtl/>
        </w:rPr>
      </w:pPr>
      <w:r w:rsidRPr="00E7232D">
        <w:rPr>
          <w:rFonts w:cs="David"/>
          <w:rtl/>
        </w:rPr>
        <w:t>תיק</w:t>
      </w:r>
      <w:r w:rsidRPr="00E7232D">
        <w:rPr>
          <w:rFonts w:cs="David" w:hint="cs"/>
          <w:rtl/>
        </w:rPr>
        <w:t>י</w:t>
      </w:r>
      <w:r w:rsidRPr="00F725A5">
        <w:rPr>
          <w:rFonts w:cs="David"/>
          <w:rtl/>
        </w:rPr>
        <w:t xml:space="preserve"> המתקן </w:t>
      </w:r>
      <w:r w:rsidRPr="00E7232D">
        <w:rPr>
          <w:rFonts w:cs="David"/>
          <w:rtl/>
        </w:rPr>
        <w:t>יוגש</w:t>
      </w:r>
      <w:r w:rsidRPr="00E7232D">
        <w:rPr>
          <w:rFonts w:cs="David" w:hint="cs"/>
          <w:rtl/>
        </w:rPr>
        <w:t>ו</w:t>
      </w:r>
      <w:r w:rsidRPr="00F725A5">
        <w:rPr>
          <w:rFonts w:cs="David"/>
          <w:rtl/>
        </w:rPr>
        <w:t xml:space="preserve"> למזמין </w:t>
      </w:r>
      <w:r w:rsidRPr="00E7232D">
        <w:rPr>
          <w:rFonts w:cs="David" w:hint="cs"/>
          <w:rtl/>
        </w:rPr>
        <w:t>בשני פורמטים:</w:t>
      </w:r>
    </w:p>
    <w:p w14:paraId="027CACC2" w14:textId="77777777" w:rsidR="00B35660" w:rsidRPr="00E7232D" w:rsidRDefault="00B35660" w:rsidP="008305C2">
      <w:pPr>
        <w:pStyle w:val="afb"/>
        <w:numPr>
          <w:ilvl w:val="0"/>
          <w:numId w:val="33"/>
        </w:numPr>
        <w:tabs>
          <w:tab w:val="left" w:pos="720"/>
          <w:tab w:val="left" w:pos="1440"/>
          <w:tab w:val="left" w:pos="2160"/>
          <w:tab w:val="left" w:pos="2880"/>
        </w:tabs>
        <w:contextualSpacing/>
        <w:jc w:val="both"/>
        <w:rPr>
          <w:rFonts w:cs="David"/>
        </w:rPr>
      </w:pPr>
      <w:r w:rsidRPr="00E7232D">
        <w:rPr>
          <w:rFonts w:cs="David" w:hint="cs"/>
          <w:rtl/>
        </w:rPr>
        <w:t>שני עותקי נייר של כל תיק המתקן בשלמותו כמפורט בהמשך</w:t>
      </w:r>
    </w:p>
    <w:p w14:paraId="03FC3897" w14:textId="77777777" w:rsidR="00B35660" w:rsidRPr="00E7232D" w:rsidRDefault="00B35660" w:rsidP="008305C2">
      <w:pPr>
        <w:pStyle w:val="afb"/>
        <w:numPr>
          <w:ilvl w:val="0"/>
          <w:numId w:val="33"/>
        </w:numPr>
        <w:tabs>
          <w:tab w:val="left" w:pos="720"/>
          <w:tab w:val="left" w:pos="1440"/>
          <w:tab w:val="left" w:pos="2160"/>
          <w:tab w:val="left" w:pos="2880"/>
        </w:tabs>
        <w:contextualSpacing/>
        <w:jc w:val="both"/>
        <w:rPr>
          <w:rFonts w:cs="David"/>
          <w:rtl/>
        </w:rPr>
      </w:pPr>
      <w:r w:rsidRPr="00E7232D">
        <w:rPr>
          <w:rFonts w:cs="David" w:hint="cs"/>
          <w:rtl/>
        </w:rPr>
        <w:t xml:space="preserve">שני </w:t>
      </w:r>
      <w:r w:rsidRPr="00E7232D">
        <w:rPr>
          <w:rFonts w:cs="David"/>
        </w:rPr>
        <w:t xml:space="preserve">CD </w:t>
      </w:r>
      <w:r w:rsidRPr="00E7232D">
        <w:rPr>
          <w:rFonts w:cs="David" w:hint="cs"/>
          <w:rtl/>
        </w:rPr>
        <w:t xml:space="preserve"> או דיסק און קי עליהם יהיה שמור כל תיק המתקן כמפורט בהמשך (אישורים סרוקים, קבצי תכניות וכו').   </w:t>
      </w:r>
    </w:p>
    <w:p w14:paraId="7E13AF7A" w14:textId="77777777" w:rsidR="00B35660" w:rsidRPr="00E7232D" w:rsidRDefault="00B35660" w:rsidP="00B35660">
      <w:pPr>
        <w:tabs>
          <w:tab w:val="left" w:pos="720"/>
          <w:tab w:val="left" w:pos="1440"/>
          <w:tab w:val="left" w:pos="2160"/>
          <w:tab w:val="left" w:pos="2880"/>
        </w:tabs>
        <w:jc w:val="both"/>
        <w:rPr>
          <w:rFonts w:cs="David"/>
          <w:rtl/>
        </w:rPr>
      </w:pPr>
    </w:p>
    <w:p w14:paraId="543FDC1D" w14:textId="77777777" w:rsidR="00B35660" w:rsidRPr="00E7232D" w:rsidRDefault="00B35660" w:rsidP="00B35660">
      <w:pPr>
        <w:tabs>
          <w:tab w:val="left" w:pos="720"/>
          <w:tab w:val="left" w:pos="1440"/>
          <w:tab w:val="left" w:pos="2160"/>
          <w:tab w:val="left" w:pos="2880"/>
        </w:tabs>
        <w:jc w:val="both"/>
        <w:rPr>
          <w:rFonts w:cs="David"/>
          <w:rtl/>
        </w:rPr>
      </w:pPr>
      <w:r w:rsidRPr="00E7232D">
        <w:rPr>
          <w:rFonts w:cs="David" w:hint="cs"/>
          <w:rtl/>
        </w:rPr>
        <w:t xml:space="preserve">תיקי המתקן יאושרו ויחתמו ע"י היועצים </w:t>
      </w:r>
      <w:proofErr w:type="spellStart"/>
      <w:r w:rsidRPr="00E7232D">
        <w:rPr>
          <w:rFonts w:cs="David" w:hint="cs"/>
          <w:rtl/>
        </w:rPr>
        <w:t>הרלוונטים</w:t>
      </w:r>
      <w:proofErr w:type="spellEnd"/>
      <w:r w:rsidRPr="00E7232D">
        <w:rPr>
          <w:rFonts w:cs="David" w:hint="cs"/>
          <w:rtl/>
        </w:rPr>
        <w:t>.</w:t>
      </w:r>
    </w:p>
    <w:p w14:paraId="30EC1862" w14:textId="77777777" w:rsidR="00B35660" w:rsidRPr="00E7232D" w:rsidRDefault="00B35660" w:rsidP="00B35660">
      <w:pPr>
        <w:tabs>
          <w:tab w:val="left" w:pos="720"/>
          <w:tab w:val="left" w:pos="1440"/>
          <w:tab w:val="left" w:pos="2160"/>
          <w:tab w:val="left" w:pos="2880"/>
        </w:tabs>
        <w:jc w:val="both"/>
        <w:rPr>
          <w:rFonts w:cs="David"/>
          <w:rtl/>
        </w:rPr>
      </w:pPr>
    </w:p>
    <w:p w14:paraId="6C7024E4" w14:textId="77777777" w:rsidR="00B35660" w:rsidRPr="00E7232D" w:rsidRDefault="00B35660" w:rsidP="00B35660">
      <w:pPr>
        <w:tabs>
          <w:tab w:val="left" w:pos="720"/>
          <w:tab w:val="left" w:pos="1440"/>
          <w:tab w:val="left" w:pos="2160"/>
          <w:tab w:val="left" w:pos="2880"/>
        </w:tabs>
        <w:jc w:val="both"/>
        <w:rPr>
          <w:rFonts w:cs="David"/>
          <w:rtl/>
        </w:rPr>
      </w:pPr>
      <w:r w:rsidRPr="00E7232D">
        <w:rPr>
          <w:rFonts w:cs="David" w:hint="cs"/>
          <w:rtl/>
        </w:rPr>
        <w:t>תיקי המתקן יתוקנו ויושלמו בהתאם להערות היועצים והמזמין עד לקבלת תיק מתקן מושלם.</w:t>
      </w:r>
    </w:p>
    <w:p w14:paraId="25442EFF" w14:textId="77777777" w:rsidR="00B35660" w:rsidRPr="00E7232D" w:rsidRDefault="00B35660" w:rsidP="00B35660">
      <w:pPr>
        <w:tabs>
          <w:tab w:val="left" w:pos="720"/>
          <w:tab w:val="left" w:pos="1440"/>
          <w:tab w:val="left" w:pos="2160"/>
          <w:tab w:val="left" w:pos="2880"/>
        </w:tabs>
        <w:jc w:val="both"/>
        <w:rPr>
          <w:rFonts w:cs="David"/>
          <w:rtl/>
        </w:rPr>
      </w:pPr>
    </w:p>
    <w:p w14:paraId="43CBC354" w14:textId="77777777" w:rsidR="00B35660" w:rsidRPr="00E7232D" w:rsidRDefault="00B35660" w:rsidP="00B35660">
      <w:pPr>
        <w:tabs>
          <w:tab w:val="left" w:pos="720"/>
          <w:tab w:val="left" w:pos="1440"/>
          <w:tab w:val="left" w:pos="2160"/>
          <w:tab w:val="left" w:pos="2880"/>
        </w:tabs>
        <w:jc w:val="both"/>
        <w:rPr>
          <w:rFonts w:cs="David"/>
          <w:rtl/>
        </w:rPr>
      </w:pPr>
      <w:r w:rsidRPr="00E7232D">
        <w:rPr>
          <w:rFonts w:cs="David" w:hint="cs"/>
          <w:rtl/>
        </w:rPr>
        <w:t>קבלה סופית של תיק המתקן תהיה בכפוף לאישור וחתימת מכבי.</w:t>
      </w:r>
    </w:p>
    <w:p w14:paraId="7B114D6C" w14:textId="77777777" w:rsidR="00B35660" w:rsidRPr="00E7232D" w:rsidRDefault="00B35660" w:rsidP="00B35660">
      <w:pPr>
        <w:tabs>
          <w:tab w:val="left" w:pos="720"/>
          <w:tab w:val="left" w:pos="1440"/>
          <w:tab w:val="left" w:pos="2160"/>
          <w:tab w:val="left" w:pos="2880"/>
        </w:tabs>
        <w:jc w:val="both"/>
        <w:rPr>
          <w:rFonts w:cs="David"/>
          <w:rtl/>
        </w:rPr>
      </w:pPr>
    </w:p>
    <w:p w14:paraId="61D41541" w14:textId="77777777" w:rsidR="00B35660" w:rsidRPr="00E7232D" w:rsidRDefault="00B35660" w:rsidP="00B35660">
      <w:pPr>
        <w:tabs>
          <w:tab w:val="left" w:pos="720"/>
          <w:tab w:val="left" w:pos="1440"/>
          <w:tab w:val="left" w:pos="2160"/>
          <w:tab w:val="left" w:pos="2880"/>
        </w:tabs>
        <w:jc w:val="both"/>
        <w:rPr>
          <w:rFonts w:cs="David"/>
          <w:rtl/>
        </w:rPr>
      </w:pPr>
      <w:r w:rsidRPr="00E7232D">
        <w:rPr>
          <w:rFonts w:cs="David" w:hint="cs"/>
          <w:rtl/>
        </w:rPr>
        <w:t xml:space="preserve">הכנה והגשת תיקי מתקן מהווה חלק בלתי נפרד מהעבודות ומהחוזה. מובהר כי כל האישורים והבדיקות הנדרשות, התכניות וכל חומר אחר שיידרש  כלולים במחירי היחידה וללא תוספת תשלום. </w:t>
      </w:r>
    </w:p>
    <w:p w14:paraId="2040438B" w14:textId="77777777" w:rsidR="00B35660" w:rsidRPr="00E7232D" w:rsidRDefault="00B35660" w:rsidP="00B35660">
      <w:pPr>
        <w:tabs>
          <w:tab w:val="left" w:pos="720"/>
          <w:tab w:val="left" w:pos="1440"/>
          <w:tab w:val="left" w:pos="2160"/>
          <w:tab w:val="left" w:pos="2880"/>
        </w:tabs>
        <w:jc w:val="both"/>
        <w:rPr>
          <w:rFonts w:cs="David"/>
          <w:rtl/>
        </w:rPr>
      </w:pPr>
    </w:p>
    <w:p w14:paraId="5C6BF8AC" w14:textId="77777777" w:rsidR="00B35660" w:rsidRPr="00E7232D" w:rsidRDefault="00B35660" w:rsidP="00B35660">
      <w:pPr>
        <w:tabs>
          <w:tab w:val="left" w:pos="720"/>
          <w:tab w:val="left" w:pos="1440"/>
          <w:tab w:val="left" w:pos="2160"/>
          <w:tab w:val="left" w:pos="2880"/>
        </w:tabs>
        <w:jc w:val="both"/>
        <w:rPr>
          <w:rFonts w:cs="David"/>
          <w:rtl/>
        </w:rPr>
      </w:pPr>
    </w:p>
    <w:p w14:paraId="352FBBC5" w14:textId="77777777" w:rsidR="00B35660" w:rsidRPr="00185141" w:rsidRDefault="00B35660" w:rsidP="00F725A5">
      <w:pPr>
        <w:pStyle w:val="4"/>
        <w:tabs>
          <w:tab w:val="left" w:pos="720"/>
          <w:tab w:val="left" w:pos="1440"/>
          <w:tab w:val="left" w:pos="2160"/>
          <w:tab w:val="left" w:pos="2880"/>
        </w:tabs>
        <w:jc w:val="both"/>
        <w:rPr>
          <w:rFonts w:ascii="Times New Roman" w:hAnsi="Times New Roman" w:cs="David"/>
          <w:b/>
          <w:bCs/>
          <w:color w:val="000000"/>
          <w:sz w:val="12"/>
          <w:szCs w:val="24"/>
          <w:rtl/>
        </w:rPr>
      </w:pPr>
      <w:r w:rsidRPr="00185141">
        <w:rPr>
          <w:rFonts w:ascii="Times New Roman" w:hAnsi="Times New Roman" w:cs="David" w:hint="eastAsia"/>
          <w:b/>
          <w:bCs/>
          <w:color w:val="000000"/>
          <w:sz w:val="12"/>
          <w:szCs w:val="24"/>
          <w:rtl/>
        </w:rPr>
        <w:t>להלן</w:t>
      </w:r>
      <w:r w:rsidRPr="00185141">
        <w:rPr>
          <w:rFonts w:ascii="Times New Roman" w:hAnsi="Times New Roman" w:cs="David"/>
          <w:b/>
          <w:bCs/>
          <w:color w:val="000000"/>
          <w:sz w:val="12"/>
          <w:szCs w:val="24"/>
          <w:rtl/>
        </w:rPr>
        <w:t xml:space="preserve"> </w:t>
      </w:r>
      <w:r w:rsidRPr="00185141">
        <w:rPr>
          <w:rFonts w:ascii="Times New Roman" w:hAnsi="Times New Roman" w:cs="David" w:hint="eastAsia"/>
          <w:b/>
          <w:bCs/>
          <w:color w:val="000000"/>
          <w:sz w:val="12"/>
          <w:szCs w:val="24"/>
          <w:rtl/>
        </w:rPr>
        <w:t>תכולת</w:t>
      </w:r>
      <w:r w:rsidRPr="00185141">
        <w:rPr>
          <w:rFonts w:ascii="Times New Roman" w:hAnsi="Times New Roman" w:cs="David"/>
          <w:b/>
          <w:bCs/>
          <w:color w:val="000000"/>
          <w:sz w:val="12"/>
          <w:szCs w:val="24"/>
          <w:rtl/>
        </w:rPr>
        <w:t xml:space="preserve"> תיק המתקן:</w:t>
      </w:r>
    </w:p>
    <w:p w14:paraId="034353E1" w14:textId="77777777" w:rsidR="00B35660" w:rsidRPr="00F725A5" w:rsidRDefault="00B35660" w:rsidP="00F725A5">
      <w:pPr>
        <w:numPr>
          <w:ilvl w:val="0"/>
          <w:numId w:val="3"/>
        </w:numPr>
        <w:tabs>
          <w:tab w:val="left" w:pos="720"/>
          <w:tab w:val="left" w:pos="1440"/>
          <w:tab w:val="left" w:pos="2160"/>
          <w:tab w:val="left" w:pos="2880"/>
        </w:tabs>
        <w:ind w:left="0" w:right="0" w:firstLine="0"/>
        <w:jc w:val="both"/>
        <w:rPr>
          <w:rFonts w:cs="David"/>
          <w:bCs/>
          <w:color w:val="000000"/>
          <w:u w:val="single"/>
          <w:rtl/>
        </w:rPr>
      </w:pPr>
      <w:r w:rsidRPr="00F725A5">
        <w:rPr>
          <w:rFonts w:cs="David"/>
          <w:bCs/>
          <w:color w:val="000000"/>
          <w:u w:val="single"/>
          <w:rtl/>
        </w:rPr>
        <w:t>דף קשר</w:t>
      </w:r>
    </w:p>
    <w:p w14:paraId="48F59403" w14:textId="77777777" w:rsidR="00B35660" w:rsidRPr="00F725A5" w:rsidRDefault="00B35660" w:rsidP="00F725A5">
      <w:pPr>
        <w:tabs>
          <w:tab w:val="left" w:pos="720"/>
          <w:tab w:val="left" w:pos="1440"/>
          <w:tab w:val="left" w:pos="2160"/>
          <w:tab w:val="left" w:pos="2880"/>
        </w:tabs>
        <w:ind w:left="720" w:hanging="720"/>
        <w:jc w:val="both"/>
        <w:rPr>
          <w:rFonts w:cs="David"/>
          <w:b/>
          <w:color w:val="000000"/>
          <w:rtl/>
        </w:rPr>
      </w:pPr>
      <w:r w:rsidRPr="00F725A5">
        <w:rPr>
          <w:rFonts w:cs="David"/>
          <w:b/>
          <w:color w:val="000000"/>
          <w:rtl/>
        </w:rPr>
        <w:tab/>
        <w:t>דף הקשר ירכז את פרטיהם (שם,</w:t>
      </w:r>
      <w:r w:rsidRPr="00E7232D">
        <w:rPr>
          <w:rFonts w:cs="David" w:hint="cs"/>
          <w:b/>
          <w:color w:val="000000"/>
          <w:rtl/>
        </w:rPr>
        <w:t xml:space="preserve"> </w:t>
      </w:r>
      <w:r w:rsidRPr="00F725A5">
        <w:rPr>
          <w:rFonts w:cs="David"/>
          <w:b/>
          <w:color w:val="000000"/>
          <w:rtl/>
        </w:rPr>
        <w:t>תפקיד,</w:t>
      </w:r>
      <w:r w:rsidRPr="00E7232D">
        <w:rPr>
          <w:rFonts w:cs="David" w:hint="cs"/>
          <w:b/>
          <w:color w:val="000000"/>
          <w:rtl/>
        </w:rPr>
        <w:t xml:space="preserve"> </w:t>
      </w:r>
      <w:r w:rsidRPr="00F725A5">
        <w:rPr>
          <w:rFonts w:cs="David"/>
          <w:b/>
          <w:color w:val="000000"/>
          <w:rtl/>
        </w:rPr>
        <w:t>חברה,</w:t>
      </w:r>
      <w:r w:rsidRPr="00E7232D">
        <w:rPr>
          <w:rFonts w:cs="David" w:hint="cs"/>
          <w:b/>
          <w:color w:val="000000"/>
          <w:rtl/>
        </w:rPr>
        <w:t xml:space="preserve"> </w:t>
      </w:r>
      <w:r w:rsidRPr="00F725A5">
        <w:rPr>
          <w:rFonts w:cs="David"/>
          <w:b/>
          <w:color w:val="000000"/>
          <w:rtl/>
        </w:rPr>
        <w:t>כתובת,</w:t>
      </w:r>
      <w:r w:rsidRPr="00E7232D">
        <w:rPr>
          <w:rFonts w:cs="David" w:hint="cs"/>
          <w:b/>
          <w:color w:val="000000"/>
          <w:rtl/>
        </w:rPr>
        <w:t xml:space="preserve"> </w:t>
      </w:r>
      <w:r w:rsidRPr="00F725A5">
        <w:rPr>
          <w:rFonts w:cs="David"/>
          <w:b/>
          <w:color w:val="000000"/>
          <w:rtl/>
        </w:rPr>
        <w:t>טלפון במשרד ובנייד,</w:t>
      </w:r>
      <w:r w:rsidRPr="00E7232D">
        <w:rPr>
          <w:rFonts w:cs="David" w:hint="cs"/>
          <w:b/>
          <w:color w:val="000000"/>
          <w:rtl/>
        </w:rPr>
        <w:t xml:space="preserve"> </w:t>
      </w:r>
      <w:r w:rsidRPr="00F725A5">
        <w:rPr>
          <w:rFonts w:cs="David"/>
          <w:b/>
          <w:color w:val="000000"/>
          <w:rtl/>
        </w:rPr>
        <w:t>פקס,</w:t>
      </w:r>
      <w:r w:rsidRPr="00F725A5">
        <w:rPr>
          <w:b/>
          <w:color w:val="000000"/>
        </w:rPr>
        <w:t>E-MAIL</w:t>
      </w:r>
      <w:r w:rsidRPr="00F725A5">
        <w:rPr>
          <w:rFonts w:cs="David"/>
          <w:b/>
          <w:color w:val="000000"/>
          <w:rtl/>
        </w:rPr>
        <w:t xml:space="preserve">) של כל המעורבים בהקמת המתקן </w:t>
      </w:r>
      <w:r w:rsidRPr="00F725A5">
        <w:rPr>
          <w:b/>
          <w:color w:val="000000"/>
        </w:rPr>
        <w:t>–</w:t>
      </w:r>
      <w:r w:rsidRPr="00F725A5">
        <w:rPr>
          <w:rFonts w:cs="David"/>
          <w:b/>
          <w:color w:val="000000"/>
          <w:rtl/>
        </w:rPr>
        <w:t xml:space="preserve"> מתכננים ומנהלת הפרויקט, קבלנים, קבלני משנה,  (של הקבלן הראשי וקבלני מכבי) ספקי ציוד</w:t>
      </w:r>
      <w:r w:rsidRPr="00E7232D">
        <w:rPr>
          <w:rFonts w:cs="David" w:hint="cs"/>
          <w:b/>
          <w:color w:val="000000"/>
          <w:rtl/>
        </w:rPr>
        <w:t>, נותני השירות</w:t>
      </w:r>
      <w:r w:rsidRPr="00F725A5">
        <w:rPr>
          <w:rFonts w:cs="David"/>
          <w:b/>
          <w:color w:val="000000"/>
          <w:rtl/>
        </w:rPr>
        <w:t xml:space="preserve"> ואביזרים </w:t>
      </w:r>
      <w:r w:rsidRPr="00F725A5">
        <w:rPr>
          <w:rFonts w:cs="David" w:hint="eastAsia"/>
          <w:b/>
          <w:color w:val="000000"/>
          <w:rtl/>
        </w:rPr>
        <w:t>רלוונטיים</w:t>
      </w:r>
      <w:r w:rsidRPr="00F725A5">
        <w:rPr>
          <w:rFonts w:cs="David"/>
          <w:b/>
          <w:color w:val="000000"/>
          <w:rtl/>
        </w:rPr>
        <w:t>.</w:t>
      </w:r>
    </w:p>
    <w:p w14:paraId="103C168E" w14:textId="77777777" w:rsidR="00B35660" w:rsidRPr="00E7232D" w:rsidRDefault="00B35660" w:rsidP="00B35660">
      <w:pPr>
        <w:tabs>
          <w:tab w:val="left" w:pos="720"/>
          <w:tab w:val="left" w:pos="1440"/>
          <w:tab w:val="left" w:pos="2160"/>
          <w:tab w:val="left" w:pos="2880"/>
        </w:tabs>
        <w:ind w:left="720" w:hanging="720"/>
        <w:jc w:val="both"/>
        <w:rPr>
          <w:rFonts w:cs="David"/>
          <w:b/>
          <w:color w:val="000000"/>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392"/>
        <w:gridCol w:w="1134"/>
        <w:gridCol w:w="1276"/>
        <w:gridCol w:w="1263"/>
        <w:gridCol w:w="1005"/>
        <w:gridCol w:w="1242"/>
      </w:tblGrid>
      <w:tr w:rsidR="00B35660" w:rsidRPr="00E7232D" w14:paraId="76422F3D" w14:textId="77777777" w:rsidTr="00B35660">
        <w:tc>
          <w:tcPr>
            <w:tcW w:w="490" w:type="dxa"/>
            <w:shd w:val="clear" w:color="auto" w:fill="8DB3E2"/>
          </w:tcPr>
          <w:p w14:paraId="6C39F96F" w14:textId="77777777" w:rsidR="00B35660" w:rsidRPr="00E7232D" w:rsidRDefault="00B35660" w:rsidP="00B35660">
            <w:pPr>
              <w:tabs>
                <w:tab w:val="left" w:pos="720"/>
                <w:tab w:val="left" w:pos="1440"/>
                <w:tab w:val="left" w:pos="2160"/>
                <w:tab w:val="left" w:pos="2880"/>
              </w:tabs>
              <w:jc w:val="both"/>
              <w:rPr>
                <w:rFonts w:cs="David"/>
                <w:b/>
                <w:color w:val="000000"/>
                <w:rtl/>
              </w:rPr>
            </w:pPr>
            <w:r w:rsidRPr="00E7232D">
              <w:rPr>
                <w:rFonts w:cs="David" w:hint="cs"/>
                <w:b/>
                <w:color w:val="000000"/>
                <w:rtl/>
              </w:rPr>
              <w:t>מס'</w:t>
            </w:r>
          </w:p>
        </w:tc>
        <w:tc>
          <w:tcPr>
            <w:tcW w:w="1392" w:type="dxa"/>
            <w:shd w:val="clear" w:color="auto" w:fill="8DB3E2"/>
          </w:tcPr>
          <w:p w14:paraId="07230BD7" w14:textId="77777777" w:rsidR="00B35660" w:rsidRPr="00E7232D" w:rsidRDefault="00B35660" w:rsidP="00B35660">
            <w:pPr>
              <w:tabs>
                <w:tab w:val="left" w:pos="720"/>
                <w:tab w:val="left" w:pos="1440"/>
                <w:tab w:val="left" w:pos="2160"/>
                <w:tab w:val="left" w:pos="2880"/>
              </w:tabs>
              <w:jc w:val="both"/>
              <w:rPr>
                <w:rFonts w:cs="David"/>
                <w:b/>
                <w:color w:val="000000"/>
                <w:rtl/>
              </w:rPr>
            </w:pPr>
            <w:r w:rsidRPr="00E7232D">
              <w:rPr>
                <w:rFonts w:cs="David" w:hint="cs"/>
                <w:b/>
                <w:color w:val="000000"/>
                <w:rtl/>
              </w:rPr>
              <w:t>שם</w:t>
            </w:r>
          </w:p>
        </w:tc>
        <w:tc>
          <w:tcPr>
            <w:tcW w:w="1134" w:type="dxa"/>
            <w:shd w:val="clear" w:color="auto" w:fill="8DB3E2"/>
          </w:tcPr>
          <w:p w14:paraId="6689FBF6" w14:textId="77777777" w:rsidR="00B35660" w:rsidRPr="00E7232D" w:rsidRDefault="00B35660" w:rsidP="00B35660">
            <w:pPr>
              <w:tabs>
                <w:tab w:val="left" w:pos="720"/>
                <w:tab w:val="left" w:pos="1440"/>
                <w:tab w:val="left" w:pos="2160"/>
                <w:tab w:val="left" w:pos="2880"/>
              </w:tabs>
              <w:jc w:val="both"/>
              <w:rPr>
                <w:rFonts w:cs="David"/>
                <w:b/>
                <w:color w:val="000000"/>
                <w:rtl/>
              </w:rPr>
            </w:pPr>
            <w:r w:rsidRPr="00E7232D">
              <w:rPr>
                <w:rFonts w:cs="David" w:hint="cs"/>
                <w:b/>
                <w:color w:val="000000"/>
                <w:rtl/>
              </w:rPr>
              <w:t>תפקיד</w:t>
            </w:r>
          </w:p>
        </w:tc>
        <w:tc>
          <w:tcPr>
            <w:tcW w:w="1276" w:type="dxa"/>
            <w:shd w:val="clear" w:color="auto" w:fill="8DB3E2"/>
          </w:tcPr>
          <w:p w14:paraId="569409CC" w14:textId="77777777" w:rsidR="00B35660" w:rsidRPr="00E7232D" w:rsidRDefault="00B35660" w:rsidP="00B35660">
            <w:pPr>
              <w:tabs>
                <w:tab w:val="left" w:pos="720"/>
                <w:tab w:val="left" w:pos="1440"/>
                <w:tab w:val="left" w:pos="2160"/>
                <w:tab w:val="left" w:pos="2880"/>
              </w:tabs>
              <w:jc w:val="both"/>
              <w:rPr>
                <w:rFonts w:cs="David"/>
                <w:b/>
                <w:color w:val="000000"/>
                <w:rtl/>
              </w:rPr>
            </w:pPr>
            <w:r w:rsidRPr="00E7232D">
              <w:rPr>
                <w:rFonts w:cs="David" w:hint="cs"/>
                <w:b/>
                <w:color w:val="000000"/>
                <w:rtl/>
              </w:rPr>
              <w:t xml:space="preserve">חברה </w:t>
            </w:r>
          </w:p>
        </w:tc>
        <w:tc>
          <w:tcPr>
            <w:tcW w:w="1263" w:type="dxa"/>
            <w:shd w:val="clear" w:color="auto" w:fill="8DB3E2"/>
          </w:tcPr>
          <w:p w14:paraId="0848B380" w14:textId="77777777" w:rsidR="00B35660" w:rsidRPr="00E7232D" w:rsidRDefault="00B35660" w:rsidP="00B35660">
            <w:pPr>
              <w:tabs>
                <w:tab w:val="left" w:pos="720"/>
                <w:tab w:val="left" w:pos="1440"/>
                <w:tab w:val="left" w:pos="2160"/>
                <w:tab w:val="left" w:pos="2880"/>
              </w:tabs>
              <w:jc w:val="both"/>
              <w:rPr>
                <w:rFonts w:cs="David"/>
                <w:b/>
                <w:color w:val="000000"/>
                <w:rtl/>
              </w:rPr>
            </w:pPr>
            <w:r w:rsidRPr="00E7232D">
              <w:rPr>
                <w:rFonts w:cs="David" w:hint="cs"/>
                <w:b/>
                <w:color w:val="000000"/>
                <w:rtl/>
              </w:rPr>
              <w:t>כתובת</w:t>
            </w:r>
          </w:p>
        </w:tc>
        <w:tc>
          <w:tcPr>
            <w:tcW w:w="1005" w:type="dxa"/>
            <w:shd w:val="clear" w:color="auto" w:fill="8DB3E2"/>
          </w:tcPr>
          <w:p w14:paraId="681AE78D" w14:textId="77777777" w:rsidR="00B35660" w:rsidRPr="00E7232D" w:rsidRDefault="00B35660" w:rsidP="00B35660">
            <w:pPr>
              <w:tabs>
                <w:tab w:val="left" w:pos="720"/>
                <w:tab w:val="left" w:pos="1440"/>
                <w:tab w:val="left" w:pos="2160"/>
                <w:tab w:val="left" w:pos="2880"/>
              </w:tabs>
              <w:jc w:val="both"/>
              <w:rPr>
                <w:rFonts w:cs="David"/>
                <w:b/>
                <w:color w:val="000000"/>
                <w:rtl/>
              </w:rPr>
            </w:pPr>
            <w:r w:rsidRPr="00E7232D">
              <w:rPr>
                <w:rFonts w:cs="David" w:hint="cs"/>
                <w:b/>
                <w:color w:val="000000"/>
                <w:rtl/>
              </w:rPr>
              <w:t xml:space="preserve">טלפון </w:t>
            </w:r>
          </w:p>
        </w:tc>
        <w:tc>
          <w:tcPr>
            <w:tcW w:w="1242" w:type="dxa"/>
            <w:shd w:val="clear" w:color="auto" w:fill="8DB3E2"/>
          </w:tcPr>
          <w:p w14:paraId="6B31F2F2" w14:textId="77777777" w:rsidR="00B35660" w:rsidRPr="00E7232D" w:rsidRDefault="00B35660" w:rsidP="00B35660">
            <w:pPr>
              <w:tabs>
                <w:tab w:val="left" w:pos="720"/>
                <w:tab w:val="left" w:pos="1440"/>
                <w:tab w:val="left" w:pos="2160"/>
                <w:tab w:val="left" w:pos="2880"/>
              </w:tabs>
              <w:jc w:val="both"/>
              <w:rPr>
                <w:rFonts w:cs="David"/>
                <w:b/>
                <w:color w:val="000000"/>
                <w:rtl/>
              </w:rPr>
            </w:pPr>
            <w:r w:rsidRPr="00E7232D">
              <w:rPr>
                <w:rFonts w:cs="David" w:hint="cs"/>
                <w:b/>
                <w:color w:val="000000"/>
                <w:rtl/>
              </w:rPr>
              <w:t xml:space="preserve">דוא"ל </w:t>
            </w:r>
          </w:p>
        </w:tc>
      </w:tr>
      <w:tr w:rsidR="00B35660" w:rsidRPr="00E7232D" w14:paraId="46E2CD31" w14:textId="77777777" w:rsidTr="00B35660">
        <w:tc>
          <w:tcPr>
            <w:tcW w:w="490" w:type="dxa"/>
            <w:shd w:val="clear" w:color="auto" w:fill="auto"/>
          </w:tcPr>
          <w:p w14:paraId="641B24C7" w14:textId="77777777" w:rsidR="00B35660" w:rsidRPr="00E7232D" w:rsidRDefault="00B35660" w:rsidP="00B35660">
            <w:pPr>
              <w:tabs>
                <w:tab w:val="left" w:pos="720"/>
                <w:tab w:val="left" w:pos="1440"/>
                <w:tab w:val="left" w:pos="2160"/>
                <w:tab w:val="left" w:pos="2880"/>
              </w:tabs>
              <w:jc w:val="both"/>
              <w:rPr>
                <w:rFonts w:cs="David"/>
                <w:b/>
                <w:color w:val="000000"/>
                <w:rtl/>
              </w:rPr>
            </w:pPr>
            <w:r w:rsidRPr="00E7232D">
              <w:rPr>
                <w:rFonts w:cs="David" w:hint="cs"/>
                <w:b/>
                <w:color w:val="000000"/>
                <w:rtl/>
              </w:rPr>
              <w:t xml:space="preserve"> </w:t>
            </w:r>
          </w:p>
        </w:tc>
        <w:tc>
          <w:tcPr>
            <w:tcW w:w="1392" w:type="dxa"/>
            <w:shd w:val="clear" w:color="auto" w:fill="auto"/>
          </w:tcPr>
          <w:p w14:paraId="005EDC9C"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134" w:type="dxa"/>
            <w:shd w:val="clear" w:color="auto" w:fill="auto"/>
          </w:tcPr>
          <w:p w14:paraId="5241F8E1"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76" w:type="dxa"/>
            <w:shd w:val="clear" w:color="auto" w:fill="auto"/>
          </w:tcPr>
          <w:p w14:paraId="47F5B006"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63" w:type="dxa"/>
            <w:shd w:val="clear" w:color="auto" w:fill="auto"/>
          </w:tcPr>
          <w:p w14:paraId="376EA7B4"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005" w:type="dxa"/>
            <w:shd w:val="clear" w:color="auto" w:fill="auto"/>
          </w:tcPr>
          <w:p w14:paraId="2B246FD8"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42" w:type="dxa"/>
            <w:shd w:val="clear" w:color="auto" w:fill="auto"/>
          </w:tcPr>
          <w:p w14:paraId="2FE387F0" w14:textId="77777777" w:rsidR="00B35660" w:rsidRPr="00E7232D" w:rsidRDefault="00B35660" w:rsidP="00B35660">
            <w:pPr>
              <w:tabs>
                <w:tab w:val="left" w:pos="720"/>
                <w:tab w:val="left" w:pos="1440"/>
                <w:tab w:val="left" w:pos="2160"/>
                <w:tab w:val="left" w:pos="2880"/>
              </w:tabs>
              <w:jc w:val="both"/>
              <w:rPr>
                <w:rFonts w:cs="David"/>
                <w:b/>
                <w:color w:val="000000"/>
                <w:rtl/>
              </w:rPr>
            </w:pPr>
          </w:p>
        </w:tc>
      </w:tr>
      <w:tr w:rsidR="00B35660" w:rsidRPr="00E7232D" w14:paraId="7936DF89" w14:textId="77777777" w:rsidTr="00B35660">
        <w:tc>
          <w:tcPr>
            <w:tcW w:w="490" w:type="dxa"/>
            <w:shd w:val="clear" w:color="auto" w:fill="auto"/>
          </w:tcPr>
          <w:p w14:paraId="05E6A3D3"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392" w:type="dxa"/>
            <w:shd w:val="clear" w:color="auto" w:fill="auto"/>
          </w:tcPr>
          <w:p w14:paraId="7C279304"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134" w:type="dxa"/>
            <w:shd w:val="clear" w:color="auto" w:fill="auto"/>
          </w:tcPr>
          <w:p w14:paraId="153FF798"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76" w:type="dxa"/>
            <w:shd w:val="clear" w:color="auto" w:fill="auto"/>
          </w:tcPr>
          <w:p w14:paraId="520A2E80"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63" w:type="dxa"/>
            <w:shd w:val="clear" w:color="auto" w:fill="auto"/>
          </w:tcPr>
          <w:p w14:paraId="6BA6CBC0"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005" w:type="dxa"/>
            <w:shd w:val="clear" w:color="auto" w:fill="auto"/>
          </w:tcPr>
          <w:p w14:paraId="78E36A20"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42" w:type="dxa"/>
            <w:shd w:val="clear" w:color="auto" w:fill="auto"/>
          </w:tcPr>
          <w:p w14:paraId="476B44B0" w14:textId="77777777" w:rsidR="00B35660" w:rsidRPr="00E7232D" w:rsidRDefault="00B35660" w:rsidP="00B35660">
            <w:pPr>
              <w:tabs>
                <w:tab w:val="left" w:pos="720"/>
                <w:tab w:val="left" w:pos="1440"/>
                <w:tab w:val="left" w:pos="2160"/>
                <w:tab w:val="left" w:pos="2880"/>
              </w:tabs>
              <w:jc w:val="both"/>
              <w:rPr>
                <w:rFonts w:cs="David"/>
                <w:b/>
                <w:color w:val="000000"/>
                <w:rtl/>
              </w:rPr>
            </w:pPr>
          </w:p>
        </w:tc>
      </w:tr>
      <w:tr w:rsidR="00B35660" w:rsidRPr="00E7232D" w14:paraId="24F6D73E" w14:textId="77777777" w:rsidTr="00B35660">
        <w:tc>
          <w:tcPr>
            <w:tcW w:w="490" w:type="dxa"/>
            <w:shd w:val="clear" w:color="auto" w:fill="auto"/>
          </w:tcPr>
          <w:p w14:paraId="492A9589"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392" w:type="dxa"/>
            <w:shd w:val="clear" w:color="auto" w:fill="auto"/>
          </w:tcPr>
          <w:p w14:paraId="01B791E6"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134" w:type="dxa"/>
            <w:shd w:val="clear" w:color="auto" w:fill="auto"/>
          </w:tcPr>
          <w:p w14:paraId="7A64D1F5"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76" w:type="dxa"/>
            <w:shd w:val="clear" w:color="auto" w:fill="auto"/>
          </w:tcPr>
          <w:p w14:paraId="08D7A70F"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63" w:type="dxa"/>
            <w:shd w:val="clear" w:color="auto" w:fill="auto"/>
          </w:tcPr>
          <w:p w14:paraId="5430A903"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005" w:type="dxa"/>
            <w:shd w:val="clear" w:color="auto" w:fill="auto"/>
          </w:tcPr>
          <w:p w14:paraId="69D0CBA1" w14:textId="77777777" w:rsidR="00B35660" w:rsidRPr="00E7232D" w:rsidRDefault="00B35660" w:rsidP="00B35660">
            <w:pPr>
              <w:tabs>
                <w:tab w:val="left" w:pos="720"/>
                <w:tab w:val="left" w:pos="1440"/>
                <w:tab w:val="left" w:pos="2160"/>
                <w:tab w:val="left" w:pos="2880"/>
              </w:tabs>
              <w:jc w:val="both"/>
              <w:rPr>
                <w:rFonts w:cs="David"/>
                <w:b/>
                <w:color w:val="000000"/>
                <w:rtl/>
              </w:rPr>
            </w:pPr>
          </w:p>
        </w:tc>
        <w:tc>
          <w:tcPr>
            <w:tcW w:w="1242" w:type="dxa"/>
            <w:shd w:val="clear" w:color="auto" w:fill="auto"/>
          </w:tcPr>
          <w:p w14:paraId="0A20BCC7" w14:textId="77777777" w:rsidR="00B35660" w:rsidRPr="00E7232D" w:rsidRDefault="00B35660" w:rsidP="00B35660">
            <w:pPr>
              <w:tabs>
                <w:tab w:val="left" w:pos="720"/>
                <w:tab w:val="left" w:pos="1440"/>
                <w:tab w:val="left" w:pos="2160"/>
                <w:tab w:val="left" w:pos="2880"/>
              </w:tabs>
              <w:jc w:val="both"/>
              <w:rPr>
                <w:rFonts w:cs="David"/>
                <w:b/>
                <w:color w:val="000000"/>
                <w:rtl/>
              </w:rPr>
            </w:pPr>
          </w:p>
        </w:tc>
      </w:tr>
    </w:tbl>
    <w:p w14:paraId="2CAC1ACD" w14:textId="77777777" w:rsidR="00B35660" w:rsidRPr="00E7232D" w:rsidRDefault="00B35660" w:rsidP="00B35660">
      <w:pPr>
        <w:tabs>
          <w:tab w:val="left" w:pos="720"/>
          <w:tab w:val="left" w:pos="1440"/>
          <w:tab w:val="left" w:pos="2160"/>
          <w:tab w:val="left" w:pos="2880"/>
        </w:tabs>
        <w:ind w:left="720" w:hanging="720"/>
        <w:jc w:val="both"/>
        <w:rPr>
          <w:rFonts w:cs="David"/>
          <w:b/>
          <w:color w:val="000000"/>
          <w:rtl/>
        </w:rPr>
      </w:pPr>
    </w:p>
    <w:p w14:paraId="618CE391" w14:textId="77777777" w:rsidR="00B35660" w:rsidRPr="00F725A5" w:rsidRDefault="00B35660" w:rsidP="00F725A5">
      <w:pPr>
        <w:tabs>
          <w:tab w:val="left" w:pos="720"/>
          <w:tab w:val="left" w:pos="1440"/>
          <w:tab w:val="left" w:pos="2160"/>
          <w:tab w:val="left" w:pos="2880"/>
        </w:tabs>
        <w:ind w:left="720" w:hanging="720"/>
        <w:jc w:val="both"/>
        <w:rPr>
          <w:rFonts w:cs="David"/>
          <w:b/>
          <w:color w:val="000000"/>
          <w:rtl/>
        </w:rPr>
      </w:pPr>
    </w:p>
    <w:p w14:paraId="75031B3F" w14:textId="77777777" w:rsidR="00B35660" w:rsidRPr="00F725A5" w:rsidRDefault="00B35660" w:rsidP="00F725A5">
      <w:pPr>
        <w:numPr>
          <w:ilvl w:val="0"/>
          <w:numId w:val="3"/>
        </w:numPr>
        <w:tabs>
          <w:tab w:val="left" w:pos="720"/>
          <w:tab w:val="left" w:pos="1440"/>
          <w:tab w:val="left" w:pos="2160"/>
          <w:tab w:val="left" w:pos="2880"/>
        </w:tabs>
        <w:ind w:left="0" w:right="0" w:firstLine="0"/>
        <w:jc w:val="both"/>
        <w:rPr>
          <w:rFonts w:cs="David"/>
          <w:bCs/>
          <w:u w:val="single"/>
          <w:rtl/>
        </w:rPr>
      </w:pPr>
      <w:r w:rsidRPr="00F725A5">
        <w:rPr>
          <w:rFonts w:cs="David"/>
          <w:bCs/>
          <w:u w:val="single"/>
          <w:rtl/>
        </w:rPr>
        <w:t>אישורים ונתונים טכניים</w:t>
      </w:r>
    </w:p>
    <w:p w14:paraId="13393D78" w14:textId="77777777" w:rsidR="00B35660" w:rsidRPr="00F725A5" w:rsidRDefault="00B35660" w:rsidP="00F725A5">
      <w:pPr>
        <w:tabs>
          <w:tab w:val="left" w:pos="720"/>
          <w:tab w:val="left" w:pos="1440"/>
          <w:tab w:val="left" w:pos="2160"/>
          <w:tab w:val="left" w:pos="2880"/>
        </w:tabs>
        <w:jc w:val="both"/>
        <w:rPr>
          <w:rFonts w:cs="David"/>
          <w:rtl/>
        </w:rPr>
      </w:pPr>
    </w:p>
    <w:p w14:paraId="15F7E88E" w14:textId="77777777" w:rsidR="00B35660" w:rsidRPr="00F725A5" w:rsidRDefault="00B35660" w:rsidP="00F725A5">
      <w:pPr>
        <w:tabs>
          <w:tab w:val="left" w:pos="1218"/>
        </w:tabs>
        <w:ind w:left="1218" w:hanging="567"/>
        <w:jc w:val="both"/>
        <w:rPr>
          <w:rFonts w:cs="David"/>
          <w:rtl/>
        </w:rPr>
      </w:pPr>
      <w:r w:rsidRPr="00F725A5">
        <w:rPr>
          <w:rFonts w:cs="David"/>
          <w:rtl/>
        </w:rPr>
        <w:t>2.1</w:t>
      </w:r>
      <w:r w:rsidRPr="00E7232D">
        <w:rPr>
          <w:rFonts w:cs="David" w:hint="cs"/>
          <w:rtl/>
        </w:rPr>
        <w:t xml:space="preserve"> </w:t>
      </w:r>
      <w:r w:rsidRPr="00E7232D">
        <w:rPr>
          <w:rFonts w:cs="David" w:hint="cs"/>
          <w:rtl/>
        </w:rPr>
        <w:tab/>
        <w:t>תי</w:t>
      </w:r>
      <w:r w:rsidRPr="00E7232D">
        <w:rPr>
          <w:rFonts w:cs="David"/>
          <w:rtl/>
        </w:rPr>
        <w:t>אור</w:t>
      </w:r>
      <w:r w:rsidRPr="00F725A5">
        <w:rPr>
          <w:rFonts w:cs="David"/>
          <w:rtl/>
        </w:rPr>
        <w:t xml:space="preserve"> כללי של המתקן מהוה הקדמה מילולית ובנוי מתיאור קצר של כל מערכת במתקן </w:t>
      </w:r>
      <w:r w:rsidRPr="00F725A5">
        <w:rPr>
          <w:rFonts w:cs="David" w:hint="eastAsia"/>
          <w:rtl/>
        </w:rPr>
        <w:t>ו</w:t>
      </w:r>
      <w:r w:rsidRPr="00F725A5">
        <w:rPr>
          <w:rFonts w:cs="David"/>
          <w:rtl/>
        </w:rPr>
        <w:t>עקרונות הפעלתה.</w:t>
      </w:r>
      <w:r w:rsidRPr="00E7232D">
        <w:rPr>
          <w:rFonts w:cs="David" w:hint="cs"/>
          <w:rtl/>
        </w:rPr>
        <w:t xml:space="preserve"> </w:t>
      </w:r>
    </w:p>
    <w:p w14:paraId="62A15FC2" w14:textId="77777777" w:rsidR="00B35660" w:rsidRPr="00E7232D" w:rsidRDefault="00B35660" w:rsidP="00B35660">
      <w:pPr>
        <w:tabs>
          <w:tab w:val="left" w:pos="1218"/>
        </w:tabs>
        <w:ind w:left="1218"/>
        <w:jc w:val="both"/>
        <w:rPr>
          <w:rFonts w:cs="David"/>
          <w:rtl/>
        </w:rPr>
      </w:pPr>
      <w:r w:rsidRPr="00E7232D">
        <w:rPr>
          <w:rFonts w:cs="David" w:hint="cs"/>
          <w:rtl/>
        </w:rPr>
        <w:t xml:space="preserve">תיקי המתקן יחולקו לפי מערכות/מקצועיות ויכללו הוראות הפעלת היצרן לכל אלמנט של המערכת, הוראות החזקה מפורטות לטיפול יומי, שבועי, חודשי </w:t>
      </w:r>
      <w:proofErr w:type="spellStart"/>
      <w:r w:rsidRPr="00E7232D">
        <w:rPr>
          <w:rFonts w:cs="David" w:hint="cs"/>
          <w:rtl/>
        </w:rPr>
        <w:t>וכו</w:t>
      </w:r>
      <w:proofErr w:type="spellEnd"/>
      <w:r w:rsidRPr="00E7232D">
        <w:rPr>
          <w:rFonts w:cs="David" w:hint="cs"/>
          <w:rtl/>
        </w:rPr>
        <w:t>', הנחיות טיפול לפי תרחישים, חלפים מומלצים כולל רשימת מלאי מומלץ וספקים, קטלוג של הציוד והאביזרים.</w:t>
      </w:r>
    </w:p>
    <w:p w14:paraId="63E37CF3" w14:textId="77777777" w:rsidR="00B35660" w:rsidRPr="00F725A5" w:rsidRDefault="00B35660" w:rsidP="00F725A5">
      <w:pPr>
        <w:tabs>
          <w:tab w:val="left" w:pos="1218"/>
        </w:tabs>
        <w:ind w:left="1218" w:hanging="567"/>
        <w:jc w:val="both"/>
        <w:rPr>
          <w:rFonts w:cs="David"/>
          <w:rtl/>
        </w:rPr>
      </w:pPr>
      <w:r w:rsidRPr="00F725A5">
        <w:rPr>
          <w:rFonts w:cs="David"/>
          <w:rtl/>
        </w:rPr>
        <w:t>2.2</w:t>
      </w:r>
      <w:r w:rsidRPr="00E7232D">
        <w:rPr>
          <w:rFonts w:cs="David" w:hint="cs"/>
          <w:rtl/>
        </w:rPr>
        <w:tab/>
      </w:r>
      <w:r w:rsidRPr="00E7232D">
        <w:rPr>
          <w:rFonts w:cs="David"/>
          <w:rtl/>
        </w:rPr>
        <w:t>תכניות</w:t>
      </w:r>
      <w:r w:rsidRPr="00F725A5">
        <w:rPr>
          <w:rFonts w:cs="David"/>
          <w:rtl/>
        </w:rPr>
        <w:t xml:space="preserve"> העדות תהיינה מעודכנות לפי הביצוע בשטח ותכלולנה את כל </w:t>
      </w:r>
      <w:proofErr w:type="spellStart"/>
      <w:r w:rsidRPr="00E7232D">
        <w:rPr>
          <w:rFonts w:cs="David"/>
          <w:rtl/>
        </w:rPr>
        <w:t>הדיס</w:t>
      </w:r>
      <w:r w:rsidRPr="00E7232D">
        <w:rPr>
          <w:rFonts w:cs="David" w:hint="cs"/>
          <w:rtl/>
        </w:rPr>
        <w:t>י</w:t>
      </w:r>
      <w:r w:rsidRPr="00E7232D">
        <w:rPr>
          <w:rFonts w:cs="David"/>
          <w:rtl/>
        </w:rPr>
        <w:t>פלינות</w:t>
      </w:r>
      <w:proofErr w:type="spellEnd"/>
      <w:r w:rsidRPr="00E7232D">
        <w:rPr>
          <w:rFonts w:cs="David"/>
          <w:rtl/>
        </w:rPr>
        <w:t xml:space="preserve"> בפרויקט</w:t>
      </w:r>
      <w:r w:rsidRPr="00F725A5">
        <w:rPr>
          <w:rFonts w:cs="David"/>
          <w:rtl/>
        </w:rPr>
        <w:t>.</w:t>
      </w:r>
    </w:p>
    <w:p w14:paraId="293D7090" w14:textId="77777777" w:rsidR="00B35660" w:rsidRPr="00F725A5" w:rsidRDefault="00B35660" w:rsidP="00F725A5">
      <w:pPr>
        <w:tabs>
          <w:tab w:val="left" w:pos="1218"/>
        </w:tabs>
        <w:ind w:left="1218"/>
        <w:jc w:val="both"/>
        <w:rPr>
          <w:rFonts w:cs="David"/>
          <w:rtl/>
        </w:rPr>
      </w:pPr>
      <w:r w:rsidRPr="00F725A5">
        <w:rPr>
          <w:rFonts w:cs="David"/>
          <w:rtl/>
        </w:rPr>
        <w:t xml:space="preserve">על </w:t>
      </w:r>
      <w:r w:rsidRPr="00E7232D">
        <w:rPr>
          <w:rFonts w:cs="David"/>
          <w:rtl/>
        </w:rPr>
        <w:t>תכניות</w:t>
      </w:r>
      <w:r w:rsidRPr="00F725A5">
        <w:rPr>
          <w:rFonts w:cs="David"/>
          <w:rtl/>
        </w:rPr>
        <w:t xml:space="preserve"> העדות יהיו חתומים הקבלן המבצע, המתכנן הרלוונטי  ומנהל הפרויקט</w:t>
      </w:r>
    </w:p>
    <w:p w14:paraId="35140893" w14:textId="77777777" w:rsidR="00B35660" w:rsidRPr="00E7232D" w:rsidRDefault="00B35660" w:rsidP="00875EDC">
      <w:pPr>
        <w:tabs>
          <w:tab w:val="left" w:pos="1218"/>
        </w:tabs>
        <w:ind w:left="1218" w:hanging="567"/>
        <w:jc w:val="both"/>
        <w:rPr>
          <w:rFonts w:cs="David"/>
          <w:rtl/>
        </w:rPr>
      </w:pPr>
      <w:r w:rsidRPr="00F725A5">
        <w:rPr>
          <w:rFonts w:cs="David"/>
          <w:rtl/>
        </w:rPr>
        <w:t>2.3</w:t>
      </w:r>
      <w:r w:rsidRPr="00F725A5">
        <w:rPr>
          <w:rFonts w:cs="David"/>
          <w:rtl/>
        </w:rPr>
        <w:tab/>
        <w:t xml:space="preserve">קבצי </w:t>
      </w:r>
      <w:r w:rsidRPr="00E7232D">
        <w:rPr>
          <w:rFonts w:cs="David"/>
          <w:rtl/>
        </w:rPr>
        <w:t>תכניות</w:t>
      </w:r>
      <w:r w:rsidRPr="00F725A5">
        <w:rPr>
          <w:rFonts w:cs="David"/>
          <w:rtl/>
        </w:rPr>
        <w:t xml:space="preserve"> העדות ירוכזו על </w:t>
      </w:r>
      <w:r w:rsidRPr="00F725A5">
        <w:t>CD</w:t>
      </w:r>
      <w:r w:rsidRPr="00F725A5">
        <w:rPr>
          <w:rFonts w:cs="David"/>
          <w:rtl/>
        </w:rPr>
        <w:t xml:space="preserve"> </w:t>
      </w:r>
      <w:r w:rsidRPr="00E7232D">
        <w:rPr>
          <w:rFonts w:cs="David" w:hint="cs"/>
          <w:rtl/>
        </w:rPr>
        <w:t>/ דיסק או</w:t>
      </w:r>
      <w:r w:rsidR="00875EDC">
        <w:rPr>
          <w:rFonts w:cs="David" w:hint="cs"/>
          <w:rtl/>
        </w:rPr>
        <w:t>ן</w:t>
      </w:r>
      <w:r w:rsidRPr="00E7232D">
        <w:rPr>
          <w:rFonts w:cs="David" w:hint="cs"/>
          <w:rtl/>
        </w:rPr>
        <w:t xml:space="preserve"> קי. ויהיו בפורמט </w:t>
      </w:r>
      <w:r w:rsidRPr="00E7232D">
        <w:rPr>
          <w:rFonts w:cs="David"/>
        </w:rPr>
        <w:t>DWG</w:t>
      </w:r>
      <w:r w:rsidRPr="00E7232D">
        <w:rPr>
          <w:rFonts w:cs="David" w:hint="cs"/>
          <w:rtl/>
        </w:rPr>
        <w:t xml:space="preserve">, </w:t>
      </w:r>
      <w:r w:rsidRPr="00E7232D">
        <w:rPr>
          <w:rFonts w:cs="David"/>
        </w:rPr>
        <w:t xml:space="preserve">PLT </w:t>
      </w:r>
      <w:r w:rsidRPr="00E7232D">
        <w:rPr>
          <w:rFonts w:cs="David" w:hint="cs"/>
          <w:rtl/>
        </w:rPr>
        <w:t xml:space="preserve"> ו- </w:t>
      </w:r>
      <w:r w:rsidRPr="00E7232D">
        <w:rPr>
          <w:rFonts w:cs="David"/>
        </w:rPr>
        <w:t>PDF</w:t>
      </w:r>
    </w:p>
    <w:p w14:paraId="5C99B516" w14:textId="77777777" w:rsidR="00B35660" w:rsidRPr="00F725A5" w:rsidRDefault="00B35660" w:rsidP="00F725A5">
      <w:pPr>
        <w:tabs>
          <w:tab w:val="left" w:pos="1218"/>
        </w:tabs>
        <w:ind w:left="1218" w:hanging="567"/>
        <w:jc w:val="both"/>
        <w:rPr>
          <w:rFonts w:cs="David"/>
          <w:rtl/>
        </w:rPr>
      </w:pPr>
      <w:r w:rsidRPr="00F725A5">
        <w:rPr>
          <w:rFonts w:cs="David"/>
          <w:rtl/>
        </w:rPr>
        <w:t>2.4</w:t>
      </w:r>
      <w:r w:rsidRPr="00F725A5">
        <w:rPr>
          <w:rFonts w:cs="David"/>
          <w:rtl/>
        </w:rPr>
        <w:tab/>
        <w:t>רשימת הגוונים וחומרי הגמר שהוגדרו ע"י אדריכל הפרויקט ואושרו ע "י למכבי שירותי בריאות ששימשו את הקבלן/יזם בבניית המתקן .</w:t>
      </w:r>
    </w:p>
    <w:p w14:paraId="0FC4E3FD" w14:textId="77777777" w:rsidR="00B35660" w:rsidRPr="00F725A5" w:rsidRDefault="00B35660" w:rsidP="005701F3">
      <w:pPr>
        <w:tabs>
          <w:tab w:val="left" w:pos="1218"/>
        </w:tabs>
        <w:ind w:left="1218" w:hanging="567"/>
        <w:jc w:val="both"/>
        <w:rPr>
          <w:rFonts w:cs="David"/>
          <w:rtl/>
        </w:rPr>
      </w:pPr>
      <w:r w:rsidRPr="00F725A5">
        <w:rPr>
          <w:rFonts w:cs="David"/>
          <w:rtl/>
        </w:rPr>
        <w:t>2.5</w:t>
      </w:r>
      <w:r w:rsidRPr="00F725A5">
        <w:rPr>
          <w:rFonts w:cs="David"/>
          <w:rtl/>
        </w:rPr>
        <w:tab/>
        <w:t>אי</w:t>
      </w:r>
      <w:r w:rsidR="005701F3">
        <w:rPr>
          <w:rFonts w:cs="David"/>
          <w:rtl/>
        </w:rPr>
        <w:t>שור כל היועצים המעורבים בפרויקט</w:t>
      </w:r>
      <w:r w:rsidR="005701F3">
        <w:rPr>
          <w:rFonts w:cs="David" w:hint="cs"/>
          <w:rtl/>
        </w:rPr>
        <w:t>.</w:t>
      </w:r>
    </w:p>
    <w:p w14:paraId="0F6B0FF8" w14:textId="77777777" w:rsidR="00B35660" w:rsidRPr="00F725A5" w:rsidRDefault="00B35660" w:rsidP="00F725A5">
      <w:pPr>
        <w:tabs>
          <w:tab w:val="left" w:pos="1218"/>
        </w:tabs>
        <w:ind w:left="1218" w:hanging="567"/>
        <w:jc w:val="both"/>
        <w:rPr>
          <w:rFonts w:cs="David"/>
          <w:rtl/>
        </w:rPr>
      </w:pPr>
      <w:r w:rsidRPr="00F725A5">
        <w:rPr>
          <w:rFonts w:cs="David"/>
          <w:rtl/>
        </w:rPr>
        <w:t xml:space="preserve">2.6 </w:t>
      </w:r>
      <w:r w:rsidRPr="00F725A5">
        <w:rPr>
          <w:rFonts w:cs="David"/>
          <w:rtl/>
        </w:rPr>
        <w:tab/>
        <w:t xml:space="preserve">תעודות אחריות </w:t>
      </w:r>
      <w:r w:rsidRPr="00E7232D">
        <w:rPr>
          <w:rFonts w:cs="David" w:hint="cs"/>
          <w:rtl/>
        </w:rPr>
        <w:t>ושירות</w:t>
      </w:r>
      <w:r w:rsidRPr="00E7232D">
        <w:rPr>
          <w:rFonts w:cs="David"/>
          <w:rtl/>
        </w:rPr>
        <w:t xml:space="preserve"> </w:t>
      </w:r>
      <w:r w:rsidRPr="00F725A5">
        <w:rPr>
          <w:rFonts w:cs="David"/>
          <w:rtl/>
        </w:rPr>
        <w:t>של ספקים שונים ואלמנטים שונים מתוך מערכות ומועדי תחילה וסיום האחריות</w:t>
      </w:r>
      <w:r w:rsidRPr="00E7232D">
        <w:rPr>
          <w:rFonts w:cs="David" w:hint="cs"/>
          <w:rtl/>
        </w:rPr>
        <w:t xml:space="preserve"> ושירות</w:t>
      </w:r>
      <w:r w:rsidRPr="00E7232D">
        <w:rPr>
          <w:rFonts w:cs="David"/>
          <w:rtl/>
        </w:rPr>
        <w:t>.</w:t>
      </w:r>
      <w:r w:rsidRPr="00E7232D">
        <w:rPr>
          <w:rFonts w:cs="David" w:hint="cs"/>
          <w:rtl/>
        </w:rPr>
        <w:t xml:space="preserve"> </w:t>
      </w:r>
      <w:r w:rsidRPr="00F725A5">
        <w:rPr>
          <w:rFonts w:cs="David"/>
          <w:rtl/>
        </w:rPr>
        <w:t xml:space="preserve">בנוסף, יש לקבל דף ריכוז המציין לכל נושא מהי תקופת האחריות </w:t>
      </w:r>
      <w:r w:rsidRPr="00E7232D">
        <w:rPr>
          <w:rFonts w:cs="David" w:hint="cs"/>
          <w:rtl/>
        </w:rPr>
        <w:t>והשירות</w:t>
      </w:r>
      <w:r w:rsidRPr="00E7232D">
        <w:rPr>
          <w:rFonts w:cs="David"/>
          <w:rtl/>
        </w:rPr>
        <w:t xml:space="preserve"> </w:t>
      </w:r>
      <w:r w:rsidRPr="00F725A5">
        <w:rPr>
          <w:rFonts w:cs="David"/>
          <w:rtl/>
        </w:rPr>
        <w:t>ומי הוא האחראי</w:t>
      </w:r>
      <w:r w:rsidRPr="00E7232D">
        <w:rPr>
          <w:rFonts w:cs="David" w:hint="cs"/>
          <w:rtl/>
        </w:rPr>
        <w:t xml:space="preserve"> וקבלת הסכמי שירות חתומים</w:t>
      </w:r>
      <w:r w:rsidRPr="00F725A5">
        <w:rPr>
          <w:rFonts w:cs="David"/>
          <w:rtl/>
        </w:rPr>
        <w:t>.</w:t>
      </w:r>
    </w:p>
    <w:p w14:paraId="19505345" w14:textId="77777777" w:rsidR="00B35660" w:rsidRPr="00F725A5" w:rsidRDefault="00B35660" w:rsidP="00F725A5">
      <w:pPr>
        <w:tabs>
          <w:tab w:val="left" w:pos="1218"/>
        </w:tabs>
        <w:ind w:left="1218" w:hanging="567"/>
        <w:jc w:val="both"/>
        <w:rPr>
          <w:rFonts w:cs="David"/>
          <w:rtl/>
        </w:rPr>
      </w:pPr>
      <w:r w:rsidRPr="00F725A5">
        <w:rPr>
          <w:rFonts w:cs="David"/>
          <w:rtl/>
        </w:rPr>
        <w:t>2.7</w:t>
      </w:r>
      <w:r w:rsidRPr="00F725A5">
        <w:rPr>
          <w:rFonts w:cs="David"/>
          <w:rtl/>
        </w:rPr>
        <w:tab/>
        <w:t>תעודות תו תקן לאלמנטים מהותיים בפרויקט , בעיקר לאלמנטים בטיחותיים</w:t>
      </w:r>
      <w:r w:rsidRPr="00E7232D">
        <w:rPr>
          <w:rFonts w:cs="David" w:hint="cs"/>
          <w:rtl/>
        </w:rPr>
        <w:t>.</w:t>
      </w:r>
    </w:p>
    <w:p w14:paraId="39973E0E" w14:textId="77777777" w:rsidR="00B35660" w:rsidRPr="00F725A5" w:rsidRDefault="00B35660" w:rsidP="00F725A5">
      <w:pPr>
        <w:tabs>
          <w:tab w:val="left" w:pos="1218"/>
        </w:tabs>
        <w:ind w:left="1218" w:hanging="567"/>
        <w:jc w:val="both"/>
        <w:rPr>
          <w:rFonts w:cs="David"/>
          <w:rtl/>
        </w:rPr>
      </w:pPr>
      <w:r w:rsidRPr="00F725A5">
        <w:rPr>
          <w:rFonts w:cs="David"/>
          <w:rtl/>
        </w:rPr>
        <w:t xml:space="preserve">2.8  </w:t>
      </w:r>
      <w:r w:rsidRPr="00F725A5">
        <w:rPr>
          <w:rFonts w:cs="David"/>
          <w:rtl/>
        </w:rPr>
        <w:tab/>
        <w:t xml:space="preserve">תעודות בדיקה של מבדקה מאושרת , ריכוז הבדיקות שבוצעו במהלך הקמת המתקן             </w:t>
      </w:r>
    </w:p>
    <w:p w14:paraId="7A347D91" w14:textId="77777777" w:rsidR="00B35660" w:rsidRPr="00F725A5" w:rsidRDefault="00B35660" w:rsidP="00F725A5">
      <w:pPr>
        <w:tabs>
          <w:tab w:val="left" w:pos="1218"/>
        </w:tabs>
        <w:ind w:left="1218" w:hanging="567"/>
        <w:jc w:val="both"/>
        <w:rPr>
          <w:rFonts w:cs="David"/>
          <w:rtl/>
        </w:rPr>
      </w:pPr>
      <w:r w:rsidRPr="00F725A5">
        <w:rPr>
          <w:rFonts w:cs="David"/>
          <w:rtl/>
        </w:rPr>
        <w:t>2.9</w:t>
      </w:r>
      <w:r w:rsidRPr="00F725A5">
        <w:rPr>
          <w:rFonts w:cs="David"/>
          <w:rtl/>
        </w:rPr>
        <w:tab/>
        <w:t xml:space="preserve">אישורי בודק מוסמך במערכות המחייבות זאת </w:t>
      </w:r>
      <w:r w:rsidRPr="00E7232D">
        <w:rPr>
          <w:rFonts w:cs="David" w:hint="cs"/>
          <w:rtl/>
        </w:rPr>
        <w:t>.</w:t>
      </w:r>
    </w:p>
    <w:p w14:paraId="4AC225C0" w14:textId="77777777" w:rsidR="00B35660" w:rsidRPr="00E7232D" w:rsidRDefault="00B35660" w:rsidP="00B35660">
      <w:pPr>
        <w:tabs>
          <w:tab w:val="left" w:pos="1218"/>
        </w:tabs>
        <w:ind w:left="1218" w:hanging="567"/>
        <w:jc w:val="both"/>
        <w:rPr>
          <w:rFonts w:cs="David"/>
          <w:rtl/>
        </w:rPr>
      </w:pPr>
      <w:r w:rsidRPr="00E7232D">
        <w:rPr>
          <w:rFonts w:cs="David"/>
          <w:rtl/>
        </w:rPr>
        <w:t>2.10</w:t>
      </w:r>
      <w:r w:rsidRPr="00E7232D">
        <w:rPr>
          <w:rFonts w:cs="David"/>
          <w:rtl/>
        </w:rPr>
        <w:tab/>
      </w:r>
      <w:r w:rsidRPr="00E7232D">
        <w:rPr>
          <w:rFonts w:cs="David" w:hint="cs"/>
          <w:rtl/>
        </w:rPr>
        <w:t>סריקת כל יומני העבודה חתומים ע"י הקבלן והפיקוח.</w:t>
      </w:r>
    </w:p>
    <w:p w14:paraId="152F1D2E" w14:textId="77777777" w:rsidR="00B35660" w:rsidRPr="00E7232D" w:rsidRDefault="00B35660" w:rsidP="00B35660">
      <w:pPr>
        <w:tabs>
          <w:tab w:val="left" w:pos="720"/>
          <w:tab w:val="left" w:pos="1440"/>
          <w:tab w:val="left" w:pos="2160"/>
          <w:tab w:val="left" w:pos="2880"/>
        </w:tabs>
        <w:rPr>
          <w:rFonts w:cs="David"/>
          <w:rtl/>
        </w:rPr>
      </w:pPr>
      <w:r w:rsidRPr="00E7232D">
        <w:rPr>
          <w:rFonts w:cs="David" w:hint="cs"/>
          <w:rtl/>
        </w:rPr>
        <w:t xml:space="preserve"> </w:t>
      </w:r>
    </w:p>
    <w:p w14:paraId="4B7F2CCD" w14:textId="77777777" w:rsidR="00B35660" w:rsidRPr="00E7232D" w:rsidRDefault="00B35660" w:rsidP="00B35660">
      <w:pPr>
        <w:rPr>
          <w:rFonts w:cs="David"/>
          <w:rtl/>
        </w:rPr>
      </w:pPr>
    </w:p>
    <w:p w14:paraId="68E68C10" w14:textId="77777777" w:rsidR="00B35660" w:rsidRPr="00E7232D" w:rsidRDefault="00B35660" w:rsidP="00B35660">
      <w:pPr>
        <w:rPr>
          <w:rFonts w:cs="David"/>
          <w:rtl/>
        </w:rPr>
      </w:pPr>
    </w:p>
    <w:p w14:paraId="6F98289D" w14:textId="77777777" w:rsidR="00B35660" w:rsidRPr="00E7232D" w:rsidRDefault="00B35660" w:rsidP="008305C2">
      <w:pPr>
        <w:numPr>
          <w:ilvl w:val="0"/>
          <w:numId w:val="3"/>
        </w:numPr>
        <w:tabs>
          <w:tab w:val="left" w:pos="720"/>
          <w:tab w:val="left" w:pos="1440"/>
          <w:tab w:val="left" w:pos="2160"/>
          <w:tab w:val="left" w:pos="2880"/>
        </w:tabs>
        <w:ind w:left="0" w:right="0" w:firstLine="0"/>
        <w:rPr>
          <w:rFonts w:cs="David"/>
          <w:b/>
          <w:bCs/>
          <w:u w:val="single"/>
        </w:rPr>
      </w:pPr>
      <w:r w:rsidRPr="00E7232D">
        <w:rPr>
          <w:rFonts w:cs="David" w:hint="cs"/>
          <w:b/>
          <w:bCs/>
          <w:u w:val="single"/>
          <w:rtl/>
        </w:rPr>
        <w:t>טבלה מרכזת</w:t>
      </w:r>
    </w:p>
    <w:p w14:paraId="3B5AF0F8" w14:textId="77777777" w:rsidR="00B35660" w:rsidRPr="00E7232D" w:rsidRDefault="00B35660" w:rsidP="00B35660">
      <w:pPr>
        <w:rPr>
          <w:rFonts w:cs="David"/>
          <w:rtl/>
        </w:rPr>
      </w:pPr>
    </w:p>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4612"/>
        <w:gridCol w:w="1134"/>
        <w:gridCol w:w="1274"/>
        <w:gridCol w:w="3121"/>
      </w:tblGrid>
      <w:tr w:rsidR="00F725A5" w:rsidRPr="00442127" w14:paraId="1ED4D864" w14:textId="77777777" w:rsidTr="00F725A5">
        <w:trPr>
          <w:tblHeader/>
          <w:jc w:val="center"/>
        </w:trPr>
        <w:tc>
          <w:tcPr>
            <w:tcW w:w="916" w:type="dxa"/>
            <w:shd w:val="clear" w:color="auto" w:fill="auto"/>
          </w:tcPr>
          <w:p w14:paraId="2ADB1D28" w14:textId="77777777" w:rsidR="00F725A5" w:rsidRPr="00442127" w:rsidRDefault="00F725A5" w:rsidP="00442127">
            <w:pPr>
              <w:jc w:val="center"/>
              <w:rPr>
                <w:rFonts w:cs="David"/>
                <w:b/>
                <w:bCs/>
                <w:rtl/>
              </w:rPr>
            </w:pPr>
            <w:r w:rsidRPr="00442127">
              <w:rPr>
                <w:rFonts w:cs="David" w:hint="cs"/>
                <w:b/>
                <w:bCs/>
                <w:rtl/>
              </w:rPr>
              <w:t>מס'</w:t>
            </w:r>
          </w:p>
        </w:tc>
        <w:tc>
          <w:tcPr>
            <w:tcW w:w="4612" w:type="dxa"/>
            <w:shd w:val="clear" w:color="auto" w:fill="auto"/>
          </w:tcPr>
          <w:p w14:paraId="32FA50D0" w14:textId="77777777" w:rsidR="00F725A5" w:rsidRPr="00442127" w:rsidRDefault="00F725A5" w:rsidP="00442127">
            <w:pPr>
              <w:jc w:val="center"/>
              <w:rPr>
                <w:rFonts w:cs="David"/>
                <w:b/>
                <w:bCs/>
                <w:rtl/>
              </w:rPr>
            </w:pPr>
            <w:r w:rsidRPr="00442127">
              <w:rPr>
                <w:rFonts w:cs="David" w:hint="cs"/>
                <w:b/>
                <w:bCs/>
                <w:rtl/>
              </w:rPr>
              <w:t>סוג האישור</w:t>
            </w:r>
          </w:p>
        </w:tc>
        <w:tc>
          <w:tcPr>
            <w:tcW w:w="1134" w:type="dxa"/>
            <w:shd w:val="clear" w:color="auto" w:fill="auto"/>
          </w:tcPr>
          <w:p w14:paraId="47FB07C4" w14:textId="77777777" w:rsidR="00F725A5" w:rsidRPr="00442127" w:rsidRDefault="00F725A5" w:rsidP="00442127">
            <w:pPr>
              <w:jc w:val="center"/>
              <w:rPr>
                <w:rFonts w:cs="David"/>
                <w:b/>
                <w:bCs/>
                <w:rtl/>
              </w:rPr>
            </w:pPr>
            <w:r w:rsidRPr="00442127">
              <w:rPr>
                <w:rFonts w:cs="David" w:hint="cs"/>
                <w:b/>
                <w:bCs/>
                <w:rtl/>
              </w:rPr>
              <w:t>התקבל</w:t>
            </w:r>
          </w:p>
          <w:p w14:paraId="0465B9A2" w14:textId="77777777" w:rsidR="00F725A5" w:rsidRPr="00442127" w:rsidRDefault="00F725A5" w:rsidP="00442127">
            <w:pPr>
              <w:jc w:val="center"/>
              <w:rPr>
                <w:rFonts w:cs="David"/>
                <w:b/>
                <w:bCs/>
                <w:rtl/>
              </w:rPr>
            </w:pPr>
            <w:r w:rsidRPr="00442127">
              <w:rPr>
                <w:rFonts w:cs="David" w:hint="cs"/>
                <w:b/>
                <w:bCs/>
                <w:rtl/>
              </w:rPr>
              <w:t xml:space="preserve">(סמן </w:t>
            </w:r>
            <w:r w:rsidRPr="00442127">
              <w:rPr>
                <w:rFonts w:cs="David"/>
                <w:b/>
                <w:bCs/>
              </w:rPr>
              <w:t>V</w:t>
            </w:r>
            <w:r w:rsidRPr="00442127">
              <w:rPr>
                <w:rFonts w:cs="David" w:hint="cs"/>
                <w:b/>
                <w:bCs/>
                <w:rtl/>
              </w:rPr>
              <w:t>)</w:t>
            </w:r>
          </w:p>
        </w:tc>
        <w:tc>
          <w:tcPr>
            <w:tcW w:w="1274" w:type="dxa"/>
            <w:shd w:val="clear" w:color="auto" w:fill="auto"/>
          </w:tcPr>
          <w:p w14:paraId="4D8F1DA5" w14:textId="77777777" w:rsidR="00F725A5" w:rsidRPr="00442127" w:rsidRDefault="00F725A5" w:rsidP="00442127">
            <w:pPr>
              <w:jc w:val="center"/>
              <w:rPr>
                <w:rFonts w:cs="David"/>
                <w:b/>
                <w:bCs/>
                <w:rtl/>
              </w:rPr>
            </w:pPr>
            <w:r w:rsidRPr="00442127">
              <w:rPr>
                <w:rFonts w:cs="David" w:hint="cs"/>
                <w:b/>
                <w:bCs/>
                <w:rtl/>
              </w:rPr>
              <w:t>לא התקבל</w:t>
            </w:r>
          </w:p>
          <w:p w14:paraId="067119B6" w14:textId="77777777" w:rsidR="00F725A5" w:rsidRPr="00442127" w:rsidRDefault="00F725A5" w:rsidP="00442127">
            <w:pPr>
              <w:jc w:val="center"/>
              <w:rPr>
                <w:rFonts w:cs="David"/>
                <w:b/>
                <w:bCs/>
                <w:rtl/>
              </w:rPr>
            </w:pPr>
            <w:r w:rsidRPr="00442127">
              <w:rPr>
                <w:rFonts w:cs="David" w:hint="cs"/>
                <w:b/>
                <w:bCs/>
                <w:rtl/>
              </w:rPr>
              <w:t xml:space="preserve">(סמן </w:t>
            </w:r>
            <w:r w:rsidRPr="00442127">
              <w:rPr>
                <w:rFonts w:cs="David"/>
                <w:b/>
                <w:bCs/>
              </w:rPr>
              <w:t>X</w:t>
            </w:r>
            <w:r w:rsidRPr="00442127">
              <w:rPr>
                <w:rFonts w:cs="David" w:hint="cs"/>
                <w:b/>
                <w:bCs/>
                <w:rtl/>
              </w:rPr>
              <w:t>)</w:t>
            </w:r>
          </w:p>
        </w:tc>
        <w:tc>
          <w:tcPr>
            <w:tcW w:w="3121" w:type="dxa"/>
            <w:shd w:val="clear" w:color="auto" w:fill="auto"/>
          </w:tcPr>
          <w:p w14:paraId="3BF41BA2" w14:textId="77777777" w:rsidR="00F725A5" w:rsidRPr="00442127" w:rsidRDefault="00F725A5" w:rsidP="00442127">
            <w:pPr>
              <w:jc w:val="center"/>
              <w:rPr>
                <w:rFonts w:cs="David"/>
                <w:b/>
                <w:bCs/>
                <w:rtl/>
              </w:rPr>
            </w:pPr>
            <w:r w:rsidRPr="00F725A5">
              <w:rPr>
                <w:rFonts w:cs="David" w:hint="eastAsia"/>
                <w:b/>
                <w:bCs/>
                <w:rtl/>
              </w:rPr>
              <w:t>הערות</w:t>
            </w:r>
          </w:p>
        </w:tc>
      </w:tr>
      <w:tr w:rsidR="00F725A5" w:rsidRPr="00442127" w14:paraId="127EC7DA" w14:textId="77777777" w:rsidTr="00F725A5">
        <w:trPr>
          <w:jc w:val="center"/>
        </w:trPr>
        <w:tc>
          <w:tcPr>
            <w:tcW w:w="11057" w:type="dxa"/>
            <w:gridSpan w:val="5"/>
            <w:shd w:val="clear" w:color="auto" w:fill="auto"/>
          </w:tcPr>
          <w:p w14:paraId="667E3331" w14:textId="77777777" w:rsidR="00F725A5" w:rsidRPr="00F725A5" w:rsidRDefault="00F725A5" w:rsidP="00F725A5">
            <w:pPr>
              <w:pStyle w:val="afb"/>
              <w:numPr>
                <w:ilvl w:val="0"/>
                <w:numId w:val="34"/>
              </w:numPr>
              <w:contextualSpacing/>
              <w:rPr>
                <w:rFonts w:cs="David"/>
                <w:b/>
                <w:bCs/>
                <w:rtl/>
              </w:rPr>
            </w:pPr>
            <w:r w:rsidRPr="00442127">
              <w:rPr>
                <w:rFonts w:cs="David" w:hint="cs"/>
                <w:b/>
                <w:bCs/>
                <w:rtl/>
              </w:rPr>
              <w:t>אישורי מעבדה ואישורים כללים</w:t>
            </w:r>
          </w:p>
        </w:tc>
      </w:tr>
      <w:tr w:rsidR="00F725A5" w:rsidRPr="00442127" w14:paraId="26E0AF9E" w14:textId="77777777" w:rsidTr="00F725A5">
        <w:trPr>
          <w:jc w:val="center"/>
        </w:trPr>
        <w:tc>
          <w:tcPr>
            <w:tcW w:w="916" w:type="dxa"/>
            <w:shd w:val="clear" w:color="auto" w:fill="auto"/>
          </w:tcPr>
          <w:p w14:paraId="24C5C300" w14:textId="77777777" w:rsidR="00F725A5" w:rsidRPr="00442127" w:rsidRDefault="00F725A5" w:rsidP="00442127">
            <w:pPr>
              <w:jc w:val="center"/>
              <w:rPr>
                <w:rFonts w:cs="David"/>
                <w:rtl/>
              </w:rPr>
            </w:pPr>
            <w:r w:rsidRPr="00442127">
              <w:rPr>
                <w:rFonts w:cs="David" w:hint="cs"/>
                <w:rtl/>
              </w:rPr>
              <w:t>1.1</w:t>
            </w:r>
          </w:p>
        </w:tc>
        <w:tc>
          <w:tcPr>
            <w:tcW w:w="4612" w:type="dxa"/>
            <w:shd w:val="clear" w:color="auto" w:fill="auto"/>
          </w:tcPr>
          <w:p w14:paraId="51D69171" w14:textId="77777777" w:rsidR="00F725A5" w:rsidRPr="00442127" w:rsidRDefault="00F725A5" w:rsidP="00F725A5">
            <w:pPr>
              <w:rPr>
                <w:rFonts w:cs="David"/>
                <w:rtl/>
              </w:rPr>
            </w:pPr>
            <w:r w:rsidRPr="00442127">
              <w:rPr>
                <w:rFonts w:cs="David" w:hint="cs"/>
                <w:rtl/>
              </w:rPr>
              <w:t xml:space="preserve">אישור בדיקת אינטגרציה </w:t>
            </w:r>
          </w:p>
        </w:tc>
        <w:tc>
          <w:tcPr>
            <w:tcW w:w="1134" w:type="dxa"/>
            <w:shd w:val="clear" w:color="auto" w:fill="auto"/>
          </w:tcPr>
          <w:p w14:paraId="2F968FF7" w14:textId="77777777" w:rsidR="00F725A5" w:rsidRPr="00442127" w:rsidRDefault="00F725A5" w:rsidP="00442127">
            <w:pPr>
              <w:jc w:val="center"/>
              <w:rPr>
                <w:rFonts w:cs="David"/>
                <w:rtl/>
              </w:rPr>
            </w:pPr>
          </w:p>
        </w:tc>
        <w:tc>
          <w:tcPr>
            <w:tcW w:w="1274" w:type="dxa"/>
            <w:shd w:val="clear" w:color="auto" w:fill="auto"/>
          </w:tcPr>
          <w:p w14:paraId="3E1DD07F" w14:textId="77777777" w:rsidR="00F725A5" w:rsidRPr="00442127" w:rsidRDefault="00F725A5" w:rsidP="00F725A5">
            <w:pPr>
              <w:jc w:val="center"/>
              <w:rPr>
                <w:rFonts w:cs="David"/>
                <w:rtl/>
              </w:rPr>
            </w:pPr>
          </w:p>
        </w:tc>
        <w:tc>
          <w:tcPr>
            <w:tcW w:w="3121" w:type="dxa"/>
            <w:shd w:val="clear" w:color="auto" w:fill="auto"/>
          </w:tcPr>
          <w:p w14:paraId="18D462D8" w14:textId="77777777" w:rsidR="00F725A5" w:rsidRPr="00442127" w:rsidRDefault="00F725A5" w:rsidP="00442127">
            <w:pPr>
              <w:jc w:val="center"/>
              <w:rPr>
                <w:rFonts w:cs="David"/>
                <w:rtl/>
              </w:rPr>
            </w:pPr>
          </w:p>
        </w:tc>
      </w:tr>
      <w:tr w:rsidR="00F725A5" w:rsidRPr="00442127" w14:paraId="786E0F7D" w14:textId="77777777" w:rsidTr="00F725A5">
        <w:trPr>
          <w:jc w:val="center"/>
        </w:trPr>
        <w:tc>
          <w:tcPr>
            <w:tcW w:w="916" w:type="dxa"/>
            <w:shd w:val="clear" w:color="auto" w:fill="auto"/>
          </w:tcPr>
          <w:p w14:paraId="14BE0E40" w14:textId="77777777" w:rsidR="00F725A5" w:rsidRPr="00442127" w:rsidRDefault="00F725A5" w:rsidP="00442127">
            <w:pPr>
              <w:jc w:val="center"/>
              <w:rPr>
                <w:rFonts w:cs="David"/>
                <w:rtl/>
              </w:rPr>
            </w:pPr>
            <w:r w:rsidRPr="00442127">
              <w:rPr>
                <w:rFonts w:cs="David" w:hint="cs"/>
                <w:rtl/>
              </w:rPr>
              <w:t>1.2</w:t>
            </w:r>
          </w:p>
          <w:p w14:paraId="5A357C86" w14:textId="77777777" w:rsidR="00F725A5" w:rsidRPr="00442127" w:rsidRDefault="00F725A5" w:rsidP="00442127">
            <w:pPr>
              <w:jc w:val="center"/>
              <w:rPr>
                <w:rFonts w:cs="David"/>
                <w:rtl/>
              </w:rPr>
            </w:pPr>
          </w:p>
        </w:tc>
        <w:tc>
          <w:tcPr>
            <w:tcW w:w="4612" w:type="dxa"/>
            <w:shd w:val="clear" w:color="auto" w:fill="auto"/>
          </w:tcPr>
          <w:p w14:paraId="50F70143" w14:textId="77777777" w:rsidR="00F725A5" w:rsidRPr="00442127" w:rsidRDefault="00F725A5" w:rsidP="00F725A5">
            <w:pPr>
              <w:rPr>
                <w:rFonts w:cs="David"/>
                <w:rtl/>
              </w:rPr>
            </w:pPr>
            <w:r w:rsidRPr="00442127">
              <w:rPr>
                <w:rFonts w:cs="David" w:hint="cs"/>
                <w:rtl/>
              </w:rPr>
              <w:t xml:space="preserve">אישור מכון התקנים למערכת גילוי אש ת"י 1220 חלק 3 </w:t>
            </w:r>
          </w:p>
        </w:tc>
        <w:tc>
          <w:tcPr>
            <w:tcW w:w="1134" w:type="dxa"/>
            <w:shd w:val="clear" w:color="auto" w:fill="auto"/>
          </w:tcPr>
          <w:p w14:paraId="2EF8465A" w14:textId="77777777" w:rsidR="00F725A5" w:rsidRPr="00442127" w:rsidRDefault="00F725A5" w:rsidP="00442127">
            <w:pPr>
              <w:jc w:val="center"/>
              <w:rPr>
                <w:rFonts w:cs="David"/>
              </w:rPr>
            </w:pPr>
          </w:p>
        </w:tc>
        <w:tc>
          <w:tcPr>
            <w:tcW w:w="1274" w:type="dxa"/>
            <w:shd w:val="clear" w:color="auto" w:fill="auto"/>
          </w:tcPr>
          <w:p w14:paraId="05AFAA77" w14:textId="77777777" w:rsidR="00F725A5" w:rsidRPr="00442127" w:rsidRDefault="00F725A5" w:rsidP="00F725A5">
            <w:pPr>
              <w:jc w:val="center"/>
              <w:rPr>
                <w:rFonts w:cs="David"/>
                <w:rtl/>
              </w:rPr>
            </w:pPr>
          </w:p>
        </w:tc>
        <w:tc>
          <w:tcPr>
            <w:tcW w:w="3121" w:type="dxa"/>
            <w:shd w:val="clear" w:color="auto" w:fill="auto"/>
          </w:tcPr>
          <w:p w14:paraId="3F2B3A72" w14:textId="77777777" w:rsidR="00F725A5" w:rsidRPr="00442127" w:rsidRDefault="00F725A5" w:rsidP="00442127">
            <w:pPr>
              <w:jc w:val="center"/>
              <w:rPr>
                <w:rFonts w:cs="David"/>
                <w:rtl/>
              </w:rPr>
            </w:pPr>
          </w:p>
        </w:tc>
      </w:tr>
      <w:tr w:rsidR="00F725A5" w:rsidRPr="00442127" w14:paraId="1BC194F2" w14:textId="77777777" w:rsidTr="00F725A5">
        <w:trPr>
          <w:jc w:val="center"/>
        </w:trPr>
        <w:tc>
          <w:tcPr>
            <w:tcW w:w="916" w:type="dxa"/>
            <w:shd w:val="clear" w:color="auto" w:fill="auto"/>
          </w:tcPr>
          <w:p w14:paraId="315513B7" w14:textId="77777777" w:rsidR="00F725A5" w:rsidRPr="00442127" w:rsidRDefault="00F725A5" w:rsidP="00442127">
            <w:pPr>
              <w:jc w:val="center"/>
              <w:rPr>
                <w:rFonts w:cs="David"/>
                <w:rtl/>
              </w:rPr>
            </w:pPr>
            <w:r w:rsidRPr="00442127">
              <w:rPr>
                <w:rFonts w:cs="David" w:hint="cs"/>
                <w:rtl/>
              </w:rPr>
              <w:t>1.3</w:t>
            </w:r>
          </w:p>
        </w:tc>
        <w:tc>
          <w:tcPr>
            <w:tcW w:w="4612" w:type="dxa"/>
            <w:shd w:val="clear" w:color="auto" w:fill="auto"/>
          </w:tcPr>
          <w:p w14:paraId="27E21D23" w14:textId="77777777" w:rsidR="00F725A5" w:rsidRPr="00442127" w:rsidRDefault="00F725A5" w:rsidP="00F725A5">
            <w:pPr>
              <w:rPr>
                <w:rFonts w:cs="David"/>
                <w:rtl/>
              </w:rPr>
            </w:pPr>
            <w:r w:rsidRPr="00442127">
              <w:rPr>
                <w:rFonts w:cs="David" w:hint="cs"/>
                <w:rtl/>
              </w:rPr>
              <w:t xml:space="preserve">אישור מעבדה מוסמכת </w:t>
            </w:r>
            <w:proofErr w:type="spellStart"/>
            <w:r w:rsidRPr="00442127">
              <w:rPr>
                <w:rFonts w:cs="David" w:hint="cs"/>
                <w:rtl/>
              </w:rPr>
              <w:t>למע</w:t>
            </w:r>
            <w:proofErr w:type="spellEnd"/>
            <w:r w:rsidRPr="00442127">
              <w:rPr>
                <w:rFonts w:cs="David" w:hint="cs"/>
                <w:rtl/>
              </w:rPr>
              <w:t xml:space="preserve">' כיבוי </w:t>
            </w:r>
            <w:proofErr w:type="spellStart"/>
            <w:r w:rsidRPr="00442127">
              <w:rPr>
                <w:rFonts w:cs="David" w:hint="cs"/>
                <w:rtl/>
              </w:rPr>
              <w:t>אוט</w:t>
            </w:r>
            <w:proofErr w:type="spellEnd"/>
            <w:r w:rsidRPr="00442127">
              <w:rPr>
                <w:rFonts w:cs="David" w:hint="cs"/>
                <w:rtl/>
              </w:rPr>
              <w:t xml:space="preserve">' בגז </w:t>
            </w:r>
            <w:r w:rsidRPr="00442127">
              <w:rPr>
                <w:rFonts w:cs="David"/>
              </w:rPr>
              <w:t>NFPA</w:t>
            </w:r>
            <w:r w:rsidRPr="00442127">
              <w:rPr>
                <w:rFonts w:cs="David" w:hint="cs"/>
                <w:rtl/>
              </w:rPr>
              <w:t xml:space="preserve"> 2001</w:t>
            </w:r>
          </w:p>
        </w:tc>
        <w:tc>
          <w:tcPr>
            <w:tcW w:w="1134" w:type="dxa"/>
            <w:shd w:val="clear" w:color="auto" w:fill="auto"/>
          </w:tcPr>
          <w:p w14:paraId="28849066" w14:textId="77777777" w:rsidR="00F725A5" w:rsidRPr="00442127" w:rsidRDefault="00F725A5" w:rsidP="00442127">
            <w:pPr>
              <w:jc w:val="center"/>
              <w:rPr>
                <w:rFonts w:cs="David"/>
              </w:rPr>
            </w:pPr>
          </w:p>
        </w:tc>
        <w:tc>
          <w:tcPr>
            <w:tcW w:w="1274" w:type="dxa"/>
            <w:shd w:val="clear" w:color="auto" w:fill="auto"/>
          </w:tcPr>
          <w:p w14:paraId="00A453E1" w14:textId="77777777" w:rsidR="00F725A5" w:rsidRPr="00442127" w:rsidRDefault="00F725A5" w:rsidP="00F725A5">
            <w:pPr>
              <w:jc w:val="center"/>
              <w:rPr>
                <w:rFonts w:cs="David"/>
                <w:rtl/>
              </w:rPr>
            </w:pPr>
          </w:p>
        </w:tc>
        <w:tc>
          <w:tcPr>
            <w:tcW w:w="3121" w:type="dxa"/>
            <w:shd w:val="clear" w:color="auto" w:fill="auto"/>
          </w:tcPr>
          <w:p w14:paraId="3B328268" w14:textId="77777777" w:rsidR="00F725A5" w:rsidRPr="00442127" w:rsidRDefault="00F725A5" w:rsidP="00442127">
            <w:pPr>
              <w:jc w:val="center"/>
              <w:rPr>
                <w:rFonts w:cs="David"/>
                <w:rtl/>
              </w:rPr>
            </w:pPr>
          </w:p>
        </w:tc>
      </w:tr>
      <w:tr w:rsidR="00F725A5" w:rsidRPr="00442127" w14:paraId="28803B4F" w14:textId="77777777" w:rsidTr="00F725A5">
        <w:trPr>
          <w:jc w:val="center"/>
        </w:trPr>
        <w:tc>
          <w:tcPr>
            <w:tcW w:w="916" w:type="dxa"/>
            <w:shd w:val="clear" w:color="auto" w:fill="auto"/>
          </w:tcPr>
          <w:p w14:paraId="6C7BB997" w14:textId="77777777" w:rsidR="00F725A5" w:rsidRPr="00442127" w:rsidRDefault="00F725A5" w:rsidP="00442127">
            <w:pPr>
              <w:jc w:val="center"/>
              <w:rPr>
                <w:rFonts w:cs="David"/>
                <w:rtl/>
              </w:rPr>
            </w:pPr>
            <w:r w:rsidRPr="00442127">
              <w:rPr>
                <w:rFonts w:cs="David" w:hint="cs"/>
                <w:rtl/>
              </w:rPr>
              <w:t>1.4</w:t>
            </w:r>
          </w:p>
        </w:tc>
        <w:tc>
          <w:tcPr>
            <w:tcW w:w="4612" w:type="dxa"/>
            <w:shd w:val="clear" w:color="auto" w:fill="auto"/>
          </w:tcPr>
          <w:p w14:paraId="618BC01A" w14:textId="77777777" w:rsidR="00F725A5" w:rsidRPr="00442127" w:rsidRDefault="00F725A5" w:rsidP="00F725A5">
            <w:pPr>
              <w:rPr>
                <w:rFonts w:cs="David"/>
                <w:rtl/>
              </w:rPr>
            </w:pPr>
            <w:r w:rsidRPr="00442127">
              <w:rPr>
                <w:rFonts w:cs="David" w:hint="cs"/>
                <w:rtl/>
              </w:rPr>
              <w:t xml:space="preserve">אישור מעבדה מוסמכת </w:t>
            </w:r>
            <w:proofErr w:type="spellStart"/>
            <w:r w:rsidRPr="00442127">
              <w:rPr>
                <w:rFonts w:cs="David" w:hint="cs"/>
                <w:rtl/>
              </w:rPr>
              <w:t>למע</w:t>
            </w:r>
            <w:proofErr w:type="spellEnd"/>
            <w:r w:rsidRPr="00442127">
              <w:rPr>
                <w:rFonts w:cs="David" w:hint="cs"/>
                <w:rtl/>
              </w:rPr>
              <w:t xml:space="preserve">' </w:t>
            </w:r>
            <w:proofErr w:type="spellStart"/>
            <w:r w:rsidRPr="00442127">
              <w:rPr>
                <w:rFonts w:cs="David" w:hint="cs"/>
                <w:rtl/>
              </w:rPr>
              <w:t>מתזים</w:t>
            </w:r>
            <w:proofErr w:type="spellEnd"/>
            <w:r w:rsidRPr="00442127">
              <w:rPr>
                <w:rFonts w:cs="David" w:hint="cs"/>
                <w:rtl/>
              </w:rPr>
              <w:t xml:space="preserve"> ת"י 1596 </w:t>
            </w:r>
          </w:p>
        </w:tc>
        <w:tc>
          <w:tcPr>
            <w:tcW w:w="1134" w:type="dxa"/>
            <w:shd w:val="clear" w:color="auto" w:fill="auto"/>
          </w:tcPr>
          <w:p w14:paraId="4955952A" w14:textId="77777777" w:rsidR="00F725A5" w:rsidRPr="00442127" w:rsidRDefault="00F725A5" w:rsidP="00442127">
            <w:pPr>
              <w:jc w:val="center"/>
              <w:rPr>
                <w:rFonts w:cs="David"/>
              </w:rPr>
            </w:pPr>
          </w:p>
        </w:tc>
        <w:tc>
          <w:tcPr>
            <w:tcW w:w="1274" w:type="dxa"/>
            <w:shd w:val="clear" w:color="auto" w:fill="auto"/>
          </w:tcPr>
          <w:p w14:paraId="73483F6D" w14:textId="77777777" w:rsidR="00F725A5" w:rsidRPr="00442127" w:rsidRDefault="00F725A5" w:rsidP="00F725A5">
            <w:pPr>
              <w:jc w:val="center"/>
              <w:rPr>
                <w:rFonts w:cs="David"/>
                <w:rtl/>
              </w:rPr>
            </w:pPr>
          </w:p>
        </w:tc>
        <w:tc>
          <w:tcPr>
            <w:tcW w:w="3121" w:type="dxa"/>
            <w:shd w:val="clear" w:color="auto" w:fill="auto"/>
          </w:tcPr>
          <w:p w14:paraId="35B62A44" w14:textId="77777777" w:rsidR="00F725A5" w:rsidRPr="00442127" w:rsidRDefault="00F725A5" w:rsidP="00442127">
            <w:pPr>
              <w:jc w:val="center"/>
              <w:rPr>
                <w:rFonts w:cs="David"/>
                <w:rtl/>
              </w:rPr>
            </w:pPr>
          </w:p>
        </w:tc>
      </w:tr>
      <w:tr w:rsidR="00F725A5" w:rsidRPr="00442127" w14:paraId="521DD9C2" w14:textId="77777777" w:rsidTr="00F725A5">
        <w:trPr>
          <w:jc w:val="center"/>
        </w:trPr>
        <w:tc>
          <w:tcPr>
            <w:tcW w:w="916" w:type="dxa"/>
            <w:shd w:val="clear" w:color="auto" w:fill="auto"/>
          </w:tcPr>
          <w:p w14:paraId="5A701FE9" w14:textId="77777777" w:rsidR="00F725A5" w:rsidRPr="00442127" w:rsidRDefault="00F725A5" w:rsidP="00442127">
            <w:pPr>
              <w:jc w:val="center"/>
              <w:rPr>
                <w:rFonts w:cs="David"/>
              </w:rPr>
            </w:pPr>
            <w:r w:rsidRPr="00442127">
              <w:rPr>
                <w:rFonts w:cs="David"/>
              </w:rPr>
              <w:t>1.5</w:t>
            </w:r>
          </w:p>
        </w:tc>
        <w:tc>
          <w:tcPr>
            <w:tcW w:w="4612" w:type="dxa"/>
            <w:shd w:val="clear" w:color="auto" w:fill="auto"/>
          </w:tcPr>
          <w:p w14:paraId="1A852229" w14:textId="77777777" w:rsidR="00F725A5" w:rsidRPr="00442127" w:rsidRDefault="00F725A5" w:rsidP="00F725A5">
            <w:pPr>
              <w:rPr>
                <w:rFonts w:cs="David"/>
                <w:rtl/>
              </w:rPr>
            </w:pPr>
            <w:r w:rsidRPr="00442127">
              <w:rPr>
                <w:rFonts w:cs="David" w:hint="cs"/>
                <w:rtl/>
              </w:rPr>
              <w:t>אישור מעבדה לבדיקת הצפת הגג</w:t>
            </w:r>
          </w:p>
        </w:tc>
        <w:tc>
          <w:tcPr>
            <w:tcW w:w="1134" w:type="dxa"/>
            <w:shd w:val="clear" w:color="auto" w:fill="auto"/>
          </w:tcPr>
          <w:p w14:paraId="007C43AF" w14:textId="77777777" w:rsidR="00F725A5" w:rsidRPr="00442127" w:rsidRDefault="00F725A5" w:rsidP="00442127">
            <w:pPr>
              <w:jc w:val="center"/>
              <w:rPr>
                <w:rFonts w:cs="David"/>
              </w:rPr>
            </w:pPr>
          </w:p>
        </w:tc>
        <w:tc>
          <w:tcPr>
            <w:tcW w:w="1274" w:type="dxa"/>
            <w:shd w:val="clear" w:color="auto" w:fill="auto"/>
          </w:tcPr>
          <w:p w14:paraId="3A3D3A4F" w14:textId="77777777" w:rsidR="00F725A5" w:rsidRPr="00442127" w:rsidRDefault="00F725A5" w:rsidP="00F725A5">
            <w:pPr>
              <w:jc w:val="center"/>
              <w:rPr>
                <w:rFonts w:cs="David"/>
                <w:rtl/>
              </w:rPr>
            </w:pPr>
          </w:p>
        </w:tc>
        <w:tc>
          <w:tcPr>
            <w:tcW w:w="3121" w:type="dxa"/>
            <w:shd w:val="clear" w:color="auto" w:fill="auto"/>
          </w:tcPr>
          <w:p w14:paraId="59F2C935" w14:textId="77777777" w:rsidR="00F725A5" w:rsidRPr="00442127" w:rsidRDefault="00F725A5" w:rsidP="00442127">
            <w:pPr>
              <w:jc w:val="center"/>
              <w:rPr>
                <w:rFonts w:cs="David"/>
                <w:rtl/>
              </w:rPr>
            </w:pPr>
          </w:p>
        </w:tc>
      </w:tr>
      <w:tr w:rsidR="00F725A5" w:rsidRPr="00442127" w14:paraId="2BBCAE84" w14:textId="77777777" w:rsidTr="00F725A5">
        <w:trPr>
          <w:jc w:val="center"/>
        </w:trPr>
        <w:tc>
          <w:tcPr>
            <w:tcW w:w="916" w:type="dxa"/>
            <w:shd w:val="clear" w:color="auto" w:fill="auto"/>
          </w:tcPr>
          <w:p w14:paraId="5E37C9B5" w14:textId="77777777" w:rsidR="00F725A5" w:rsidRPr="00442127" w:rsidRDefault="00F725A5" w:rsidP="00442127">
            <w:pPr>
              <w:jc w:val="center"/>
              <w:rPr>
                <w:rFonts w:cs="David"/>
                <w:rtl/>
              </w:rPr>
            </w:pPr>
            <w:r w:rsidRPr="00442127">
              <w:rPr>
                <w:rFonts w:cs="David"/>
              </w:rPr>
              <w:t>1.6</w:t>
            </w:r>
          </w:p>
        </w:tc>
        <w:tc>
          <w:tcPr>
            <w:tcW w:w="4612" w:type="dxa"/>
            <w:shd w:val="clear" w:color="auto" w:fill="auto"/>
          </w:tcPr>
          <w:p w14:paraId="1D42039E" w14:textId="77777777" w:rsidR="00F725A5" w:rsidRPr="00442127" w:rsidRDefault="00F725A5" w:rsidP="00F725A5">
            <w:pPr>
              <w:rPr>
                <w:rFonts w:cs="David"/>
                <w:rtl/>
              </w:rPr>
            </w:pPr>
            <w:r w:rsidRPr="00442127">
              <w:rPr>
                <w:rFonts w:cs="David" w:hint="cs"/>
                <w:rtl/>
              </w:rPr>
              <w:t xml:space="preserve">אישור תקינות מחברה מתחזקת למטפים ועמדות כיבוי אש </w:t>
            </w:r>
          </w:p>
        </w:tc>
        <w:tc>
          <w:tcPr>
            <w:tcW w:w="1134" w:type="dxa"/>
            <w:shd w:val="clear" w:color="auto" w:fill="auto"/>
          </w:tcPr>
          <w:p w14:paraId="0891763B" w14:textId="77777777" w:rsidR="00F725A5" w:rsidRPr="00442127" w:rsidRDefault="00F725A5" w:rsidP="00442127">
            <w:pPr>
              <w:jc w:val="center"/>
              <w:rPr>
                <w:rFonts w:cs="David"/>
              </w:rPr>
            </w:pPr>
          </w:p>
        </w:tc>
        <w:tc>
          <w:tcPr>
            <w:tcW w:w="1274" w:type="dxa"/>
            <w:shd w:val="clear" w:color="auto" w:fill="auto"/>
          </w:tcPr>
          <w:p w14:paraId="4F7160E4" w14:textId="77777777" w:rsidR="00F725A5" w:rsidRPr="00442127" w:rsidRDefault="00F725A5" w:rsidP="00F725A5">
            <w:pPr>
              <w:jc w:val="center"/>
              <w:rPr>
                <w:rFonts w:cs="David"/>
                <w:rtl/>
              </w:rPr>
            </w:pPr>
          </w:p>
        </w:tc>
        <w:tc>
          <w:tcPr>
            <w:tcW w:w="3121" w:type="dxa"/>
            <w:shd w:val="clear" w:color="auto" w:fill="auto"/>
          </w:tcPr>
          <w:p w14:paraId="4B9EF227" w14:textId="77777777" w:rsidR="00F725A5" w:rsidRPr="00442127" w:rsidRDefault="00F725A5" w:rsidP="00442127">
            <w:pPr>
              <w:jc w:val="center"/>
              <w:rPr>
                <w:rFonts w:cs="David"/>
                <w:rtl/>
              </w:rPr>
            </w:pPr>
          </w:p>
        </w:tc>
      </w:tr>
      <w:tr w:rsidR="00F725A5" w:rsidRPr="00442127" w14:paraId="7E2493DC" w14:textId="77777777" w:rsidTr="00F725A5">
        <w:trPr>
          <w:jc w:val="center"/>
        </w:trPr>
        <w:tc>
          <w:tcPr>
            <w:tcW w:w="916" w:type="dxa"/>
            <w:shd w:val="clear" w:color="auto" w:fill="auto"/>
          </w:tcPr>
          <w:p w14:paraId="007FCA76" w14:textId="77777777" w:rsidR="00F725A5" w:rsidRPr="00442127" w:rsidRDefault="00F725A5" w:rsidP="00442127">
            <w:pPr>
              <w:jc w:val="center"/>
              <w:rPr>
                <w:rFonts w:cs="David"/>
                <w:rtl/>
              </w:rPr>
            </w:pPr>
            <w:r w:rsidRPr="00442127">
              <w:rPr>
                <w:rFonts w:cs="David" w:hint="cs"/>
                <w:rtl/>
              </w:rPr>
              <w:t>1.7</w:t>
            </w:r>
          </w:p>
        </w:tc>
        <w:tc>
          <w:tcPr>
            <w:tcW w:w="4612" w:type="dxa"/>
            <w:shd w:val="clear" w:color="auto" w:fill="auto"/>
          </w:tcPr>
          <w:p w14:paraId="4186AF70" w14:textId="77777777" w:rsidR="00F725A5" w:rsidRPr="00442127" w:rsidRDefault="00F725A5" w:rsidP="00F725A5">
            <w:pPr>
              <w:rPr>
                <w:rFonts w:cs="David"/>
                <w:rtl/>
              </w:rPr>
            </w:pPr>
            <w:r w:rsidRPr="00442127">
              <w:rPr>
                <w:rFonts w:cs="David" w:hint="cs"/>
                <w:rtl/>
              </w:rPr>
              <w:t xml:space="preserve">אישור מכון התקנים לשלטי יציאת חירום ותאורות חירום לפי ת"י 20 חלק 2.22 </w:t>
            </w:r>
          </w:p>
        </w:tc>
        <w:tc>
          <w:tcPr>
            <w:tcW w:w="1134" w:type="dxa"/>
            <w:shd w:val="clear" w:color="auto" w:fill="auto"/>
          </w:tcPr>
          <w:p w14:paraId="670539B9" w14:textId="77777777" w:rsidR="00F725A5" w:rsidRPr="00442127" w:rsidRDefault="00F725A5" w:rsidP="00442127">
            <w:pPr>
              <w:jc w:val="center"/>
              <w:rPr>
                <w:rFonts w:cs="David"/>
              </w:rPr>
            </w:pPr>
          </w:p>
        </w:tc>
        <w:tc>
          <w:tcPr>
            <w:tcW w:w="1274" w:type="dxa"/>
            <w:shd w:val="clear" w:color="auto" w:fill="auto"/>
          </w:tcPr>
          <w:p w14:paraId="4E8451F0" w14:textId="77777777" w:rsidR="00F725A5" w:rsidRPr="00442127" w:rsidRDefault="00F725A5" w:rsidP="00F725A5">
            <w:pPr>
              <w:jc w:val="center"/>
              <w:rPr>
                <w:rFonts w:cs="David"/>
                <w:rtl/>
              </w:rPr>
            </w:pPr>
          </w:p>
        </w:tc>
        <w:tc>
          <w:tcPr>
            <w:tcW w:w="3121" w:type="dxa"/>
            <w:shd w:val="clear" w:color="auto" w:fill="auto"/>
          </w:tcPr>
          <w:p w14:paraId="454834F6" w14:textId="77777777" w:rsidR="00F725A5" w:rsidRPr="00442127" w:rsidRDefault="00F725A5" w:rsidP="00442127">
            <w:pPr>
              <w:jc w:val="center"/>
              <w:rPr>
                <w:rFonts w:cs="David"/>
                <w:rtl/>
              </w:rPr>
            </w:pPr>
          </w:p>
        </w:tc>
      </w:tr>
      <w:tr w:rsidR="00F725A5" w:rsidRPr="00442127" w14:paraId="7C18B148" w14:textId="77777777" w:rsidTr="00F725A5">
        <w:trPr>
          <w:jc w:val="center"/>
        </w:trPr>
        <w:tc>
          <w:tcPr>
            <w:tcW w:w="916" w:type="dxa"/>
            <w:shd w:val="clear" w:color="auto" w:fill="auto"/>
          </w:tcPr>
          <w:p w14:paraId="5C495E99" w14:textId="77777777" w:rsidR="00F725A5" w:rsidRPr="00442127" w:rsidRDefault="00F725A5" w:rsidP="00442127">
            <w:pPr>
              <w:jc w:val="center"/>
              <w:rPr>
                <w:rFonts w:cs="David"/>
                <w:rtl/>
              </w:rPr>
            </w:pPr>
            <w:r w:rsidRPr="00442127">
              <w:rPr>
                <w:rFonts w:cs="David" w:hint="cs"/>
                <w:rtl/>
              </w:rPr>
              <w:t>1.8</w:t>
            </w:r>
          </w:p>
        </w:tc>
        <w:tc>
          <w:tcPr>
            <w:tcW w:w="4612" w:type="dxa"/>
            <w:shd w:val="clear" w:color="auto" w:fill="auto"/>
          </w:tcPr>
          <w:p w14:paraId="05BF0135" w14:textId="77777777" w:rsidR="00F725A5" w:rsidRPr="00442127" w:rsidRDefault="00F725A5" w:rsidP="00F725A5">
            <w:pPr>
              <w:rPr>
                <w:rFonts w:cs="David"/>
                <w:rtl/>
              </w:rPr>
            </w:pPr>
            <w:r w:rsidRPr="00442127">
              <w:rPr>
                <w:rFonts w:cs="David" w:hint="cs"/>
                <w:rtl/>
              </w:rPr>
              <w:t>אישור חשמלאי בודק לתקינות מערכת החשמל  (כולל תאורות חירום , שלטי יציאה ומערכת כריזה)</w:t>
            </w:r>
          </w:p>
        </w:tc>
        <w:tc>
          <w:tcPr>
            <w:tcW w:w="1134" w:type="dxa"/>
            <w:shd w:val="clear" w:color="auto" w:fill="auto"/>
          </w:tcPr>
          <w:p w14:paraId="0B9DF7C5" w14:textId="77777777" w:rsidR="00F725A5" w:rsidRPr="00442127" w:rsidRDefault="00F725A5" w:rsidP="00442127">
            <w:pPr>
              <w:jc w:val="center"/>
              <w:rPr>
                <w:rFonts w:cs="David"/>
              </w:rPr>
            </w:pPr>
          </w:p>
        </w:tc>
        <w:tc>
          <w:tcPr>
            <w:tcW w:w="1274" w:type="dxa"/>
            <w:shd w:val="clear" w:color="auto" w:fill="auto"/>
          </w:tcPr>
          <w:p w14:paraId="4636E5CE" w14:textId="77777777" w:rsidR="00F725A5" w:rsidRPr="00442127" w:rsidRDefault="00F725A5" w:rsidP="00F725A5">
            <w:pPr>
              <w:jc w:val="center"/>
              <w:rPr>
                <w:rFonts w:cs="David"/>
                <w:rtl/>
              </w:rPr>
            </w:pPr>
          </w:p>
        </w:tc>
        <w:tc>
          <w:tcPr>
            <w:tcW w:w="3121" w:type="dxa"/>
            <w:shd w:val="clear" w:color="auto" w:fill="auto"/>
          </w:tcPr>
          <w:p w14:paraId="431AF43D" w14:textId="77777777" w:rsidR="00F725A5" w:rsidRPr="00442127" w:rsidRDefault="00F725A5" w:rsidP="00F725A5">
            <w:pPr>
              <w:rPr>
                <w:rFonts w:cs="David"/>
                <w:rtl/>
              </w:rPr>
            </w:pPr>
          </w:p>
        </w:tc>
      </w:tr>
      <w:tr w:rsidR="00F725A5" w:rsidRPr="00442127" w14:paraId="19A5A87F" w14:textId="77777777" w:rsidTr="00F725A5">
        <w:trPr>
          <w:jc w:val="center"/>
        </w:trPr>
        <w:tc>
          <w:tcPr>
            <w:tcW w:w="916" w:type="dxa"/>
            <w:shd w:val="clear" w:color="auto" w:fill="auto"/>
          </w:tcPr>
          <w:p w14:paraId="5A56114A" w14:textId="77777777" w:rsidR="00F725A5" w:rsidRPr="00442127" w:rsidRDefault="00F725A5" w:rsidP="00442127">
            <w:pPr>
              <w:jc w:val="center"/>
              <w:rPr>
                <w:rFonts w:cs="David"/>
              </w:rPr>
            </w:pPr>
            <w:r w:rsidRPr="00442127">
              <w:rPr>
                <w:rFonts w:cs="David"/>
              </w:rPr>
              <w:t>1.9</w:t>
            </w:r>
          </w:p>
        </w:tc>
        <w:tc>
          <w:tcPr>
            <w:tcW w:w="4612" w:type="dxa"/>
            <w:shd w:val="clear" w:color="auto" w:fill="auto"/>
          </w:tcPr>
          <w:p w14:paraId="32E220B8" w14:textId="77777777" w:rsidR="00F725A5" w:rsidRPr="00442127" w:rsidRDefault="00F725A5" w:rsidP="00F725A5">
            <w:pPr>
              <w:rPr>
                <w:rFonts w:cs="David"/>
                <w:rtl/>
              </w:rPr>
            </w:pPr>
            <w:r w:rsidRPr="00442127">
              <w:rPr>
                <w:rFonts w:cs="David" w:hint="cs"/>
                <w:rtl/>
              </w:rPr>
              <w:t xml:space="preserve">אישור החברה המתקינה / חשמלאי מוסמך לעמידת מע' הכריזה במפרט 160 מ"י </w:t>
            </w:r>
          </w:p>
        </w:tc>
        <w:tc>
          <w:tcPr>
            <w:tcW w:w="1134" w:type="dxa"/>
            <w:shd w:val="clear" w:color="auto" w:fill="auto"/>
          </w:tcPr>
          <w:p w14:paraId="280E0EB5" w14:textId="77777777" w:rsidR="00F725A5" w:rsidRPr="00442127" w:rsidRDefault="00F725A5" w:rsidP="00442127">
            <w:pPr>
              <w:jc w:val="center"/>
              <w:rPr>
                <w:rFonts w:cs="David"/>
              </w:rPr>
            </w:pPr>
          </w:p>
        </w:tc>
        <w:tc>
          <w:tcPr>
            <w:tcW w:w="1274" w:type="dxa"/>
            <w:shd w:val="clear" w:color="auto" w:fill="auto"/>
          </w:tcPr>
          <w:p w14:paraId="3E5703C1" w14:textId="77777777" w:rsidR="00F725A5" w:rsidRPr="00442127" w:rsidRDefault="00F725A5" w:rsidP="00F725A5">
            <w:pPr>
              <w:jc w:val="center"/>
              <w:rPr>
                <w:rFonts w:cs="David"/>
                <w:rtl/>
              </w:rPr>
            </w:pPr>
          </w:p>
        </w:tc>
        <w:tc>
          <w:tcPr>
            <w:tcW w:w="3121" w:type="dxa"/>
            <w:shd w:val="clear" w:color="auto" w:fill="auto"/>
          </w:tcPr>
          <w:p w14:paraId="2B37E053" w14:textId="77777777" w:rsidR="00F725A5" w:rsidRPr="00442127" w:rsidRDefault="00F725A5" w:rsidP="00442127">
            <w:pPr>
              <w:jc w:val="center"/>
              <w:rPr>
                <w:rFonts w:cs="David"/>
                <w:rtl/>
              </w:rPr>
            </w:pPr>
          </w:p>
        </w:tc>
      </w:tr>
      <w:tr w:rsidR="00F725A5" w:rsidRPr="00442127" w14:paraId="0F2D654A" w14:textId="77777777" w:rsidTr="00F725A5">
        <w:trPr>
          <w:jc w:val="center"/>
        </w:trPr>
        <w:tc>
          <w:tcPr>
            <w:tcW w:w="916" w:type="dxa"/>
            <w:shd w:val="clear" w:color="auto" w:fill="auto"/>
          </w:tcPr>
          <w:p w14:paraId="033DC989" w14:textId="77777777" w:rsidR="00F725A5" w:rsidRPr="00442127" w:rsidRDefault="00F725A5" w:rsidP="00442127">
            <w:pPr>
              <w:jc w:val="center"/>
              <w:rPr>
                <w:rFonts w:cs="David"/>
                <w:rtl/>
              </w:rPr>
            </w:pPr>
            <w:r w:rsidRPr="00442127">
              <w:rPr>
                <w:rFonts w:cs="David" w:hint="cs"/>
                <w:rtl/>
              </w:rPr>
              <w:t>1.10</w:t>
            </w:r>
          </w:p>
        </w:tc>
        <w:tc>
          <w:tcPr>
            <w:tcW w:w="4612" w:type="dxa"/>
            <w:shd w:val="clear" w:color="auto" w:fill="auto"/>
          </w:tcPr>
          <w:p w14:paraId="7469457D" w14:textId="77777777" w:rsidR="00F725A5" w:rsidRPr="00442127" w:rsidRDefault="00F725A5" w:rsidP="00F725A5">
            <w:pPr>
              <w:rPr>
                <w:rFonts w:cs="David"/>
                <w:rtl/>
              </w:rPr>
            </w:pPr>
            <w:r w:rsidRPr="00442127">
              <w:rPr>
                <w:rFonts w:cs="David" w:hint="cs"/>
                <w:rtl/>
              </w:rPr>
              <w:t xml:space="preserve">אישור בודק מוסמך להתקנה וחיבור  גנרטור </w:t>
            </w:r>
          </w:p>
        </w:tc>
        <w:tc>
          <w:tcPr>
            <w:tcW w:w="1134" w:type="dxa"/>
            <w:shd w:val="clear" w:color="auto" w:fill="auto"/>
          </w:tcPr>
          <w:p w14:paraId="059BB983" w14:textId="77777777" w:rsidR="00F725A5" w:rsidRPr="00442127" w:rsidRDefault="00F725A5" w:rsidP="00442127">
            <w:pPr>
              <w:jc w:val="center"/>
              <w:rPr>
                <w:rFonts w:cs="David"/>
              </w:rPr>
            </w:pPr>
          </w:p>
        </w:tc>
        <w:tc>
          <w:tcPr>
            <w:tcW w:w="1274" w:type="dxa"/>
            <w:shd w:val="clear" w:color="auto" w:fill="auto"/>
          </w:tcPr>
          <w:p w14:paraId="42288CC3" w14:textId="77777777" w:rsidR="00F725A5" w:rsidRPr="00442127" w:rsidRDefault="00F725A5" w:rsidP="00F725A5">
            <w:pPr>
              <w:jc w:val="center"/>
              <w:rPr>
                <w:rFonts w:cs="David"/>
                <w:rtl/>
              </w:rPr>
            </w:pPr>
          </w:p>
        </w:tc>
        <w:tc>
          <w:tcPr>
            <w:tcW w:w="3121" w:type="dxa"/>
            <w:shd w:val="clear" w:color="auto" w:fill="auto"/>
          </w:tcPr>
          <w:p w14:paraId="28ACFB32" w14:textId="77777777" w:rsidR="00F725A5" w:rsidRPr="00442127" w:rsidRDefault="00F725A5" w:rsidP="00442127">
            <w:pPr>
              <w:jc w:val="center"/>
              <w:rPr>
                <w:rFonts w:cs="David"/>
                <w:rtl/>
              </w:rPr>
            </w:pPr>
          </w:p>
        </w:tc>
      </w:tr>
      <w:tr w:rsidR="00F725A5" w:rsidRPr="00442127" w14:paraId="3A0141D7" w14:textId="77777777" w:rsidTr="00F725A5">
        <w:trPr>
          <w:jc w:val="center"/>
        </w:trPr>
        <w:tc>
          <w:tcPr>
            <w:tcW w:w="916" w:type="dxa"/>
            <w:shd w:val="clear" w:color="auto" w:fill="auto"/>
          </w:tcPr>
          <w:p w14:paraId="5B937D3B" w14:textId="77777777" w:rsidR="00F725A5" w:rsidRPr="00442127" w:rsidRDefault="00F725A5" w:rsidP="00442127">
            <w:pPr>
              <w:jc w:val="center"/>
              <w:rPr>
                <w:rFonts w:cs="David"/>
                <w:rtl/>
              </w:rPr>
            </w:pPr>
            <w:r w:rsidRPr="00442127">
              <w:rPr>
                <w:rFonts w:cs="David" w:hint="cs"/>
                <w:rtl/>
              </w:rPr>
              <w:t>1.11</w:t>
            </w:r>
          </w:p>
        </w:tc>
        <w:tc>
          <w:tcPr>
            <w:tcW w:w="4612" w:type="dxa"/>
            <w:shd w:val="clear" w:color="auto" w:fill="auto"/>
          </w:tcPr>
          <w:p w14:paraId="443826DC" w14:textId="77777777" w:rsidR="00F725A5" w:rsidRPr="00442127" w:rsidRDefault="00F725A5" w:rsidP="00F725A5">
            <w:pPr>
              <w:rPr>
                <w:rFonts w:cs="David"/>
                <w:rtl/>
              </w:rPr>
            </w:pPr>
            <w:r w:rsidRPr="00442127">
              <w:rPr>
                <w:rFonts w:cs="David" w:hint="cs"/>
                <w:rtl/>
              </w:rPr>
              <w:t xml:space="preserve">אישור מכון התקנים לפי ת"י 1001 </w:t>
            </w:r>
            <w:proofErr w:type="spellStart"/>
            <w:r w:rsidRPr="00442127">
              <w:rPr>
                <w:rFonts w:cs="David" w:hint="cs"/>
                <w:rtl/>
              </w:rPr>
              <w:t>למע</w:t>
            </w:r>
            <w:proofErr w:type="spellEnd"/>
            <w:r w:rsidRPr="00442127">
              <w:rPr>
                <w:rFonts w:cs="David" w:hint="cs"/>
                <w:rtl/>
              </w:rPr>
              <w:t xml:space="preserve">' המיזוג    (תכנון והתקנה) </w:t>
            </w:r>
          </w:p>
        </w:tc>
        <w:tc>
          <w:tcPr>
            <w:tcW w:w="1134" w:type="dxa"/>
            <w:shd w:val="clear" w:color="auto" w:fill="auto"/>
          </w:tcPr>
          <w:p w14:paraId="3937AB60" w14:textId="77777777" w:rsidR="00F725A5" w:rsidRPr="00442127" w:rsidRDefault="00F725A5" w:rsidP="00442127">
            <w:pPr>
              <w:jc w:val="center"/>
              <w:rPr>
                <w:rFonts w:cs="David"/>
              </w:rPr>
            </w:pPr>
          </w:p>
        </w:tc>
        <w:tc>
          <w:tcPr>
            <w:tcW w:w="1274" w:type="dxa"/>
            <w:shd w:val="clear" w:color="auto" w:fill="auto"/>
          </w:tcPr>
          <w:p w14:paraId="27B65978" w14:textId="77777777" w:rsidR="00F725A5" w:rsidRPr="00442127" w:rsidRDefault="00F725A5" w:rsidP="00F725A5">
            <w:pPr>
              <w:jc w:val="center"/>
              <w:rPr>
                <w:rFonts w:cs="David"/>
                <w:rtl/>
              </w:rPr>
            </w:pPr>
          </w:p>
        </w:tc>
        <w:tc>
          <w:tcPr>
            <w:tcW w:w="3121" w:type="dxa"/>
            <w:shd w:val="clear" w:color="auto" w:fill="auto"/>
          </w:tcPr>
          <w:p w14:paraId="19931109" w14:textId="77777777" w:rsidR="00F725A5" w:rsidRPr="00442127" w:rsidRDefault="00F725A5" w:rsidP="00442127">
            <w:pPr>
              <w:jc w:val="center"/>
              <w:rPr>
                <w:rFonts w:cs="David"/>
                <w:rtl/>
              </w:rPr>
            </w:pPr>
          </w:p>
        </w:tc>
      </w:tr>
      <w:tr w:rsidR="00F725A5" w:rsidRPr="00442127" w14:paraId="75D8EC94" w14:textId="77777777" w:rsidTr="00F725A5">
        <w:trPr>
          <w:jc w:val="center"/>
        </w:trPr>
        <w:tc>
          <w:tcPr>
            <w:tcW w:w="916" w:type="dxa"/>
            <w:shd w:val="clear" w:color="auto" w:fill="auto"/>
          </w:tcPr>
          <w:p w14:paraId="5D479817" w14:textId="77777777" w:rsidR="00F725A5" w:rsidRPr="00442127" w:rsidRDefault="00F725A5" w:rsidP="00442127">
            <w:pPr>
              <w:jc w:val="center"/>
              <w:rPr>
                <w:rFonts w:cs="David"/>
                <w:rtl/>
              </w:rPr>
            </w:pPr>
            <w:r w:rsidRPr="00442127">
              <w:rPr>
                <w:rFonts w:cs="David"/>
              </w:rPr>
              <w:t>1.12</w:t>
            </w:r>
          </w:p>
        </w:tc>
        <w:tc>
          <w:tcPr>
            <w:tcW w:w="4612" w:type="dxa"/>
            <w:shd w:val="clear" w:color="auto" w:fill="auto"/>
          </w:tcPr>
          <w:p w14:paraId="1EA29308" w14:textId="77777777" w:rsidR="00F725A5" w:rsidRPr="00442127" w:rsidRDefault="00F725A5" w:rsidP="00F725A5">
            <w:pPr>
              <w:rPr>
                <w:rFonts w:cs="David"/>
                <w:rtl/>
              </w:rPr>
            </w:pPr>
            <w:r w:rsidRPr="00442127">
              <w:rPr>
                <w:rFonts w:cs="David" w:hint="cs"/>
                <w:rtl/>
              </w:rPr>
              <w:t>אישור מעבדה על ביצוע התקרות האקוסטיות לפי תקן</w:t>
            </w:r>
          </w:p>
        </w:tc>
        <w:tc>
          <w:tcPr>
            <w:tcW w:w="1134" w:type="dxa"/>
            <w:shd w:val="clear" w:color="auto" w:fill="auto"/>
          </w:tcPr>
          <w:p w14:paraId="5DEF6A3A" w14:textId="77777777" w:rsidR="00F725A5" w:rsidRPr="00442127" w:rsidRDefault="00F725A5" w:rsidP="00442127">
            <w:pPr>
              <w:jc w:val="center"/>
              <w:rPr>
                <w:rFonts w:cs="David"/>
              </w:rPr>
            </w:pPr>
          </w:p>
        </w:tc>
        <w:tc>
          <w:tcPr>
            <w:tcW w:w="1274" w:type="dxa"/>
            <w:shd w:val="clear" w:color="auto" w:fill="auto"/>
          </w:tcPr>
          <w:p w14:paraId="44CB287C" w14:textId="77777777" w:rsidR="00F725A5" w:rsidRPr="00442127" w:rsidRDefault="00F725A5" w:rsidP="00F725A5">
            <w:pPr>
              <w:jc w:val="center"/>
              <w:rPr>
                <w:rFonts w:cs="David"/>
                <w:rtl/>
              </w:rPr>
            </w:pPr>
          </w:p>
        </w:tc>
        <w:tc>
          <w:tcPr>
            <w:tcW w:w="3121" w:type="dxa"/>
            <w:shd w:val="clear" w:color="auto" w:fill="auto"/>
          </w:tcPr>
          <w:p w14:paraId="40DCE8BA" w14:textId="77777777" w:rsidR="00F725A5" w:rsidRPr="00442127" w:rsidRDefault="00F725A5" w:rsidP="00442127">
            <w:pPr>
              <w:jc w:val="center"/>
              <w:rPr>
                <w:rFonts w:cs="David"/>
                <w:rtl/>
              </w:rPr>
            </w:pPr>
          </w:p>
        </w:tc>
      </w:tr>
      <w:tr w:rsidR="00F725A5" w:rsidRPr="00442127" w14:paraId="1ABAA458" w14:textId="77777777" w:rsidTr="00F725A5">
        <w:trPr>
          <w:jc w:val="center"/>
        </w:trPr>
        <w:tc>
          <w:tcPr>
            <w:tcW w:w="916" w:type="dxa"/>
            <w:shd w:val="clear" w:color="auto" w:fill="auto"/>
          </w:tcPr>
          <w:p w14:paraId="1DF8CEC5" w14:textId="77777777" w:rsidR="00F725A5" w:rsidRPr="00442127" w:rsidRDefault="00F725A5" w:rsidP="00442127">
            <w:pPr>
              <w:jc w:val="center"/>
              <w:rPr>
                <w:rFonts w:cs="David"/>
              </w:rPr>
            </w:pPr>
            <w:r w:rsidRPr="00442127">
              <w:rPr>
                <w:rFonts w:cs="David"/>
              </w:rPr>
              <w:br w:type="page"/>
            </w:r>
            <w:r w:rsidRPr="00442127">
              <w:rPr>
                <w:rFonts w:cs="David" w:hint="cs"/>
                <w:rtl/>
              </w:rPr>
              <w:t>1.13</w:t>
            </w:r>
          </w:p>
        </w:tc>
        <w:tc>
          <w:tcPr>
            <w:tcW w:w="4612" w:type="dxa"/>
            <w:shd w:val="clear" w:color="auto" w:fill="auto"/>
          </w:tcPr>
          <w:p w14:paraId="6D212FB5" w14:textId="77777777" w:rsidR="00F725A5" w:rsidRPr="00442127" w:rsidRDefault="00F725A5" w:rsidP="00F725A5">
            <w:pPr>
              <w:rPr>
                <w:rFonts w:cs="David"/>
                <w:rtl/>
              </w:rPr>
            </w:pPr>
            <w:r w:rsidRPr="00442127">
              <w:rPr>
                <w:rFonts w:cs="David" w:hint="cs"/>
                <w:rtl/>
              </w:rPr>
              <w:t xml:space="preserve">מפוחי עשן </w:t>
            </w:r>
            <w:r w:rsidRPr="00442127">
              <w:rPr>
                <w:rFonts w:cs="David"/>
                <w:rtl/>
              </w:rPr>
              <w:t>–</w:t>
            </w:r>
            <w:r w:rsidRPr="00442127">
              <w:rPr>
                <w:rFonts w:cs="David" w:hint="cs"/>
                <w:rtl/>
              </w:rPr>
              <w:t xml:space="preserve"> אישור מהנדס מיזוג אויר או מהנדס חשמל  לעמידות אש של כבל ההזנה מהגנרטור ישירות למפוחים (כבל כתום) ואישור שלוח החשמל של מפוחי העשן ניזון משדה חיוני ביותר במתקן (לא יופסק בעת ניתוק חשמל יזום במתקן אלא רק בעת ניתוק הגנרטור) </w:t>
            </w:r>
          </w:p>
        </w:tc>
        <w:tc>
          <w:tcPr>
            <w:tcW w:w="1134" w:type="dxa"/>
            <w:shd w:val="clear" w:color="auto" w:fill="auto"/>
          </w:tcPr>
          <w:p w14:paraId="2D303249" w14:textId="77777777" w:rsidR="00F725A5" w:rsidRPr="00442127" w:rsidRDefault="00F725A5" w:rsidP="00442127">
            <w:pPr>
              <w:jc w:val="center"/>
              <w:rPr>
                <w:rFonts w:cs="David"/>
                <w:rtl/>
              </w:rPr>
            </w:pPr>
          </w:p>
        </w:tc>
        <w:tc>
          <w:tcPr>
            <w:tcW w:w="1274" w:type="dxa"/>
            <w:shd w:val="clear" w:color="auto" w:fill="auto"/>
          </w:tcPr>
          <w:p w14:paraId="2D05D3FE" w14:textId="77777777" w:rsidR="00F725A5" w:rsidRPr="00442127" w:rsidRDefault="00F725A5" w:rsidP="00F725A5">
            <w:pPr>
              <w:jc w:val="center"/>
              <w:rPr>
                <w:rFonts w:cs="David"/>
                <w:rtl/>
              </w:rPr>
            </w:pPr>
          </w:p>
        </w:tc>
        <w:tc>
          <w:tcPr>
            <w:tcW w:w="3121" w:type="dxa"/>
            <w:shd w:val="clear" w:color="auto" w:fill="auto"/>
          </w:tcPr>
          <w:p w14:paraId="53A276F6" w14:textId="77777777" w:rsidR="00F725A5" w:rsidRPr="00442127" w:rsidRDefault="00F725A5" w:rsidP="00442127">
            <w:pPr>
              <w:jc w:val="center"/>
              <w:rPr>
                <w:rFonts w:cs="David"/>
                <w:rtl/>
              </w:rPr>
            </w:pPr>
          </w:p>
        </w:tc>
      </w:tr>
      <w:tr w:rsidR="00F725A5" w:rsidRPr="00442127" w14:paraId="1CBC1D8E" w14:textId="77777777" w:rsidTr="00F725A5">
        <w:trPr>
          <w:jc w:val="center"/>
        </w:trPr>
        <w:tc>
          <w:tcPr>
            <w:tcW w:w="916" w:type="dxa"/>
            <w:shd w:val="clear" w:color="auto" w:fill="auto"/>
          </w:tcPr>
          <w:p w14:paraId="053F89CE" w14:textId="77777777" w:rsidR="00F725A5" w:rsidRPr="00442127" w:rsidRDefault="00F725A5" w:rsidP="00442127">
            <w:pPr>
              <w:jc w:val="center"/>
              <w:rPr>
                <w:rFonts w:cs="David"/>
                <w:rtl/>
              </w:rPr>
            </w:pPr>
            <w:r w:rsidRPr="00442127">
              <w:rPr>
                <w:rFonts w:cs="David" w:hint="cs"/>
                <w:rtl/>
              </w:rPr>
              <w:t>1.14</w:t>
            </w:r>
          </w:p>
        </w:tc>
        <w:tc>
          <w:tcPr>
            <w:tcW w:w="4612" w:type="dxa"/>
            <w:shd w:val="clear" w:color="auto" w:fill="auto"/>
          </w:tcPr>
          <w:p w14:paraId="71966266" w14:textId="77777777" w:rsidR="00F725A5" w:rsidRPr="00442127" w:rsidRDefault="00F725A5" w:rsidP="00F725A5">
            <w:pPr>
              <w:rPr>
                <w:rFonts w:cs="David"/>
                <w:rtl/>
              </w:rPr>
            </w:pPr>
            <w:r w:rsidRPr="00442127">
              <w:rPr>
                <w:rFonts w:cs="David" w:hint="cs"/>
                <w:rtl/>
              </w:rPr>
              <w:t xml:space="preserve">אישור עמידות החומר שבו בוצע איטום מעברי אש </w:t>
            </w:r>
            <w:r w:rsidRPr="00442127">
              <w:rPr>
                <w:rFonts w:cs="David"/>
                <w:rtl/>
              </w:rPr>
              <w:t>–</w:t>
            </w:r>
            <w:r w:rsidRPr="00442127">
              <w:rPr>
                <w:rFonts w:cs="David" w:hint="cs"/>
                <w:rtl/>
              </w:rPr>
              <w:t xml:space="preserve"> מספק החומר</w:t>
            </w:r>
          </w:p>
        </w:tc>
        <w:tc>
          <w:tcPr>
            <w:tcW w:w="1134" w:type="dxa"/>
            <w:shd w:val="clear" w:color="auto" w:fill="auto"/>
          </w:tcPr>
          <w:p w14:paraId="3149D698" w14:textId="77777777" w:rsidR="00F725A5" w:rsidRPr="00442127" w:rsidRDefault="00F725A5" w:rsidP="00442127">
            <w:pPr>
              <w:jc w:val="center"/>
              <w:rPr>
                <w:rFonts w:cs="David"/>
                <w:rtl/>
              </w:rPr>
            </w:pPr>
          </w:p>
        </w:tc>
        <w:tc>
          <w:tcPr>
            <w:tcW w:w="1274" w:type="dxa"/>
            <w:shd w:val="clear" w:color="auto" w:fill="auto"/>
          </w:tcPr>
          <w:p w14:paraId="78BA62A7" w14:textId="77777777" w:rsidR="00F725A5" w:rsidRPr="00442127" w:rsidRDefault="00F725A5" w:rsidP="00F725A5">
            <w:pPr>
              <w:jc w:val="center"/>
              <w:rPr>
                <w:rFonts w:cs="David"/>
                <w:rtl/>
              </w:rPr>
            </w:pPr>
          </w:p>
        </w:tc>
        <w:tc>
          <w:tcPr>
            <w:tcW w:w="3121" w:type="dxa"/>
            <w:shd w:val="clear" w:color="auto" w:fill="auto"/>
          </w:tcPr>
          <w:p w14:paraId="21678DEA" w14:textId="77777777" w:rsidR="00F725A5" w:rsidRPr="00442127" w:rsidRDefault="00F725A5" w:rsidP="00442127">
            <w:pPr>
              <w:jc w:val="center"/>
              <w:rPr>
                <w:rFonts w:cs="David"/>
                <w:rtl/>
              </w:rPr>
            </w:pPr>
          </w:p>
        </w:tc>
      </w:tr>
      <w:tr w:rsidR="00F725A5" w:rsidRPr="00442127" w14:paraId="038D1BAB" w14:textId="77777777" w:rsidTr="00F725A5">
        <w:trPr>
          <w:jc w:val="center"/>
        </w:trPr>
        <w:tc>
          <w:tcPr>
            <w:tcW w:w="916" w:type="dxa"/>
            <w:shd w:val="clear" w:color="auto" w:fill="auto"/>
          </w:tcPr>
          <w:p w14:paraId="77C6985D" w14:textId="77777777" w:rsidR="00F725A5" w:rsidRPr="00442127" w:rsidRDefault="00F725A5" w:rsidP="00442127">
            <w:pPr>
              <w:jc w:val="center"/>
              <w:rPr>
                <w:rFonts w:cs="David"/>
                <w:rtl/>
              </w:rPr>
            </w:pPr>
            <w:r w:rsidRPr="00442127">
              <w:rPr>
                <w:rFonts w:cs="David" w:hint="cs"/>
                <w:rtl/>
              </w:rPr>
              <w:t>1.15</w:t>
            </w:r>
          </w:p>
        </w:tc>
        <w:tc>
          <w:tcPr>
            <w:tcW w:w="4612" w:type="dxa"/>
            <w:shd w:val="clear" w:color="auto" w:fill="auto"/>
          </w:tcPr>
          <w:p w14:paraId="18D02871" w14:textId="77777777" w:rsidR="00F725A5" w:rsidRPr="00442127" w:rsidRDefault="00F725A5" w:rsidP="00F725A5">
            <w:pPr>
              <w:rPr>
                <w:rFonts w:cs="David"/>
                <w:rtl/>
              </w:rPr>
            </w:pPr>
            <w:r w:rsidRPr="00442127">
              <w:rPr>
                <w:rFonts w:cs="David" w:hint="cs"/>
                <w:rtl/>
              </w:rPr>
              <w:t xml:space="preserve">אישור מכון התקנים להתקנת דלתות אש לפי ת"י 1212 (בדיקה בשטח כולל התקנה של כל הדלת) </w:t>
            </w:r>
          </w:p>
        </w:tc>
        <w:tc>
          <w:tcPr>
            <w:tcW w:w="1134" w:type="dxa"/>
            <w:shd w:val="clear" w:color="auto" w:fill="auto"/>
          </w:tcPr>
          <w:p w14:paraId="04AC25E3" w14:textId="77777777" w:rsidR="00F725A5" w:rsidRPr="00442127" w:rsidRDefault="00F725A5" w:rsidP="00442127">
            <w:pPr>
              <w:jc w:val="center"/>
              <w:rPr>
                <w:rFonts w:cs="David"/>
                <w:rtl/>
              </w:rPr>
            </w:pPr>
          </w:p>
        </w:tc>
        <w:tc>
          <w:tcPr>
            <w:tcW w:w="1274" w:type="dxa"/>
            <w:shd w:val="clear" w:color="auto" w:fill="auto"/>
          </w:tcPr>
          <w:p w14:paraId="5B3616BB" w14:textId="77777777" w:rsidR="00F725A5" w:rsidRPr="00442127" w:rsidRDefault="00F725A5" w:rsidP="00F725A5">
            <w:pPr>
              <w:jc w:val="center"/>
              <w:rPr>
                <w:rFonts w:cs="David"/>
                <w:rtl/>
              </w:rPr>
            </w:pPr>
          </w:p>
        </w:tc>
        <w:tc>
          <w:tcPr>
            <w:tcW w:w="3121" w:type="dxa"/>
            <w:shd w:val="clear" w:color="auto" w:fill="auto"/>
          </w:tcPr>
          <w:p w14:paraId="4512F6A6" w14:textId="77777777" w:rsidR="00F725A5" w:rsidRPr="00442127" w:rsidRDefault="00F725A5" w:rsidP="00442127">
            <w:pPr>
              <w:jc w:val="center"/>
              <w:rPr>
                <w:rFonts w:cs="David"/>
                <w:rtl/>
              </w:rPr>
            </w:pPr>
          </w:p>
        </w:tc>
      </w:tr>
      <w:tr w:rsidR="00F725A5" w:rsidRPr="00442127" w14:paraId="4840BB1E" w14:textId="77777777" w:rsidTr="00F725A5">
        <w:trPr>
          <w:jc w:val="center"/>
        </w:trPr>
        <w:tc>
          <w:tcPr>
            <w:tcW w:w="916" w:type="dxa"/>
            <w:shd w:val="clear" w:color="auto" w:fill="auto"/>
          </w:tcPr>
          <w:p w14:paraId="576B2F09" w14:textId="77777777" w:rsidR="00F725A5" w:rsidRPr="00442127" w:rsidRDefault="00F725A5" w:rsidP="00442127">
            <w:pPr>
              <w:jc w:val="center"/>
              <w:rPr>
                <w:rFonts w:cs="David"/>
                <w:rtl/>
              </w:rPr>
            </w:pPr>
            <w:r w:rsidRPr="00442127">
              <w:rPr>
                <w:rFonts w:cs="David" w:hint="cs"/>
                <w:rtl/>
              </w:rPr>
              <w:t>1.16</w:t>
            </w:r>
          </w:p>
        </w:tc>
        <w:tc>
          <w:tcPr>
            <w:tcW w:w="4612" w:type="dxa"/>
            <w:shd w:val="clear" w:color="auto" w:fill="auto"/>
          </w:tcPr>
          <w:p w14:paraId="45F843C9" w14:textId="77777777" w:rsidR="00F725A5" w:rsidRPr="00442127" w:rsidRDefault="00F725A5" w:rsidP="00F725A5">
            <w:pPr>
              <w:rPr>
                <w:rFonts w:cs="David"/>
                <w:rtl/>
              </w:rPr>
            </w:pPr>
            <w:r w:rsidRPr="00442127">
              <w:rPr>
                <w:rFonts w:cs="David" w:hint="cs"/>
                <w:rtl/>
              </w:rPr>
              <w:t>אישור מכון התקנים לבדיקה בשטח להתאמת שימוש בחומרי גימור וציפוי לפי ת"י 921</w:t>
            </w:r>
          </w:p>
        </w:tc>
        <w:tc>
          <w:tcPr>
            <w:tcW w:w="1134" w:type="dxa"/>
            <w:shd w:val="clear" w:color="auto" w:fill="auto"/>
          </w:tcPr>
          <w:p w14:paraId="604D55DA" w14:textId="77777777" w:rsidR="00F725A5" w:rsidRPr="00442127" w:rsidRDefault="00F725A5" w:rsidP="00442127">
            <w:pPr>
              <w:jc w:val="center"/>
              <w:rPr>
                <w:rFonts w:cs="David"/>
              </w:rPr>
            </w:pPr>
          </w:p>
        </w:tc>
        <w:tc>
          <w:tcPr>
            <w:tcW w:w="1274" w:type="dxa"/>
            <w:shd w:val="clear" w:color="auto" w:fill="auto"/>
          </w:tcPr>
          <w:p w14:paraId="11E37240" w14:textId="77777777" w:rsidR="00F725A5" w:rsidRPr="00442127" w:rsidRDefault="00F725A5" w:rsidP="00F725A5">
            <w:pPr>
              <w:jc w:val="center"/>
              <w:rPr>
                <w:rFonts w:cs="David"/>
                <w:rtl/>
              </w:rPr>
            </w:pPr>
          </w:p>
        </w:tc>
        <w:tc>
          <w:tcPr>
            <w:tcW w:w="3121" w:type="dxa"/>
            <w:shd w:val="clear" w:color="auto" w:fill="auto"/>
          </w:tcPr>
          <w:p w14:paraId="5DA2C3DC" w14:textId="77777777" w:rsidR="00F725A5" w:rsidRPr="00442127" w:rsidRDefault="00F725A5" w:rsidP="00442127">
            <w:pPr>
              <w:jc w:val="center"/>
              <w:rPr>
                <w:rFonts w:cs="David"/>
                <w:rtl/>
              </w:rPr>
            </w:pPr>
          </w:p>
        </w:tc>
      </w:tr>
      <w:tr w:rsidR="00F725A5" w:rsidRPr="00442127" w14:paraId="3B145F4D" w14:textId="77777777" w:rsidTr="00F725A5">
        <w:trPr>
          <w:jc w:val="center"/>
        </w:trPr>
        <w:tc>
          <w:tcPr>
            <w:tcW w:w="916" w:type="dxa"/>
            <w:shd w:val="clear" w:color="auto" w:fill="auto"/>
          </w:tcPr>
          <w:p w14:paraId="765752D3" w14:textId="77777777" w:rsidR="00F725A5" w:rsidRPr="00442127" w:rsidRDefault="00F725A5" w:rsidP="00442127">
            <w:pPr>
              <w:jc w:val="center"/>
              <w:rPr>
                <w:rFonts w:cs="David"/>
                <w:rtl/>
              </w:rPr>
            </w:pPr>
            <w:r w:rsidRPr="00442127">
              <w:rPr>
                <w:rFonts w:cs="David" w:hint="cs"/>
                <w:rtl/>
              </w:rPr>
              <w:t>1.17</w:t>
            </w:r>
          </w:p>
        </w:tc>
        <w:tc>
          <w:tcPr>
            <w:tcW w:w="4612" w:type="dxa"/>
            <w:shd w:val="clear" w:color="auto" w:fill="auto"/>
          </w:tcPr>
          <w:p w14:paraId="0F115C32" w14:textId="77777777" w:rsidR="00F725A5" w:rsidRPr="00442127" w:rsidRDefault="00F725A5" w:rsidP="00B35660">
            <w:pPr>
              <w:rPr>
                <w:rFonts w:cs="David"/>
                <w:rtl/>
              </w:rPr>
            </w:pPr>
            <w:r w:rsidRPr="00442127">
              <w:rPr>
                <w:rFonts w:cs="David" w:hint="cs"/>
                <w:rtl/>
              </w:rPr>
              <w:t xml:space="preserve">אישור מכון תקנים על האריחים </w:t>
            </w:r>
          </w:p>
          <w:p w14:paraId="280AA13D" w14:textId="77777777" w:rsidR="00F725A5" w:rsidRPr="00442127" w:rsidRDefault="00F725A5" w:rsidP="00F725A5">
            <w:pPr>
              <w:rPr>
                <w:rFonts w:cs="David"/>
                <w:rtl/>
              </w:rPr>
            </w:pPr>
          </w:p>
        </w:tc>
        <w:tc>
          <w:tcPr>
            <w:tcW w:w="1134" w:type="dxa"/>
            <w:shd w:val="clear" w:color="auto" w:fill="auto"/>
          </w:tcPr>
          <w:p w14:paraId="3AD8680B" w14:textId="77777777" w:rsidR="00F725A5" w:rsidRPr="00442127" w:rsidRDefault="00F725A5" w:rsidP="00442127">
            <w:pPr>
              <w:jc w:val="center"/>
              <w:rPr>
                <w:rFonts w:cs="David"/>
                <w:rtl/>
              </w:rPr>
            </w:pPr>
          </w:p>
        </w:tc>
        <w:tc>
          <w:tcPr>
            <w:tcW w:w="1274" w:type="dxa"/>
            <w:shd w:val="clear" w:color="auto" w:fill="auto"/>
          </w:tcPr>
          <w:p w14:paraId="1B1C4165" w14:textId="77777777" w:rsidR="00F725A5" w:rsidRPr="00442127" w:rsidRDefault="00F725A5" w:rsidP="00F725A5">
            <w:pPr>
              <w:jc w:val="center"/>
              <w:rPr>
                <w:rFonts w:cs="David"/>
                <w:rtl/>
              </w:rPr>
            </w:pPr>
          </w:p>
        </w:tc>
        <w:tc>
          <w:tcPr>
            <w:tcW w:w="3121" w:type="dxa"/>
            <w:shd w:val="clear" w:color="auto" w:fill="auto"/>
          </w:tcPr>
          <w:p w14:paraId="2605798A" w14:textId="77777777" w:rsidR="00F725A5" w:rsidRPr="00442127" w:rsidRDefault="00F725A5" w:rsidP="00442127">
            <w:pPr>
              <w:jc w:val="center"/>
              <w:rPr>
                <w:rFonts w:cs="David"/>
                <w:rtl/>
              </w:rPr>
            </w:pPr>
          </w:p>
        </w:tc>
      </w:tr>
      <w:tr w:rsidR="00F725A5" w:rsidRPr="00442127" w14:paraId="0BA14F67" w14:textId="77777777" w:rsidTr="00F725A5">
        <w:trPr>
          <w:jc w:val="center"/>
        </w:trPr>
        <w:tc>
          <w:tcPr>
            <w:tcW w:w="916" w:type="dxa"/>
            <w:shd w:val="clear" w:color="auto" w:fill="auto"/>
          </w:tcPr>
          <w:p w14:paraId="1798E158" w14:textId="77777777" w:rsidR="00F725A5" w:rsidRPr="00442127" w:rsidRDefault="00F725A5" w:rsidP="00442127">
            <w:pPr>
              <w:jc w:val="center"/>
              <w:rPr>
                <w:rFonts w:cs="David"/>
                <w:rtl/>
              </w:rPr>
            </w:pPr>
            <w:r w:rsidRPr="00442127">
              <w:rPr>
                <w:rFonts w:cs="David" w:hint="cs"/>
                <w:rtl/>
              </w:rPr>
              <w:t>1.18</w:t>
            </w:r>
          </w:p>
        </w:tc>
        <w:tc>
          <w:tcPr>
            <w:tcW w:w="4612" w:type="dxa"/>
            <w:shd w:val="clear" w:color="auto" w:fill="auto"/>
          </w:tcPr>
          <w:p w14:paraId="5F09B4AC" w14:textId="77777777" w:rsidR="00F725A5" w:rsidRPr="00442127" w:rsidRDefault="00F725A5" w:rsidP="00F725A5">
            <w:pPr>
              <w:rPr>
                <w:rFonts w:cs="David"/>
                <w:rtl/>
              </w:rPr>
            </w:pPr>
            <w:r w:rsidRPr="00442127">
              <w:rPr>
                <w:rFonts w:cs="David" w:hint="cs"/>
                <w:rtl/>
              </w:rPr>
              <w:t xml:space="preserve">במקרה של מיכל סולר מעל 2000 ליטר </w:t>
            </w:r>
            <w:r w:rsidRPr="00442127">
              <w:rPr>
                <w:rFonts w:cs="David"/>
                <w:rtl/>
              </w:rPr>
              <w:t>–</w:t>
            </w:r>
            <w:r w:rsidRPr="00442127">
              <w:rPr>
                <w:rFonts w:cs="David" w:hint="cs"/>
                <w:rtl/>
              </w:rPr>
              <w:t xml:space="preserve"> אישור של מפקח העבודה להתקנה </w:t>
            </w:r>
          </w:p>
        </w:tc>
        <w:tc>
          <w:tcPr>
            <w:tcW w:w="1134" w:type="dxa"/>
            <w:shd w:val="clear" w:color="auto" w:fill="auto"/>
          </w:tcPr>
          <w:p w14:paraId="1265242C" w14:textId="77777777" w:rsidR="00F725A5" w:rsidRPr="00442127" w:rsidRDefault="00F725A5" w:rsidP="00442127">
            <w:pPr>
              <w:jc w:val="center"/>
              <w:rPr>
                <w:rFonts w:cs="David"/>
                <w:rtl/>
              </w:rPr>
            </w:pPr>
          </w:p>
        </w:tc>
        <w:tc>
          <w:tcPr>
            <w:tcW w:w="1274" w:type="dxa"/>
            <w:shd w:val="clear" w:color="auto" w:fill="auto"/>
          </w:tcPr>
          <w:p w14:paraId="4D295EDC" w14:textId="77777777" w:rsidR="00F725A5" w:rsidRPr="00442127" w:rsidRDefault="00F725A5" w:rsidP="00F725A5">
            <w:pPr>
              <w:jc w:val="center"/>
              <w:rPr>
                <w:rFonts w:cs="David"/>
                <w:rtl/>
              </w:rPr>
            </w:pPr>
          </w:p>
        </w:tc>
        <w:tc>
          <w:tcPr>
            <w:tcW w:w="3121" w:type="dxa"/>
            <w:shd w:val="clear" w:color="auto" w:fill="auto"/>
          </w:tcPr>
          <w:p w14:paraId="47290493" w14:textId="77777777" w:rsidR="00F725A5" w:rsidRPr="00442127" w:rsidRDefault="00F725A5" w:rsidP="00442127">
            <w:pPr>
              <w:jc w:val="center"/>
              <w:rPr>
                <w:rFonts w:cs="David"/>
                <w:rtl/>
              </w:rPr>
            </w:pPr>
          </w:p>
        </w:tc>
      </w:tr>
      <w:tr w:rsidR="00F725A5" w:rsidRPr="00442127" w14:paraId="14BA2F41" w14:textId="77777777" w:rsidTr="00F725A5">
        <w:trPr>
          <w:jc w:val="center"/>
        </w:trPr>
        <w:tc>
          <w:tcPr>
            <w:tcW w:w="916" w:type="dxa"/>
            <w:shd w:val="clear" w:color="auto" w:fill="auto"/>
          </w:tcPr>
          <w:p w14:paraId="466FC748" w14:textId="77777777" w:rsidR="00F725A5" w:rsidRPr="00442127" w:rsidRDefault="00F725A5" w:rsidP="00442127">
            <w:pPr>
              <w:jc w:val="center"/>
              <w:rPr>
                <w:rFonts w:cs="David"/>
                <w:rtl/>
              </w:rPr>
            </w:pPr>
            <w:r w:rsidRPr="00442127">
              <w:rPr>
                <w:rFonts w:cs="David" w:hint="cs"/>
                <w:rtl/>
              </w:rPr>
              <w:t>1.19</w:t>
            </w:r>
          </w:p>
        </w:tc>
        <w:tc>
          <w:tcPr>
            <w:tcW w:w="4612" w:type="dxa"/>
            <w:shd w:val="clear" w:color="auto" w:fill="auto"/>
          </w:tcPr>
          <w:p w14:paraId="493CFD15" w14:textId="77777777" w:rsidR="00F725A5" w:rsidRPr="00442127" w:rsidRDefault="00F725A5" w:rsidP="00F725A5">
            <w:pPr>
              <w:rPr>
                <w:rFonts w:cs="David"/>
                <w:rtl/>
              </w:rPr>
            </w:pPr>
            <w:r w:rsidRPr="00442127">
              <w:rPr>
                <w:rFonts w:cs="David" w:hint="cs"/>
                <w:rtl/>
              </w:rPr>
              <w:t>אישור עמידות זכוכית ויטרינה בתקן 1099</w:t>
            </w:r>
          </w:p>
        </w:tc>
        <w:tc>
          <w:tcPr>
            <w:tcW w:w="1134" w:type="dxa"/>
            <w:shd w:val="clear" w:color="auto" w:fill="auto"/>
          </w:tcPr>
          <w:p w14:paraId="43C5E5FF" w14:textId="77777777" w:rsidR="00F725A5" w:rsidRPr="00442127" w:rsidRDefault="00F725A5" w:rsidP="00442127">
            <w:pPr>
              <w:jc w:val="center"/>
              <w:rPr>
                <w:rFonts w:cs="David"/>
                <w:rtl/>
              </w:rPr>
            </w:pPr>
          </w:p>
        </w:tc>
        <w:tc>
          <w:tcPr>
            <w:tcW w:w="1274" w:type="dxa"/>
            <w:shd w:val="clear" w:color="auto" w:fill="auto"/>
          </w:tcPr>
          <w:p w14:paraId="1A153989" w14:textId="77777777" w:rsidR="00F725A5" w:rsidRPr="00442127" w:rsidRDefault="00F725A5" w:rsidP="00F725A5">
            <w:pPr>
              <w:jc w:val="center"/>
              <w:rPr>
                <w:rFonts w:cs="David"/>
                <w:rtl/>
              </w:rPr>
            </w:pPr>
          </w:p>
        </w:tc>
        <w:tc>
          <w:tcPr>
            <w:tcW w:w="3121" w:type="dxa"/>
            <w:shd w:val="clear" w:color="auto" w:fill="auto"/>
          </w:tcPr>
          <w:p w14:paraId="3B4D04B4" w14:textId="77777777" w:rsidR="00F725A5" w:rsidRPr="00442127" w:rsidRDefault="00F725A5" w:rsidP="00442127">
            <w:pPr>
              <w:jc w:val="center"/>
              <w:rPr>
                <w:rFonts w:cs="David"/>
                <w:rtl/>
              </w:rPr>
            </w:pPr>
          </w:p>
        </w:tc>
      </w:tr>
      <w:tr w:rsidR="00F725A5" w:rsidRPr="00442127" w14:paraId="379ABB95" w14:textId="77777777" w:rsidTr="00F725A5">
        <w:trPr>
          <w:jc w:val="center"/>
        </w:trPr>
        <w:tc>
          <w:tcPr>
            <w:tcW w:w="916" w:type="dxa"/>
            <w:shd w:val="clear" w:color="auto" w:fill="auto"/>
          </w:tcPr>
          <w:p w14:paraId="45B39D7D" w14:textId="77777777" w:rsidR="00F725A5" w:rsidRPr="00442127" w:rsidRDefault="00F725A5" w:rsidP="00442127">
            <w:pPr>
              <w:jc w:val="center"/>
              <w:rPr>
                <w:rFonts w:cs="David"/>
                <w:rtl/>
              </w:rPr>
            </w:pPr>
            <w:r w:rsidRPr="00442127">
              <w:rPr>
                <w:rFonts w:cs="David" w:hint="cs"/>
                <w:rtl/>
              </w:rPr>
              <w:t>1.20</w:t>
            </w:r>
          </w:p>
        </w:tc>
        <w:tc>
          <w:tcPr>
            <w:tcW w:w="4612" w:type="dxa"/>
            <w:shd w:val="clear" w:color="auto" w:fill="auto"/>
          </w:tcPr>
          <w:p w14:paraId="16ADAC30" w14:textId="77777777" w:rsidR="00F725A5" w:rsidRPr="00442127" w:rsidRDefault="00F725A5" w:rsidP="00F725A5">
            <w:pPr>
              <w:rPr>
                <w:rFonts w:cs="David"/>
                <w:rtl/>
              </w:rPr>
            </w:pPr>
            <w:r w:rsidRPr="00442127">
              <w:rPr>
                <w:rFonts w:cs="David" w:hint="cs"/>
                <w:rtl/>
              </w:rPr>
              <w:t xml:space="preserve">אישור עמידות לוח חשמל </w:t>
            </w:r>
            <w:proofErr w:type="spellStart"/>
            <w:r w:rsidRPr="00442127">
              <w:rPr>
                <w:rFonts w:cs="David" w:hint="cs"/>
                <w:rtl/>
              </w:rPr>
              <w:t>בת"י</w:t>
            </w:r>
            <w:proofErr w:type="spellEnd"/>
            <w:r w:rsidRPr="00442127">
              <w:rPr>
                <w:rFonts w:cs="David" w:hint="cs"/>
                <w:rtl/>
              </w:rPr>
              <w:t xml:space="preserve"> 61439</w:t>
            </w:r>
          </w:p>
        </w:tc>
        <w:tc>
          <w:tcPr>
            <w:tcW w:w="1134" w:type="dxa"/>
            <w:shd w:val="clear" w:color="auto" w:fill="auto"/>
          </w:tcPr>
          <w:p w14:paraId="1FB376DF" w14:textId="77777777" w:rsidR="00F725A5" w:rsidRPr="00442127" w:rsidRDefault="00F725A5" w:rsidP="00442127">
            <w:pPr>
              <w:jc w:val="center"/>
              <w:rPr>
                <w:rFonts w:cs="David"/>
                <w:rtl/>
              </w:rPr>
            </w:pPr>
          </w:p>
        </w:tc>
        <w:tc>
          <w:tcPr>
            <w:tcW w:w="1274" w:type="dxa"/>
            <w:shd w:val="clear" w:color="auto" w:fill="auto"/>
          </w:tcPr>
          <w:p w14:paraId="42E3FCCA" w14:textId="77777777" w:rsidR="00F725A5" w:rsidRPr="00442127" w:rsidRDefault="00F725A5" w:rsidP="00F725A5">
            <w:pPr>
              <w:jc w:val="center"/>
              <w:rPr>
                <w:rFonts w:cs="David"/>
                <w:rtl/>
              </w:rPr>
            </w:pPr>
          </w:p>
        </w:tc>
        <w:tc>
          <w:tcPr>
            <w:tcW w:w="3121" w:type="dxa"/>
            <w:shd w:val="clear" w:color="auto" w:fill="auto"/>
          </w:tcPr>
          <w:p w14:paraId="3F659891" w14:textId="77777777" w:rsidR="00F725A5" w:rsidRPr="00442127" w:rsidRDefault="00F725A5" w:rsidP="00442127">
            <w:pPr>
              <w:jc w:val="center"/>
              <w:rPr>
                <w:rFonts w:cs="David"/>
                <w:rtl/>
              </w:rPr>
            </w:pPr>
          </w:p>
        </w:tc>
      </w:tr>
      <w:tr w:rsidR="00F725A5" w:rsidRPr="00442127" w14:paraId="285E9E3B" w14:textId="77777777" w:rsidTr="00F725A5">
        <w:trPr>
          <w:jc w:val="center"/>
        </w:trPr>
        <w:tc>
          <w:tcPr>
            <w:tcW w:w="916" w:type="dxa"/>
            <w:shd w:val="clear" w:color="auto" w:fill="auto"/>
          </w:tcPr>
          <w:p w14:paraId="461B12DA" w14:textId="77777777" w:rsidR="00F725A5" w:rsidRPr="00442127" w:rsidRDefault="00F725A5" w:rsidP="00442127">
            <w:pPr>
              <w:jc w:val="center"/>
              <w:rPr>
                <w:rFonts w:cs="David"/>
                <w:rtl/>
              </w:rPr>
            </w:pPr>
            <w:r w:rsidRPr="00442127">
              <w:rPr>
                <w:rFonts w:cs="David" w:hint="cs"/>
                <w:rtl/>
              </w:rPr>
              <w:t>1.21</w:t>
            </w:r>
          </w:p>
        </w:tc>
        <w:tc>
          <w:tcPr>
            <w:tcW w:w="4612" w:type="dxa"/>
            <w:shd w:val="clear" w:color="auto" w:fill="auto"/>
          </w:tcPr>
          <w:p w14:paraId="17AF193A" w14:textId="77777777" w:rsidR="00F725A5" w:rsidRPr="00442127" w:rsidRDefault="00F725A5" w:rsidP="00F725A5">
            <w:pPr>
              <w:rPr>
                <w:rFonts w:cs="David"/>
                <w:rtl/>
              </w:rPr>
            </w:pPr>
            <w:r w:rsidRPr="00442127">
              <w:rPr>
                <w:rFonts w:cs="David" w:hint="cs"/>
                <w:rtl/>
              </w:rPr>
              <w:t xml:space="preserve">אישור אינדיקציית אש במוקד </w:t>
            </w:r>
          </w:p>
        </w:tc>
        <w:tc>
          <w:tcPr>
            <w:tcW w:w="1134" w:type="dxa"/>
            <w:shd w:val="clear" w:color="auto" w:fill="auto"/>
          </w:tcPr>
          <w:p w14:paraId="33678C5B" w14:textId="77777777" w:rsidR="00F725A5" w:rsidRPr="00442127" w:rsidRDefault="00F725A5" w:rsidP="00442127">
            <w:pPr>
              <w:jc w:val="center"/>
              <w:rPr>
                <w:rFonts w:cs="David"/>
                <w:rtl/>
              </w:rPr>
            </w:pPr>
          </w:p>
        </w:tc>
        <w:tc>
          <w:tcPr>
            <w:tcW w:w="1274" w:type="dxa"/>
            <w:shd w:val="clear" w:color="auto" w:fill="auto"/>
          </w:tcPr>
          <w:p w14:paraId="26804113" w14:textId="77777777" w:rsidR="00F725A5" w:rsidRPr="00442127" w:rsidRDefault="00F725A5" w:rsidP="00F725A5">
            <w:pPr>
              <w:jc w:val="center"/>
              <w:rPr>
                <w:rFonts w:cs="David"/>
                <w:rtl/>
              </w:rPr>
            </w:pPr>
          </w:p>
        </w:tc>
        <w:tc>
          <w:tcPr>
            <w:tcW w:w="3121" w:type="dxa"/>
            <w:shd w:val="clear" w:color="auto" w:fill="auto"/>
          </w:tcPr>
          <w:p w14:paraId="214D2A5B" w14:textId="77777777" w:rsidR="00F725A5" w:rsidRPr="00442127" w:rsidRDefault="00F725A5" w:rsidP="00442127">
            <w:pPr>
              <w:jc w:val="center"/>
              <w:rPr>
                <w:rFonts w:cs="David"/>
                <w:rtl/>
              </w:rPr>
            </w:pPr>
          </w:p>
        </w:tc>
      </w:tr>
      <w:tr w:rsidR="00F725A5" w:rsidRPr="00442127" w14:paraId="6E55495C" w14:textId="77777777" w:rsidTr="00F725A5">
        <w:trPr>
          <w:jc w:val="center"/>
        </w:trPr>
        <w:tc>
          <w:tcPr>
            <w:tcW w:w="916" w:type="dxa"/>
            <w:shd w:val="clear" w:color="auto" w:fill="auto"/>
          </w:tcPr>
          <w:p w14:paraId="50E9079D" w14:textId="77777777" w:rsidR="00F725A5" w:rsidRPr="00442127" w:rsidRDefault="00F725A5" w:rsidP="00442127">
            <w:pPr>
              <w:jc w:val="center"/>
              <w:rPr>
                <w:rFonts w:cs="David"/>
              </w:rPr>
            </w:pPr>
            <w:r w:rsidRPr="00442127">
              <w:rPr>
                <w:rFonts w:cs="David"/>
              </w:rPr>
              <w:t>1.22</w:t>
            </w:r>
          </w:p>
        </w:tc>
        <w:tc>
          <w:tcPr>
            <w:tcW w:w="4612" w:type="dxa"/>
            <w:shd w:val="clear" w:color="auto" w:fill="auto"/>
          </w:tcPr>
          <w:p w14:paraId="16D5E522" w14:textId="77777777" w:rsidR="00F725A5" w:rsidRPr="00442127" w:rsidRDefault="00F725A5" w:rsidP="00F725A5">
            <w:pPr>
              <w:rPr>
                <w:rFonts w:cs="David"/>
                <w:rtl/>
              </w:rPr>
            </w:pPr>
            <w:r w:rsidRPr="00442127">
              <w:rPr>
                <w:rFonts w:cs="David" w:hint="cs"/>
                <w:rtl/>
              </w:rPr>
              <w:t xml:space="preserve">אישור אינדיקציית פריצה במוקד </w:t>
            </w:r>
          </w:p>
        </w:tc>
        <w:tc>
          <w:tcPr>
            <w:tcW w:w="1134" w:type="dxa"/>
            <w:shd w:val="clear" w:color="auto" w:fill="auto"/>
          </w:tcPr>
          <w:p w14:paraId="26C40DB0" w14:textId="77777777" w:rsidR="00F725A5" w:rsidRPr="00442127" w:rsidRDefault="00F725A5" w:rsidP="00442127">
            <w:pPr>
              <w:jc w:val="center"/>
              <w:rPr>
                <w:rFonts w:cs="David"/>
                <w:rtl/>
              </w:rPr>
            </w:pPr>
          </w:p>
        </w:tc>
        <w:tc>
          <w:tcPr>
            <w:tcW w:w="1274" w:type="dxa"/>
            <w:shd w:val="clear" w:color="auto" w:fill="auto"/>
          </w:tcPr>
          <w:p w14:paraId="4A4DE597" w14:textId="77777777" w:rsidR="00F725A5" w:rsidRPr="00442127" w:rsidRDefault="00F725A5" w:rsidP="00F725A5">
            <w:pPr>
              <w:jc w:val="center"/>
              <w:rPr>
                <w:rFonts w:cs="David"/>
                <w:rtl/>
              </w:rPr>
            </w:pPr>
          </w:p>
        </w:tc>
        <w:tc>
          <w:tcPr>
            <w:tcW w:w="3121" w:type="dxa"/>
            <w:shd w:val="clear" w:color="auto" w:fill="auto"/>
          </w:tcPr>
          <w:p w14:paraId="296DA4BA" w14:textId="77777777" w:rsidR="00F725A5" w:rsidRPr="00442127" w:rsidRDefault="00F725A5" w:rsidP="00442127">
            <w:pPr>
              <w:jc w:val="center"/>
              <w:rPr>
                <w:rFonts w:cs="David"/>
                <w:rtl/>
              </w:rPr>
            </w:pPr>
          </w:p>
        </w:tc>
      </w:tr>
      <w:tr w:rsidR="00F725A5" w:rsidRPr="00442127" w14:paraId="0AC632F2" w14:textId="77777777" w:rsidTr="00F725A5">
        <w:trPr>
          <w:jc w:val="center"/>
        </w:trPr>
        <w:tc>
          <w:tcPr>
            <w:tcW w:w="916" w:type="dxa"/>
            <w:shd w:val="clear" w:color="auto" w:fill="auto"/>
          </w:tcPr>
          <w:p w14:paraId="58EC4DCC" w14:textId="77777777" w:rsidR="00F725A5" w:rsidRPr="00442127" w:rsidRDefault="00F725A5" w:rsidP="00442127">
            <w:pPr>
              <w:jc w:val="center"/>
              <w:rPr>
                <w:rFonts w:cs="David"/>
                <w:rtl/>
              </w:rPr>
            </w:pPr>
            <w:r w:rsidRPr="00442127">
              <w:rPr>
                <w:rFonts w:cs="David"/>
              </w:rPr>
              <w:t>1.23</w:t>
            </w:r>
          </w:p>
        </w:tc>
        <w:tc>
          <w:tcPr>
            <w:tcW w:w="4612" w:type="dxa"/>
            <w:shd w:val="clear" w:color="auto" w:fill="auto"/>
          </w:tcPr>
          <w:p w14:paraId="7C718337" w14:textId="77777777" w:rsidR="00F725A5" w:rsidRPr="00442127" w:rsidRDefault="00F725A5" w:rsidP="00F725A5">
            <w:pPr>
              <w:rPr>
                <w:rFonts w:cs="David"/>
                <w:rtl/>
              </w:rPr>
            </w:pPr>
            <w:r w:rsidRPr="00442127">
              <w:rPr>
                <w:rFonts w:cs="David" w:hint="cs"/>
                <w:rtl/>
              </w:rPr>
              <w:t xml:space="preserve">אישור עמידת מע' גילוי פריצה </w:t>
            </w:r>
            <w:proofErr w:type="spellStart"/>
            <w:r w:rsidRPr="00442127">
              <w:rPr>
                <w:rFonts w:cs="David" w:hint="cs"/>
                <w:rtl/>
              </w:rPr>
              <w:t>בת"י</w:t>
            </w:r>
            <w:proofErr w:type="spellEnd"/>
            <w:r w:rsidRPr="00442127">
              <w:rPr>
                <w:rFonts w:cs="David" w:hint="cs"/>
                <w:rtl/>
              </w:rPr>
              <w:t xml:space="preserve"> 1337 (רלוונטי לבתי מרקחת )</w:t>
            </w:r>
          </w:p>
        </w:tc>
        <w:tc>
          <w:tcPr>
            <w:tcW w:w="1134" w:type="dxa"/>
            <w:shd w:val="clear" w:color="auto" w:fill="auto"/>
          </w:tcPr>
          <w:p w14:paraId="29C3DBB4" w14:textId="77777777" w:rsidR="00F725A5" w:rsidRPr="00442127" w:rsidRDefault="00F725A5" w:rsidP="00442127">
            <w:pPr>
              <w:jc w:val="center"/>
              <w:rPr>
                <w:rFonts w:cs="David"/>
                <w:rtl/>
              </w:rPr>
            </w:pPr>
          </w:p>
        </w:tc>
        <w:tc>
          <w:tcPr>
            <w:tcW w:w="1274" w:type="dxa"/>
            <w:shd w:val="clear" w:color="auto" w:fill="auto"/>
          </w:tcPr>
          <w:p w14:paraId="59D052A5" w14:textId="77777777" w:rsidR="00F725A5" w:rsidRPr="00442127" w:rsidRDefault="00F725A5" w:rsidP="00F725A5">
            <w:pPr>
              <w:jc w:val="center"/>
              <w:rPr>
                <w:rFonts w:cs="David"/>
                <w:rtl/>
              </w:rPr>
            </w:pPr>
          </w:p>
        </w:tc>
        <w:tc>
          <w:tcPr>
            <w:tcW w:w="3121" w:type="dxa"/>
            <w:shd w:val="clear" w:color="auto" w:fill="auto"/>
          </w:tcPr>
          <w:p w14:paraId="27FF5E02" w14:textId="77777777" w:rsidR="00F725A5" w:rsidRPr="00442127" w:rsidRDefault="00F725A5" w:rsidP="00442127">
            <w:pPr>
              <w:jc w:val="center"/>
              <w:rPr>
                <w:rFonts w:cs="David"/>
                <w:rtl/>
              </w:rPr>
            </w:pPr>
          </w:p>
        </w:tc>
      </w:tr>
      <w:tr w:rsidR="00F725A5" w:rsidRPr="00442127" w14:paraId="4054AD87" w14:textId="77777777" w:rsidTr="00F725A5">
        <w:trPr>
          <w:jc w:val="center"/>
        </w:trPr>
        <w:tc>
          <w:tcPr>
            <w:tcW w:w="916" w:type="dxa"/>
            <w:shd w:val="clear" w:color="auto" w:fill="auto"/>
          </w:tcPr>
          <w:p w14:paraId="709D1493" w14:textId="77777777" w:rsidR="00F725A5" w:rsidRPr="00442127" w:rsidRDefault="00F725A5" w:rsidP="00442127">
            <w:pPr>
              <w:jc w:val="center"/>
              <w:rPr>
                <w:rFonts w:cs="David"/>
                <w:rtl/>
              </w:rPr>
            </w:pPr>
            <w:r w:rsidRPr="00442127">
              <w:rPr>
                <w:rFonts w:cs="David" w:hint="cs"/>
                <w:rtl/>
              </w:rPr>
              <w:t>1.24</w:t>
            </w:r>
          </w:p>
        </w:tc>
        <w:tc>
          <w:tcPr>
            <w:tcW w:w="4612" w:type="dxa"/>
            <w:shd w:val="clear" w:color="auto" w:fill="auto"/>
          </w:tcPr>
          <w:p w14:paraId="552B411D" w14:textId="77777777" w:rsidR="00F725A5" w:rsidRPr="00442127" w:rsidRDefault="00F725A5" w:rsidP="00F725A5">
            <w:pPr>
              <w:rPr>
                <w:rFonts w:cs="David"/>
                <w:rtl/>
              </w:rPr>
            </w:pPr>
            <w:r w:rsidRPr="00442127">
              <w:rPr>
                <w:rFonts w:cs="David" w:hint="cs"/>
                <w:rtl/>
              </w:rPr>
              <w:t>אישור מתקין לזכוכית רבודה 5+5+</w:t>
            </w:r>
            <w:r w:rsidRPr="00442127">
              <w:rPr>
                <w:rFonts w:cs="David"/>
              </w:rPr>
              <w:t>PVB</w:t>
            </w:r>
          </w:p>
        </w:tc>
        <w:tc>
          <w:tcPr>
            <w:tcW w:w="1134" w:type="dxa"/>
            <w:shd w:val="clear" w:color="auto" w:fill="auto"/>
          </w:tcPr>
          <w:p w14:paraId="776DDD28" w14:textId="77777777" w:rsidR="00F725A5" w:rsidRPr="00442127" w:rsidRDefault="00F725A5" w:rsidP="00442127">
            <w:pPr>
              <w:jc w:val="center"/>
              <w:rPr>
                <w:rFonts w:cs="David"/>
                <w:rtl/>
              </w:rPr>
            </w:pPr>
          </w:p>
        </w:tc>
        <w:tc>
          <w:tcPr>
            <w:tcW w:w="1274" w:type="dxa"/>
            <w:shd w:val="clear" w:color="auto" w:fill="auto"/>
          </w:tcPr>
          <w:p w14:paraId="4CCA4FC0" w14:textId="77777777" w:rsidR="00F725A5" w:rsidRPr="00442127" w:rsidRDefault="00F725A5" w:rsidP="00F725A5">
            <w:pPr>
              <w:jc w:val="center"/>
              <w:rPr>
                <w:rFonts w:cs="David"/>
                <w:rtl/>
              </w:rPr>
            </w:pPr>
          </w:p>
        </w:tc>
        <w:tc>
          <w:tcPr>
            <w:tcW w:w="3121" w:type="dxa"/>
            <w:shd w:val="clear" w:color="auto" w:fill="auto"/>
          </w:tcPr>
          <w:p w14:paraId="08625B49" w14:textId="77777777" w:rsidR="00F725A5" w:rsidRPr="00442127" w:rsidRDefault="00F725A5" w:rsidP="00442127">
            <w:pPr>
              <w:jc w:val="center"/>
              <w:rPr>
                <w:rFonts w:cs="David"/>
                <w:rtl/>
              </w:rPr>
            </w:pPr>
          </w:p>
        </w:tc>
      </w:tr>
      <w:tr w:rsidR="00F725A5" w:rsidRPr="00442127" w14:paraId="4D5E51C3" w14:textId="77777777" w:rsidTr="00F725A5">
        <w:trPr>
          <w:jc w:val="center"/>
        </w:trPr>
        <w:tc>
          <w:tcPr>
            <w:tcW w:w="916" w:type="dxa"/>
            <w:shd w:val="clear" w:color="auto" w:fill="auto"/>
          </w:tcPr>
          <w:p w14:paraId="0B91DBC1" w14:textId="77777777" w:rsidR="00F725A5" w:rsidRPr="00442127" w:rsidRDefault="00F725A5" w:rsidP="00442127">
            <w:pPr>
              <w:jc w:val="center"/>
              <w:rPr>
                <w:rFonts w:cs="David"/>
              </w:rPr>
            </w:pPr>
            <w:r w:rsidRPr="00442127">
              <w:rPr>
                <w:rFonts w:cs="David"/>
              </w:rPr>
              <w:t>1.25</w:t>
            </w:r>
          </w:p>
        </w:tc>
        <w:tc>
          <w:tcPr>
            <w:tcW w:w="4612" w:type="dxa"/>
            <w:shd w:val="clear" w:color="auto" w:fill="auto"/>
          </w:tcPr>
          <w:p w14:paraId="75A82811" w14:textId="77777777" w:rsidR="00F725A5" w:rsidRPr="00442127" w:rsidRDefault="00F725A5" w:rsidP="00F725A5">
            <w:pPr>
              <w:rPr>
                <w:rFonts w:cs="David"/>
                <w:rtl/>
              </w:rPr>
            </w:pPr>
            <w:r w:rsidRPr="00442127">
              <w:rPr>
                <w:rFonts w:cs="David" w:hint="cs"/>
                <w:rtl/>
              </w:rPr>
              <w:t>אישור מערכת סינון למקלט/ממ"מ</w:t>
            </w:r>
          </w:p>
        </w:tc>
        <w:tc>
          <w:tcPr>
            <w:tcW w:w="1134" w:type="dxa"/>
            <w:shd w:val="clear" w:color="auto" w:fill="auto"/>
          </w:tcPr>
          <w:p w14:paraId="4F1613C7" w14:textId="77777777" w:rsidR="00F725A5" w:rsidRPr="00442127" w:rsidRDefault="00F725A5" w:rsidP="00442127">
            <w:pPr>
              <w:jc w:val="center"/>
              <w:rPr>
                <w:rFonts w:cs="David"/>
                <w:rtl/>
              </w:rPr>
            </w:pPr>
          </w:p>
        </w:tc>
        <w:tc>
          <w:tcPr>
            <w:tcW w:w="1274" w:type="dxa"/>
            <w:shd w:val="clear" w:color="auto" w:fill="auto"/>
          </w:tcPr>
          <w:p w14:paraId="1D01A006" w14:textId="77777777" w:rsidR="00F725A5" w:rsidRPr="00442127" w:rsidRDefault="00F725A5" w:rsidP="00F725A5">
            <w:pPr>
              <w:jc w:val="center"/>
              <w:rPr>
                <w:rFonts w:cs="David"/>
                <w:rtl/>
              </w:rPr>
            </w:pPr>
          </w:p>
        </w:tc>
        <w:tc>
          <w:tcPr>
            <w:tcW w:w="3121" w:type="dxa"/>
            <w:shd w:val="clear" w:color="auto" w:fill="auto"/>
          </w:tcPr>
          <w:p w14:paraId="6264BAC7" w14:textId="77777777" w:rsidR="00F725A5" w:rsidRPr="00442127" w:rsidRDefault="00F725A5" w:rsidP="00442127">
            <w:pPr>
              <w:jc w:val="center"/>
              <w:rPr>
                <w:rFonts w:cs="David"/>
                <w:rtl/>
              </w:rPr>
            </w:pPr>
          </w:p>
        </w:tc>
      </w:tr>
      <w:tr w:rsidR="00F725A5" w:rsidRPr="00442127" w14:paraId="2369620A" w14:textId="77777777" w:rsidTr="00F725A5">
        <w:trPr>
          <w:jc w:val="center"/>
        </w:trPr>
        <w:tc>
          <w:tcPr>
            <w:tcW w:w="916" w:type="dxa"/>
            <w:shd w:val="clear" w:color="auto" w:fill="auto"/>
          </w:tcPr>
          <w:p w14:paraId="36738E24" w14:textId="77777777" w:rsidR="00F725A5" w:rsidRPr="00442127" w:rsidRDefault="00F725A5" w:rsidP="00442127">
            <w:pPr>
              <w:jc w:val="center"/>
              <w:rPr>
                <w:rFonts w:cs="David"/>
              </w:rPr>
            </w:pPr>
            <w:r w:rsidRPr="00442127">
              <w:rPr>
                <w:rFonts w:cs="David"/>
              </w:rPr>
              <w:t>1.26</w:t>
            </w:r>
          </w:p>
        </w:tc>
        <w:tc>
          <w:tcPr>
            <w:tcW w:w="4612" w:type="dxa"/>
            <w:shd w:val="clear" w:color="auto" w:fill="auto"/>
          </w:tcPr>
          <w:p w14:paraId="0A20CEED" w14:textId="77777777" w:rsidR="00F725A5" w:rsidRPr="00442127" w:rsidRDefault="00F725A5" w:rsidP="00F725A5">
            <w:pPr>
              <w:rPr>
                <w:rFonts w:cs="David"/>
                <w:rtl/>
              </w:rPr>
            </w:pPr>
            <w:r w:rsidRPr="00442127">
              <w:rPr>
                <w:rFonts w:cs="David" w:hint="cs"/>
                <w:rtl/>
              </w:rPr>
              <w:t>אישור בדיקת אטימות המקלט/</w:t>
            </w:r>
            <w:proofErr w:type="spellStart"/>
            <w:r w:rsidRPr="00442127">
              <w:rPr>
                <w:rFonts w:cs="David" w:hint="cs"/>
                <w:rtl/>
              </w:rPr>
              <w:t>הממ"מ</w:t>
            </w:r>
            <w:proofErr w:type="spellEnd"/>
          </w:p>
        </w:tc>
        <w:tc>
          <w:tcPr>
            <w:tcW w:w="1134" w:type="dxa"/>
            <w:shd w:val="clear" w:color="auto" w:fill="auto"/>
          </w:tcPr>
          <w:p w14:paraId="27AF1764" w14:textId="77777777" w:rsidR="00F725A5" w:rsidRPr="00442127" w:rsidRDefault="00F725A5" w:rsidP="00442127">
            <w:pPr>
              <w:jc w:val="center"/>
              <w:rPr>
                <w:rFonts w:cs="David"/>
                <w:rtl/>
              </w:rPr>
            </w:pPr>
          </w:p>
        </w:tc>
        <w:tc>
          <w:tcPr>
            <w:tcW w:w="1274" w:type="dxa"/>
            <w:shd w:val="clear" w:color="auto" w:fill="auto"/>
          </w:tcPr>
          <w:p w14:paraId="03212123" w14:textId="77777777" w:rsidR="00F725A5" w:rsidRPr="00442127" w:rsidRDefault="00F725A5" w:rsidP="00F725A5">
            <w:pPr>
              <w:jc w:val="center"/>
              <w:rPr>
                <w:rFonts w:cs="David"/>
                <w:rtl/>
              </w:rPr>
            </w:pPr>
          </w:p>
        </w:tc>
        <w:tc>
          <w:tcPr>
            <w:tcW w:w="3121" w:type="dxa"/>
            <w:shd w:val="clear" w:color="auto" w:fill="auto"/>
          </w:tcPr>
          <w:p w14:paraId="2900EBF8" w14:textId="77777777" w:rsidR="00F725A5" w:rsidRPr="00442127" w:rsidRDefault="00F725A5" w:rsidP="00442127">
            <w:pPr>
              <w:jc w:val="center"/>
              <w:rPr>
                <w:rFonts w:cs="David"/>
                <w:rtl/>
              </w:rPr>
            </w:pPr>
          </w:p>
        </w:tc>
      </w:tr>
      <w:tr w:rsidR="00F725A5" w:rsidRPr="00442127" w14:paraId="29541C03" w14:textId="77777777" w:rsidTr="00F725A5">
        <w:trPr>
          <w:jc w:val="center"/>
        </w:trPr>
        <w:tc>
          <w:tcPr>
            <w:tcW w:w="916" w:type="dxa"/>
            <w:shd w:val="clear" w:color="auto" w:fill="auto"/>
          </w:tcPr>
          <w:p w14:paraId="1CE2D50E" w14:textId="77777777" w:rsidR="00F725A5" w:rsidRPr="00442127" w:rsidRDefault="00F725A5" w:rsidP="00442127">
            <w:pPr>
              <w:jc w:val="center"/>
              <w:rPr>
                <w:rFonts w:cs="David"/>
              </w:rPr>
            </w:pPr>
            <w:r w:rsidRPr="00442127">
              <w:rPr>
                <w:rFonts w:cs="David"/>
              </w:rPr>
              <w:t>1.27</w:t>
            </w:r>
          </w:p>
        </w:tc>
        <w:tc>
          <w:tcPr>
            <w:tcW w:w="4612" w:type="dxa"/>
            <w:shd w:val="clear" w:color="auto" w:fill="auto"/>
          </w:tcPr>
          <w:p w14:paraId="45142F23" w14:textId="77777777" w:rsidR="00F725A5" w:rsidRPr="00442127" w:rsidRDefault="00F725A5" w:rsidP="00F725A5">
            <w:pPr>
              <w:rPr>
                <w:rFonts w:cs="David"/>
                <w:rtl/>
              </w:rPr>
            </w:pPr>
            <w:r w:rsidRPr="00442127">
              <w:rPr>
                <w:rFonts w:cs="David" w:hint="cs"/>
                <w:rtl/>
              </w:rPr>
              <w:t>אישור מכון תקנים למעליות</w:t>
            </w:r>
          </w:p>
        </w:tc>
        <w:tc>
          <w:tcPr>
            <w:tcW w:w="1134" w:type="dxa"/>
            <w:shd w:val="clear" w:color="auto" w:fill="auto"/>
          </w:tcPr>
          <w:p w14:paraId="32611C45" w14:textId="77777777" w:rsidR="00F725A5" w:rsidRPr="00442127" w:rsidRDefault="00F725A5" w:rsidP="00442127">
            <w:pPr>
              <w:jc w:val="center"/>
              <w:rPr>
                <w:rFonts w:cs="David"/>
                <w:rtl/>
              </w:rPr>
            </w:pPr>
          </w:p>
        </w:tc>
        <w:tc>
          <w:tcPr>
            <w:tcW w:w="1274" w:type="dxa"/>
            <w:shd w:val="clear" w:color="auto" w:fill="auto"/>
          </w:tcPr>
          <w:p w14:paraId="528652A4" w14:textId="77777777" w:rsidR="00F725A5" w:rsidRPr="00442127" w:rsidRDefault="00F725A5" w:rsidP="00F725A5">
            <w:pPr>
              <w:jc w:val="center"/>
              <w:rPr>
                <w:rFonts w:cs="David"/>
                <w:rtl/>
              </w:rPr>
            </w:pPr>
          </w:p>
        </w:tc>
        <w:tc>
          <w:tcPr>
            <w:tcW w:w="3121" w:type="dxa"/>
            <w:shd w:val="clear" w:color="auto" w:fill="auto"/>
          </w:tcPr>
          <w:p w14:paraId="061D33AD" w14:textId="77777777" w:rsidR="00F725A5" w:rsidRPr="00442127" w:rsidRDefault="00F725A5" w:rsidP="00442127">
            <w:pPr>
              <w:jc w:val="center"/>
              <w:rPr>
                <w:rFonts w:cs="David"/>
                <w:rtl/>
              </w:rPr>
            </w:pPr>
          </w:p>
        </w:tc>
      </w:tr>
      <w:tr w:rsidR="00F725A5" w:rsidRPr="00442127" w14:paraId="0DDFF808" w14:textId="77777777" w:rsidTr="00F725A5">
        <w:trPr>
          <w:jc w:val="center"/>
        </w:trPr>
        <w:tc>
          <w:tcPr>
            <w:tcW w:w="916" w:type="dxa"/>
            <w:shd w:val="clear" w:color="auto" w:fill="auto"/>
          </w:tcPr>
          <w:p w14:paraId="1AC3605B" w14:textId="77777777" w:rsidR="00F725A5" w:rsidRPr="00442127" w:rsidRDefault="00F725A5" w:rsidP="00442127">
            <w:pPr>
              <w:jc w:val="center"/>
              <w:rPr>
                <w:rFonts w:cs="David"/>
              </w:rPr>
            </w:pPr>
            <w:r w:rsidRPr="00442127">
              <w:rPr>
                <w:rFonts w:cs="David"/>
              </w:rPr>
              <w:t>1.28</w:t>
            </w:r>
          </w:p>
        </w:tc>
        <w:tc>
          <w:tcPr>
            <w:tcW w:w="4612" w:type="dxa"/>
            <w:shd w:val="clear" w:color="auto" w:fill="auto"/>
          </w:tcPr>
          <w:p w14:paraId="54543E8D" w14:textId="77777777" w:rsidR="00F725A5" w:rsidRPr="00442127" w:rsidRDefault="00F725A5" w:rsidP="00F725A5">
            <w:pPr>
              <w:rPr>
                <w:rFonts w:cs="David"/>
                <w:rtl/>
              </w:rPr>
            </w:pPr>
            <w:r w:rsidRPr="00442127">
              <w:rPr>
                <w:rFonts w:cs="David" w:hint="cs"/>
                <w:rtl/>
              </w:rPr>
              <w:t>בדיקת ספיקות של מערכת המיזוג.</w:t>
            </w:r>
          </w:p>
        </w:tc>
        <w:tc>
          <w:tcPr>
            <w:tcW w:w="1134" w:type="dxa"/>
            <w:shd w:val="clear" w:color="auto" w:fill="auto"/>
          </w:tcPr>
          <w:p w14:paraId="3EF0899B" w14:textId="77777777" w:rsidR="00F725A5" w:rsidRPr="00442127" w:rsidRDefault="00F725A5" w:rsidP="00442127">
            <w:pPr>
              <w:jc w:val="center"/>
              <w:rPr>
                <w:rFonts w:cs="David"/>
                <w:rtl/>
              </w:rPr>
            </w:pPr>
          </w:p>
        </w:tc>
        <w:tc>
          <w:tcPr>
            <w:tcW w:w="1274" w:type="dxa"/>
            <w:shd w:val="clear" w:color="auto" w:fill="auto"/>
          </w:tcPr>
          <w:p w14:paraId="2CDBC5BE" w14:textId="77777777" w:rsidR="00F725A5" w:rsidRPr="00442127" w:rsidRDefault="00F725A5" w:rsidP="00F725A5">
            <w:pPr>
              <w:jc w:val="center"/>
              <w:rPr>
                <w:rFonts w:cs="David"/>
                <w:rtl/>
              </w:rPr>
            </w:pPr>
          </w:p>
        </w:tc>
        <w:tc>
          <w:tcPr>
            <w:tcW w:w="3121" w:type="dxa"/>
            <w:shd w:val="clear" w:color="auto" w:fill="auto"/>
          </w:tcPr>
          <w:p w14:paraId="063DD9FA" w14:textId="77777777" w:rsidR="00F725A5" w:rsidRPr="00442127" w:rsidRDefault="00F725A5" w:rsidP="00442127">
            <w:pPr>
              <w:jc w:val="center"/>
              <w:rPr>
                <w:rFonts w:cs="David"/>
                <w:rtl/>
              </w:rPr>
            </w:pPr>
          </w:p>
        </w:tc>
      </w:tr>
      <w:tr w:rsidR="00F725A5" w:rsidRPr="00442127" w14:paraId="15BFE7B0" w14:textId="77777777" w:rsidTr="00F725A5">
        <w:trPr>
          <w:jc w:val="center"/>
        </w:trPr>
        <w:tc>
          <w:tcPr>
            <w:tcW w:w="916" w:type="dxa"/>
            <w:shd w:val="clear" w:color="auto" w:fill="auto"/>
          </w:tcPr>
          <w:p w14:paraId="643B04D3" w14:textId="77777777" w:rsidR="00F725A5" w:rsidRPr="00442127" w:rsidRDefault="00F725A5" w:rsidP="00442127">
            <w:pPr>
              <w:jc w:val="center"/>
              <w:rPr>
                <w:rFonts w:cs="David"/>
              </w:rPr>
            </w:pPr>
            <w:r w:rsidRPr="00442127">
              <w:rPr>
                <w:rFonts w:cs="David"/>
              </w:rPr>
              <w:t>1.29</w:t>
            </w:r>
          </w:p>
        </w:tc>
        <w:tc>
          <w:tcPr>
            <w:tcW w:w="4612" w:type="dxa"/>
            <w:shd w:val="clear" w:color="auto" w:fill="auto"/>
          </w:tcPr>
          <w:p w14:paraId="4734FC27" w14:textId="77777777" w:rsidR="00F725A5" w:rsidRPr="00442127" w:rsidRDefault="00F725A5" w:rsidP="00F725A5">
            <w:pPr>
              <w:rPr>
                <w:rFonts w:cs="David"/>
                <w:rtl/>
              </w:rPr>
            </w:pPr>
            <w:r w:rsidRPr="00442127">
              <w:rPr>
                <w:rFonts w:cs="David" w:hint="cs"/>
                <w:rtl/>
              </w:rPr>
              <w:t xml:space="preserve">אישור בדיקת לחץ מים במערכת (מים לצריכה, מים לכיבוי אש, מים </w:t>
            </w:r>
            <w:proofErr w:type="spellStart"/>
            <w:r w:rsidRPr="00442127">
              <w:rPr>
                <w:rFonts w:cs="David" w:hint="cs"/>
                <w:rtl/>
              </w:rPr>
              <w:t>לצ'ילרים</w:t>
            </w:r>
            <w:proofErr w:type="spellEnd"/>
            <w:r w:rsidRPr="00442127">
              <w:rPr>
                <w:rFonts w:cs="David" w:hint="cs"/>
                <w:rtl/>
              </w:rPr>
              <w:t>).</w:t>
            </w:r>
          </w:p>
        </w:tc>
        <w:tc>
          <w:tcPr>
            <w:tcW w:w="1134" w:type="dxa"/>
            <w:shd w:val="clear" w:color="auto" w:fill="auto"/>
          </w:tcPr>
          <w:p w14:paraId="56BA346A" w14:textId="77777777" w:rsidR="00F725A5" w:rsidRPr="00442127" w:rsidRDefault="00F725A5" w:rsidP="00442127">
            <w:pPr>
              <w:jc w:val="center"/>
              <w:rPr>
                <w:rFonts w:cs="David"/>
                <w:rtl/>
              </w:rPr>
            </w:pPr>
          </w:p>
        </w:tc>
        <w:tc>
          <w:tcPr>
            <w:tcW w:w="1274" w:type="dxa"/>
            <w:shd w:val="clear" w:color="auto" w:fill="auto"/>
          </w:tcPr>
          <w:p w14:paraId="4079B4F4" w14:textId="77777777" w:rsidR="00F725A5" w:rsidRPr="00442127" w:rsidRDefault="00F725A5" w:rsidP="00F725A5">
            <w:pPr>
              <w:jc w:val="center"/>
              <w:rPr>
                <w:rFonts w:cs="David"/>
                <w:rtl/>
              </w:rPr>
            </w:pPr>
          </w:p>
        </w:tc>
        <w:tc>
          <w:tcPr>
            <w:tcW w:w="3121" w:type="dxa"/>
            <w:shd w:val="clear" w:color="auto" w:fill="auto"/>
          </w:tcPr>
          <w:p w14:paraId="181FC471" w14:textId="77777777" w:rsidR="00F725A5" w:rsidRPr="00442127" w:rsidRDefault="00F725A5" w:rsidP="00442127">
            <w:pPr>
              <w:jc w:val="center"/>
              <w:rPr>
                <w:rFonts w:cs="David"/>
                <w:rtl/>
              </w:rPr>
            </w:pPr>
          </w:p>
        </w:tc>
      </w:tr>
      <w:tr w:rsidR="00F725A5" w:rsidRPr="00442127" w14:paraId="52282F34" w14:textId="77777777" w:rsidTr="00F725A5">
        <w:trPr>
          <w:jc w:val="center"/>
        </w:trPr>
        <w:tc>
          <w:tcPr>
            <w:tcW w:w="916" w:type="dxa"/>
            <w:shd w:val="clear" w:color="auto" w:fill="auto"/>
          </w:tcPr>
          <w:p w14:paraId="7E280D19" w14:textId="77777777" w:rsidR="00F725A5" w:rsidRPr="00442127" w:rsidRDefault="00F725A5" w:rsidP="00442127">
            <w:pPr>
              <w:jc w:val="center"/>
              <w:rPr>
                <w:rFonts w:cs="David"/>
              </w:rPr>
            </w:pPr>
            <w:r w:rsidRPr="00442127">
              <w:rPr>
                <w:rFonts w:cs="David"/>
              </w:rPr>
              <w:t>1.30</w:t>
            </w:r>
          </w:p>
        </w:tc>
        <w:tc>
          <w:tcPr>
            <w:tcW w:w="4612" w:type="dxa"/>
            <w:shd w:val="clear" w:color="auto" w:fill="auto"/>
          </w:tcPr>
          <w:p w14:paraId="618B60D4" w14:textId="77777777" w:rsidR="00F725A5" w:rsidRPr="00442127" w:rsidRDefault="00F725A5" w:rsidP="00F725A5">
            <w:pPr>
              <w:rPr>
                <w:rFonts w:cs="David"/>
                <w:rtl/>
              </w:rPr>
            </w:pPr>
            <w:r w:rsidRPr="00442127">
              <w:rPr>
                <w:rFonts w:cs="David" w:hint="cs"/>
                <w:rtl/>
              </w:rPr>
              <w:t xml:space="preserve">אישור בדיקת אטימות צנרת גזים </w:t>
            </w:r>
            <w:proofErr w:type="spellStart"/>
            <w:r w:rsidRPr="00442127">
              <w:rPr>
                <w:rFonts w:cs="David" w:hint="cs"/>
                <w:rtl/>
              </w:rPr>
              <w:t>רפואים</w:t>
            </w:r>
            <w:proofErr w:type="spellEnd"/>
          </w:p>
        </w:tc>
        <w:tc>
          <w:tcPr>
            <w:tcW w:w="1134" w:type="dxa"/>
            <w:shd w:val="clear" w:color="auto" w:fill="auto"/>
          </w:tcPr>
          <w:p w14:paraId="3B0EA2D2" w14:textId="77777777" w:rsidR="00F725A5" w:rsidRPr="00442127" w:rsidRDefault="00F725A5" w:rsidP="00442127">
            <w:pPr>
              <w:jc w:val="center"/>
              <w:rPr>
                <w:rFonts w:cs="David"/>
                <w:rtl/>
              </w:rPr>
            </w:pPr>
          </w:p>
        </w:tc>
        <w:tc>
          <w:tcPr>
            <w:tcW w:w="1274" w:type="dxa"/>
            <w:shd w:val="clear" w:color="auto" w:fill="auto"/>
          </w:tcPr>
          <w:p w14:paraId="3B892B28" w14:textId="77777777" w:rsidR="00F725A5" w:rsidRPr="00442127" w:rsidRDefault="00F725A5" w:rsidP="00F725A5">
            <w:pPr>
              <w:jc w:val="center"/>
              <w:rPr>
                <w:rFonts w:cs="David"/>
                <w:rtl/>
              </w:rPr>
            </w:pPr>
          </w:p>
        </w:tc>
        <w:tc>
          <w:tcPr>
            <w:tcW w:w="3121" w:type="dxa"/>
            <w:shd w:val="clear" w:color="auto" w:fill="auto"/>
          </w:tcPr>
          <w:p w14:paraId="18496158" w14:textId="77777777" w:rsidR="00F725A5" w:rsidRPr="00442127" w:rsidRDefault="00F725A5" w:rsidP="00442127">
            <w:pPr>
              <w:jc w:val="center"/>
              <w:rPr>
                <w:rFonts w:cs="David"/>
                <w:rtl/>
              </w:rPr>
            </w:pPr>
          </w:p>
        </w:tc>
      </w:tr>
      <w:tr w:rsidR="00F725A5" w:rsidRPr="00442127" w14:paraId="364CB1CF" w14:textId="77777777" w:rsidTr="00F725A5">
        <w:trPr>
          <w:jc w:val="center"/>
        </w:trPr>
        <w:tc>
          <w:tcPr>
            <w:tcW w:w="916" w:type="dxa"/>
            <w:shd w:val="clear" w:color="auto" w:fill="auto"/>
          </w:tcPr>
          <w:p w14:paraId="6AA7CD9B" w14:textId="77777777" w:rsidR="00F725A5" w:rsidRPr="00442127" w:rsidRDefault="00F725A5" w:rsidP="00442127">
            <w:pPr>
              <w:jc w:val="center"/>
              <w:rPr>
                <w:rFonts w:cs="David"/>
              </w:rPr>
            </w:pPr>
            <w:r w:rsidRPr="00442127">
              <w:rPr>
                <w:rFonts w:cs="David"/>
              </w:rPr>
              <w:t>1.31</w:t>
            </w:r>
          </w:p>
        </w:tc>
        <w:tc>
          <w:tcPr>
            <w:tcW w:w="4612" w:type="dxa"/>
            <w:shd w:val="clear" w:color="auto" w:fill="auto"/>
          </w:tcPr>
          <w:p w14:paraId="4287ACD8" w14:textId="77777777" w:rsidR="00F725A5" w:rsidRPr="00442127" w:rsidRDefault="00F725A5" w:rsidP="00F725A5">
            <w:pPr>
              <w:rPr>
                <w:rFonts w:cs="David"/>
                <w:rtl/>
              </w:rPr>
            </w:pPr>
            <w:r w:rsidRPr="00442127">
              <w:rPr>
                <w:rFonts w:cs="David" w:hint="cs"/>
                <w:rtl/>
              </w:rPr>
              <w:t>אישור ביצוע חיטוי במערכת המים.</w:t>
            </w:r>
          </w:p>
        </w:tc>
        <w:tc>
          <w:tcPr>
            <w:tcW w:w="1134" w:type="dxa"/>
            <w:shd w:val="clear" w:color="auto" w:fill="auto"/>
          </w:tcPr>
          <w:p w14:paraId="69FEA5C5" w14:textId="77777777" w:rsidR="00F725A5" w:rsidRPr="00442127" w:rsidRDefault="00F725A5" w:rsidP="00442127">
            <w:pPr>
              <w:jc w:val="center"/>
              <w:rPr>
                <w:rFonts w:cs="David"/>
                <w:rtl/>
              </w:rPr>
            </w:pPr>
          </w:p>
        </w:tc>
        <w:tc>
          <w:tcPr>
            <w:tcW w:w="1274" w:type="dxa"/>
            <w:shd w:val="clear" w:color="auto" w:fill="auto"/>
          </w:tcPr>
          <w:p w14:paraId="692A6575" w14:textId="77777777" w:rsidR="00F725A5" w:rsidRPr="00442127" w:rsidRDefault="00F725A5" w:rsidP="00F725A5">
            <w:pPr>
              <w:jc w:val="center"/>
              <w:rPr>
                <w:rFonts w:cs="David"/>
                <w:rtl/>
              </w:rPr>
            </w:pPr>
          </w:p>
        </w:tc>
        <w:tc>
          <w:tcPr>
            <w:tcW w:w="3121" w:type="dxa"/>
            <w:shd w:val="clear" w:color="auto" w:fill="auto"/>
          </w:tcPr>
          <w:p w14:paraId="1A83331D" w14:textId="77777777" w:rsidR="00F725A5" w:rsidRPr="00442127" w:rsidRDefault="00F725A5" w:rsidP="00442127">
            <w:pPr>
              <w:jc w:val="center"/>
              <w:rPr>
                <w:rFonts w:cs="David"/>
                <w:rtl/>
              </w:rPr>
            </w:pPr>
          </w:p>
        </w:tc>
      </w:tr>
      <w:tr w:rsidR="00B35660" w:rsidRPr="00442127" w14:paraId="0F9F5306" w14:textId="77777777" w:rsidTr="00A27F94">
        <w:trPr>
          <w:jc w:val="center"/>
        </w:trPr>
        <w:tc>
          <w:tcPr>
            <w:tcW w:w="916" w:type="dxa"/>
            <w:shd w:val="clear" w:color="auto" w:fill="auto"/>
          </w:tcPr>
          <w:p w14:paraId="374E169C" w14:textId="77777777" w:rsidR="00B35660" w:rsidRPr="00442127" w:rsidRDefault="00B35660" w:rsidP="00442127">
            <w:pPr>
              <w:jc w:val="center"/>
              <w:rPr>
                <w:rFonts w:cs="David"/>
              </w:rPr>
            </w:pPr>
            <w:r w:rsidRPr="00442127">
              <w:rPr>
                <w:rFonts w:cs="David"/>
              </w:rPr>
              <w:t>1.32</w:t>
            </w:r>
          </w:p>
        </w:tc>
        <w:tc>
          <w:tcPr>
            <w:tcW w:w="4612" w:type="dxa"/>
            <w:shd w:val="clear" w:color="auto" w:fill="auto"/>
          </w:tcPr>
          <w:p w14:paraId="49C6324B" w14:textId="77777777" w:rsidR="00B35660" w:rsidRPr="00442127" w:rsidRDefault="00B35660" w:rsidP="00B35660">
            <w:pPr>
              <w:rPr>
                <w:rFonts w:cs="David"/>
                <w:rtl/>
              </w:rPr>
            </w:pPr>
            <w:r w:rsidRPr="00442127">
              <w:rPr>
                <w:rFonts w:cs="David" w:hint="cs"/>
                <w:rtl/>
              </w:rPr>
              <w:t xml:space="preserve">אישור בודק מוסמך להתקנת </w:t>
            </w:r>
            <w:proofErr w:type="spellStart"/>
            <w:r w:rsidRPr="00442127">
              <w:rPr>
                <w:rFonts w:cs="David" w:hint="cs"/>
                <w:rtl/>
              </w:rPr>
              <w:t>המז"ח</w:t>
            </w:r>
            <w:proofErr w:type="spellEnd"/>
          </w:p>
        </w:tc>
        <w:tc>
          <w:tcPr>
            <w:tcW w:w="1134" w:type="dxa"/>
            <w:shd w:val="clear" w:color="auto" w:fill="auto"/>
          </w:tcPr>
          <w:p w14:paraId="538435FF" w14:textId="77777777" w:rsidR="00B35660" w:rsidRPr="00442127" w:rsidRDefault="00B35660" w:rsidP="00442127">
            <w:pPr>
              <w:jc w:val="center"/>
              <w:rPr>
                <w:rFonts w:cs="David"/>
                <w:rtl/>
              </w:rPr>
            </w:pPr>
          </w:p>
        </w:tc>
        <w:tc>
          <w:tcPr>
            <w:tcW w:w="1274" w:type="dxa"/>
            <w:shd w:val="clear" w:color="auto" w:fill="auto"/>
          </w:tcPr>
          <w:p w14:paraId="12184DCF" w14:textId="77777777" w:rsidR="00B35660" w:rsidRPr="00442127" w:rsidRDefault="00B35660" w:rsidP="00442127">
            <w:pPr>
              <w:jc w:val="center"/>
              <w:rPr>
                <w:rFonts w:cs="David"/>
                <w:rtl/>
              </w:rPr>
            </w:pPr>
          </w:p>
        </w:tc>
        <w:tc>
          <w:tcPr>
            <w:tcW w:w="3121" w:type="dxa"/>
            <w:shd w:val="clear" w:color="auto" w:fill="auto"/>
          </w:tcPr>
          <w:p w14:paraId="496DAD54" w14:textId="77777777" w:rsidR="00B35660" w:rsidRPr="00442127" w:rsidRDefault="00B35660" w:rsidP="00442127">
            <w:pPr>
              <w:jc w:val="center"/>
              <w:rPr>
                <w:rFonts w:cs="David"/>
                <w:rtl/>
              </w:rPr>
            </w:pPr>
          </w:p>
        </w:tc>
      </w:tr>
      <w:tr w:rsidR="00B35660" w:rsidRPr="00442127" w14:paraId="466DB038" w14:textId="77777777" w:rsidTr="00A27F94">
        <w:trPr>
          <w:jc w:val="center"/>
        </w:trPr>
        <w:tc>
          <w:tcPr>
            <w:tcW w:w="11057" w:type="dxa"/>
            <w:gridSpan w:val="5"/>
            <w:shd w:val="clear" w:color="auto" w:fill="auto"/>
          </w:tcPr>
          <w:p w14:paraId="6E40C90B" w14:textId="77777777" w:rsidR="00B35660" w:rsidRPr="00442127" w:rsidRDefault="00B35660" w:rsidP="008305C2">
            <w:pPr>
              <w:pStyle w:val="afb"/>
              <w:numPr>
                <w:ilvl w:val="0"/>
                <w:numId w:val="34"/>
              </w:numPr>
              <w:contextualSpacing/>
              <w:rPr>
                <w:rFonts w:cs="David"/>
                <w:b/>
                <w:bCs/>
                <w:rtl/>
              </w:rPr>
            </w:pPr>
            <w:r w:rsidRPr="00442127">
              <w:rPr>
                <w:rFonts w:cs="David" w:hint="cs"/>
                <w:b/>
                <w:bCs/>
                <w:rtl/>
              </w:rPr>
              <w:t>אישור רשויות</w:t>
            </w:r>
          </w:p>
        </w:tc>
      </w:tr>
      <w:tr w:rsidR="00B35660" w:rsidRPr="00442127" w14:paraId="0AF4A0CC" w14:textId="77777777" w:rsidTr="00A27F94">
        <w:trPr>
          <w:jc w:val="center"/>
        </w:trPr>
        <w:tc>
          <w:tcPr>
            <w:tcW w:w="916" w:type="dxa"/>
            <w:shd w:val="clear" w:color="auto" w:fill="auto"/>
          </w:tcPr>
          <w:p w14:paraId="790E2CAE" w14:textId="77777777" w:rsidR="00B35660" w:rsidRPr="00442127" w:rsidRDefault="00B35660" w:rsidP="00442127">
            <w:pPr>
              <w:jc w:val="center"/>
              <w:rPr>
                <w:rFonts w:cs="David"/>
              </w:rPr>
            </w:pPr>
            <w:r w:rsidRPr="00442127">
              <w:rPr>
                <w:rFonts w:cs="David"/>
              </w:rPr>
              <w:t>2.1</w:t>
            </w:r>
          </w:p>
        </w:tc>
        <w:tc>
          <w:tcPr>
            <w:tcW w:w="4612" w:type="dxa"/>
            <w:shd w:val="clear" w:color="auto" w:fill="auto"/>
          </w:tcPr>
          <w:p w14:paraId="2FD51555" w14:textId="77777777" w:rsidR="00B35660" w:rsidRPr="00442127" w:rsidRDefault="00B35660" w:rsidP="00B35660">
            <w:pPr>
              <w:rPr>
                <w:rFonts w:cs="David"/>
                <w:rtl/>
              </w:rPr>
            </w:pPr>
            <w:r w:rsidRPr="00442127">
              <w:rPr>
                <w:rFonts w:cs="David" w:hint="cs"/>
                <w:rtl/>
              </w:rPr>
              <w:t xml:space="preserve">אישור כיבוי אש </w:t>
            </w:r>
            <w:proofErr w:type="spellStart"/>
            <w:r w:rsidRPr="00442127">
              <w:rPr>
                <w:rFonts w:cs="David" w:hint="cs"/>
                <w:rtl/>
              </w:rPr>
              <w:t>לאיכלוס</w:t>
            </w:r>
            <w:proofErr w:type="spellEnd"/>
            <w:r w:rsidRPr="00442127">
              <w:rPr>
                <w:rFonts w:cs="David" w:hint="cs"/>
                <w:rtl/>
              </w:rPr>
              <w:t xml:space="preserve"> + תכנית בטיחות חתומה ע"י רשות הכיבוי בנייר</w:t>
            </w:r>
          </w:p>
        </w:tc>
        <w:tc>
          <w:tcPr>
            <w:tcW w:w="1134" w:type="dxa"/>
            <w:shd w:val="clear" w:color="auto" w:fill="auto"/>
          </w:tcPr>
          <w:p w14:paraId="1CA03D1E" w14:textId="77777777" w:rsidR="00B35660" w:rsidRPr="00442127" w:rsidRDefault="00B35660" w:rsidP="00442127">
            <w:pPr>
              <w:jc w:val="center"/>
              <w:rPr>
                <w:rFonts w:cs="David"/>
                <w:rtl/>
              </w:rPr>
            </w:pPr>
          </w:p>
        </w:tc>
        <w:tc>
          <w:tcPr>
            <w:tcW w:w="1274" w:type="dxa"/>
            <w:shd w:val="clear" w:color="auto" w:fill="auto"/>
          </w:tcPr>
          <w:p w14:paraId="4A555634" w14:textId="77777777" w:rsidR="00B35660" w:rsidRPr="00442127" w:rsidRDefault="00B35660" w:rsidP="00442127">
            <w:pPr>
              <w:jc w:val="center"/>
              <w:rPr>
                <w:rFonts w:cs="David"/>
                <w:rtl/>
              </w:rPr>
            </w:pPr>
          </w:p>
        </w:tc>
        <w:tc>
          <w:tcPr>
            <w:tcW w:w="3121" w:type="dxa"/>
            <w:shd w:val="clear" w:color="auto" w:fill="auto"/>
          </w:tcPr>
          <w:p w14:paraId="46D8EC78" w14:textId="77777777" w:rsidR="00B35660" w:rsidRPr="00442127" w:rsidRDefault="00B35660" w:rsidP="00442127">
            <w:pPr>
              <w:jc w:val="center"/>
              <w:rPr>
                <w:rFonts w:cs="David"/>
                <w:rtl/>
              </w:rPr>
            </w:pPr>
          </w:p>
        </w:tc>
      </w:tr>
      <w:tr w:rsidR="00B35660" w:rsidRPr="00442127" w14:paraId="746EB5A3" w14:textId="77777777" w:rsidTr="00A27F94">
        <w:trPr>
          <w:jc w:val="center"/>
        </w:trPr>
        <w:tc>
          <w:tcPr>
            <w:tcW w:w="916" w:type="dxa"/>
            <w:shd w:val="clear" w:color="auto" w:fill="auto"/>
          </w:tcPr>
          <w:p w14:paraId="65C9667B" w14:textId="77777777" w:rsidR="00B35660" w:rsidRPr="00442127" w:rsidRDefault="00B35660" w:rsidP="00442127">
            <w:pPr>
              <w:jc w:val="center"/>
              <w:rPr>
                <w:rFonts w:cs="David"/>
                <w:rtl/>
              </w:rPr>
            </w:pPr>
            <w:r w:rsidRPr="00442127">
              <w:rPr>
                <w:rFonts w:cs="David" w:hint="cs"/>
                <w:rtl/>
              </w:rPr>
              <w:t>2.2</w:t>
            </w:r>
          </w:p>
        </w:tc>
        <w:tc>
          <w:tcPr>
            <w:tcW w:w="4612" w:type="dxa"/>
            <w:shd w:val="clear" w:color="auto" w:fill="auto"/>
          </w:tcPr>
          <w:p w14:paraId="7A6D7B9C" w14:textId="77777777" w:rsidR="00B35660" w:rsidRPr="00442127" w:rsidRDefault="00B35660" w:rsidP="00B35660">
            <w:pPr>
              <w:rPr>
                <w:rFonts w:cs="David"/>
                <w:rtl/>
              </w:rPr>
            </w:pPr>
            <w:r w:rsidRPr="00442127">
              <w:rPr>
                <w:rFonts w:cs="David" w:hint="cs"/>
                <w:rtl/>
              </w:rPr>
              <w:t xml:space="preserve">טופס 4 </w:t>
            </w:r>
            <w:proofErr w:type="spellStart"/>
            <w:r w:rsidRPr="00442127">
              <w:rPr>
                <w:rFonts w:cs="David" w:hint="cs"/>
                <w:rtl/>
              </w:rPr>
              <w:t>לאיכלוס</w:t>
            </w:r>
            <w:proofErr w:type="spellEnd"/>
          </w:p>
        </w:tc>
        <w:tc>
          <w:tcPr>
            <w:tcW w:w="1134" w:type="dxa"/>
            <w:shd w:val="clear" w:color="auto" w:fill="auto"/>
          </w:tcPr>
          <w:p w14:paraId="552C0456" w14:textId="77777777" w:rsidR="00B35660" w:rsidRPr="00442127" w:rsidRDefault="00B35660" w:rsidP="00442127">
            <w:pPr>
              <w:jc w:val="center"/>
              <w:rPr>
                <w:rFonts w:cs="David"/>
                <w:rtl/>
              </w:rPr>
            </w:pPr>
          </w:p>
        </w:tc>
        <w:tc>
          <w:tcPr>
            <w:tcW w:w="1274" w:type="dxa"/>
            <w:shd w:val="clear" w:color="auto" w:fill="auto"/>
          </w:tcPr>
          <w:p w14:paraId="14AF2A0A" w14:textId="77777777" w:rsidR="00B35660" w:rsidRPr="00442127" w:rsidRDefault="00B35660" w:rsidP="00442127">
            <w:pPr>
              <w:jc w:val="center"/>
              <w:rPr>
                <w:rFonts w:cs="David"/>
                <w:rtl/>
              </w:rPr>
            </w:pPr>
          </w:p>
        </w:tc>
        <w:tc>
          <w:tcPr>
            <w:tcW w:w="3121" w:type="dxa"/>
            <w:shd w:val="clear" w:color="auto" w:fill="auto"/>
          </w:tcPr>
          <w:p w14:paraId="1EEC9076" w14:textId="77777777" w:rsidR="00B35660" w:rsidRPr="00442127" w:rsidRDefault="00B35660" w:rsidP="00442127">
            <w:pPr>
              <w:jc w:val="center"/>
              <w:rPr>
                <w:rFonts w:cs="David"/>
                <w:rtl/>
              </w:rPr>
            </w:pPr>
          </w:p>
        </w:tc>
      </w:tr>
      <w:tr w:rsidR="00B35660" w:rsidRPr="00442127" w14:paraId="7814A85F" w14:textId="77777777" w:rsidTr="00A27F94">
        <w:trPr>
          <w:jc w:val="center"/>
        </w:trPr>
        <w:tc>
          <w:tcPr>
            <w:tcW w:w="916" w:type="dxa"/>
            <w:shd w:val="clear" w:color="auto" w:fill="auto"/>
          </w:tcPr>
          <w:p w14:paraId="563B25F3" w14:textId="77777777" w:rsidR="00B35660" w:rsidRPr="00442127" w:rsidRDefault="00B35660" w:rsidP="00442127">
            <w:pPr>
              <w:jc w:val="center"/>
              <w:rPr>
                <w:rFonts w:cs="David"/>
                <w:rtl/>
              </w:rPr>
            </w:pPr>
            <w:r w:rsidRPr="00442127">
              <w:rPr>
                <w:rFonts w:cs="David" w:hint="cs"/>
                <w:rtl/>
              </w:rPr>
              <w:lastRenderedPageBreak/>
              <w:t>2.3</w:t>
            </w:r>
          </w:p>
        </w:tc>
        <w:tc>
          <w:tcPr>
            <w:tcW w:w="4612" w:type="dxa"/>
            <w:shd w:val="clear" w:color="auto" w:fill="auto"/>
          </w:tcPr>
          <w:p w14:paraId="362BBF4F" w14:textId="77777777" w:rsidR="00B35660" w:rsidRPr="00442127" w:rsidRDefault="00B35660" w:rsidP="00B35660">
            <w:pPr>
              <w:rPr>
                <w:rFonts w:cs="David"/>
                <w:rtl/>
              </w:rPr>
            </w:pPr>
            <w:r w:rsidRPr="00442127">
              <w:rPr>
                <w:rFonts w:cs="David" w:hint="cs"/>
                <w:rtl/>
              </w:rPr>
              <w:t xml:space="preserve">אישור פקע"ר </w:t>
            </w:r>
            <w:proofErr w:type="spellStart"/>
            <w:r w:rsidRPr="00442127">
              <w:rPr>
                <w:rFonts w:cs="David" w:hint="cs"/>
                <w:rtl/>
              </w:rPr>
              <w:t>לאיכלוס</w:t>
            </w:r>
            <w:proofErr w:type="spellEnd"/>
          </w:p>
        </w:tc>
        <w:tc>
          <w:tcPr>
            <w:tcW w:w="1134" w:type="dxa"/>
            <w:shd w:val="clear" w:color="auto" w:fill="auto"/>
          </w:tcPr>
          <w:p w14:paraId="4756FFFB" w14:textId="77777777" w:rsidR="00B35660" w:rsidRPr="00442127" w:rsidRDefault="00B35660" w:rsidP="00442127">
            <w:pPr>
              <w:jc w:val="center"/>
              <w:rPr>
                <w:rFonts w:cs="David"/>
                <w:rtl/>
              </w:rPr>
            </w:pPr>
          </w:p>
        </w:tc>
        <w:tc>
          <w:tcPr>
            <w:tcW w:w="1274" w:type="dxa"/>
            <w:shd w:val="clear" w:color="auto" w:fill="auto"/>
          </w:tcPr>
          <w:p w14:paraId="6FA7288E" w14:textId="77777777" w:rsidR="00B35660" w:rsidRPr="00442127" w:rsidRDefault="00B35660" w:rsidP="00442127">
            <w:pPr>
              <w:jc w:val="center"/>
              <w:rPr>
                <w:rFonts w:cs="David"/>
                <w:rtl/>
              </w:rPr>
            </w:pPr>
          </w:p>
        </w:tc>
        <w:tc>
          <w:tcPr>
            <w:tcW w:w="3121" w:type="dxa"/>
            <w:shd w:val="clear" w:color="auto" w:fill="auto"/>
          </w:tcPr>
          <w:p w14:paraId="7ACBD0C2" w14:textId="77777777" w:rsidR="00B35660" w:rsidRPr="00442127" w:rsidRDefault="00B35660" w:rsidP="00442127">
            <w:pPr>
              <w:jc w:val="center"/>
              <w:rPr>
                <w:rFonts w:cs="David"/>
                <w:rtl/>
              </w:rPr>
            </w:pPr>
          </w:p>
        </w:tc>
      </w:tr>
      <w:tr w:rsidR="00B35660" w:rsidRPr="00442127" w14:paraId="2F9D5120" w14:textId="77777777" w:rsidTr="00A27F94">
        <w:trPr>
          <w:jc w:val="center"/>
        </w:trPr>
        <w:tc>
          <w:tcPr>
            <w:tcW w:w="916" w:type="dxa"/>
            <w:shd w:val="clear" w:color="auto" w:fill="auto"/>
          </w:tcPr>
          <w:p w14:paraId="4B8C3521" w14:textId="77777777" w:rsidR="00B35660" w:rsidRPr="00442127" w:rsidRDefault="00B35660" w:rsidP="00442127">
            <w:pPr>
              <w:jc w:val="center"/>
              <w:rPr>
                <w:rFonts w:cs="David"/>
                <w:rtl/>
              </w:rPr>
            </w:pPr>
            <w:r w:rsidRPr="00442127">
              <w:rPr>
                <w:rFonts w:cs="David"/>
              </w:rPr>
              <w:t>2.4</w:t>
            </w:r>
          </w:p>
        </w:tc>
        <w:tc>
          <w:tcPr>
            <w:tcW w:w="4612" w:type="dxa"/>
            <w:shd w:val="clear" w:color="auto" w:fill="auto"/>
          </w:tcPr>
          <w:p w14:paraId="5CDF0D20" w14:textId="77777777" w:rsidR="00B35660" w:rsidRPr="00442127" w:rsidRDefault="00B35660" w:rsidP="00B35660">
            <w:pPr>
              <w:rPr>
                <w:rFonts w:cs="David"/>
                <w:rtl/>
              </w:rPr>
            </w:pPr>
            <w:r w:rsidRPr="00442127">
              <w:rPr>
                <w:rFonts w:cs="David" w:hint="cs"/>
                <w:rtl/>
              </w:rPr>
              <w:t>היתר משרד האנרגיה לגנראטור</w:t>
            </w:r>
          </w:p>
        </w:tc>
        <w:tc>
          <w:tcPr>
            <w:tcW w:w="1134" w:type="dxa"/>
            <w:shd w:val="clear" w:color="auto" w:fill="auto"/>
          </w:tcPr>
          <w:p w14:paraId="7407722B" w14:textId="77777777" w:rsidR="00B35660" w:rsidRPr="00442127" w:rsidRDefault="00B35660" w:rsidP="00442127">
            <w:pPr>
              <w:jc w:val="center"/>
              <w:rPr>
                <w:rFonts w:cs="David"/>
                <w:rtl/>
              </w:rPr>
            </w:pPr>
          </w:p>
        </w:tc>
        <w:tc>
          <w:tcPr>
            <w:tcW w:w="1274" w:type="dxa"/>
            <w:shd w:val="clear" w:color="auto" w:fill="auto"/>
          </w:tcPr>
          <w:p w14:paraId="5CB3CAE3" w14:textId="77777777" w:rsidR="00B35660" w:rsidRPr="00442127" w:rsidRDefault="00B35660" w:rsidP="00442127">
            <w:pPr>
              <w:jc w:val="center"/>
              <w:rPr>
                <w:rFonts w:cs="David"/>
                <w:rtl/>
              </w:rPr>
            </w:pPr>
          </w:p>
        </w:tc>
        <w:tc>
          <w:tcPr>
            <w:tcW w:w="3121" w:type="dxa"/>
            <w:shd w:val="clear" w:color="auto" w:fill="auto"/>
          </w:tcPr>
          <w:p w14:paraId="787B5CA0" w14:textId="77777777" w:rsidR="00B35660" w:rsidRPr="00442127" w:rsidRDefault="00B35660" w:rsidP="00442127">
            <w:pPr>
              <w:jc w:val="center"/>
              <w:rPr>
                <w:rFonts w:cs="David"/>
                <w:rtl/>
              </w:rPr>
            </w:pPr>
          </w:p>
        </w:tc>
      </w:tr>
      <w:tr w:rsidR="00B35660" w:rsidRPr="00442127" w14:paraId="427C5309" w14:textId="77777777" w:rsidTr="00A27F94">
        <w:trPr>
          <w:jc w:val="center"/>
        </w:trPr>
        <w:tc>
          <w:tcPr>
            <w:tcW w:w="916" w:type="dxa"/>
            <w:shd w:val="clear" w:color="auto" w:fill="auto"/>
          </w:tcPr>
          <w:p w14:paraId="413DFAC9" w14:textId="77777777" w:rsidR="00B35660" w:rsidRPr="00442127" w:rsidRDefault="00B35660" w:rsidP="00442127">
            <w:pPr>
              <w:jc w:val="center"/>
              <w:rPr>
                <w:rFonts w:cs="David"/>
                <w:rtl/>
              </w:rPr>
            </w:pPr>
            <w:r w:rsidRPr="00442127">
              <w:rPr>
                <w:rFonts w:cs="David"/>
              </w:rPr>
              <w:t>2.5</w:t>
            </w:r>
          </w:p>
        </w:tc>
        <w:tc>
          <w:tcPr>
            <w:tcW w:w="4612" w:type="dxa"/>
            <w:shd w:val="clear" w:color="auto" w:fill="auto"/>
          </w:tcPr>
          <w:p w14:paraId="01CAD9C6" w14:textId="77777777" w:rsidR="00B35660" w:rsidRPr="00442127" w:rsidRDefault="00B35660" w:rsidP="00B35660">
            <w:pPr>
              <w:rPr>
                <w:rFonts w:cs="David"/>
                <w:rtl/>
              </w:rPr>
            </w:pPr>
            <w:r w:rsidRPr="00442127">
              <w:rPr>
                <w:rFonts w:cs="David" w:hint="cs"/>
                <w:rtl/>
              </w:rPr>
              <w:t xml:space="preserve">היתר למרפאות + תכנית הגשה חתומה </w:t>
            </w:r>
          </w:p>
        </w:tc>
        <w:tc>
          <w:tcPr>
            <w:tcW w:w="1134" w:type="dxa"/>
            <w:shd w:val="clear" w:color="auto" w:fill="auto"/>
          </w:tcPr>
          <w:p w14:paraId="5E1131DB" w14:textId="77777777" w:rsidR="00B35660" w:rsidRPr="00442127" w:rsidRDefault="00B35660" w:rsidP="00442127">
            <w:pPr>
              <w:jc w:val="center"/>
              <w:rPr>
                <w:rFonts w:cs="David"/>
                <w:rtl/>
              </w:rPr>
            </w:pPr>
          </w:p>
        </w:tc>
        <w:tc>
          <w:tcPr>
            <w:tcW w:w="1274" w:type="dxa"/>
            <w:shd w:val="clear" w:color="auto" w:fill="auto"/>
          </w:tcPr>
          <w:p w14:paraId="54B28FDA" w14:textId="77777777" w:rsidR="00B35660" w:rsidRPr="00442127" w:rsidRDefault="00B35660" w:rsidP="00442127">
            <w:pPr>
              <w:jc w:val="center"/>
              <w:rPr>
                <w:rFonts w:cs="David"/>
                <w:rtl/>
              </w:rPr>
            </w:pPr>
          </w:p>
        </w:tc>
        <w:tc>
          <w:tcPr>
            <w:tcW w:w="3121" w:type="dxa"/>
            <w:shd w:val="clear" w:color="auto" w:fill="auto"/>
          </w:tcPr>
          <w:p w14:paraId="61458140" w14:textId="77777777" w:rsidR="00B35660" w:rsidRPr="00442127" w:rsidRDefault="00B35660" w:rsidP="00442127">
            <w:pPr>
              <w:jc w:val="center"/>
              <w:rPr>
                <w:rFonts w:cs="David"/>
                <w:rtl/>
              </w:rPr>
            </w:pPr>
          </w:p>
        </w:tc>
      </w:tr>
      <w:tr w:rsidR="00B35660" w:rsidRPr="00442127" w14:paraId="2742B678" w14:textId="77777777" w:rsidTr="00A27F94">
        <w:trPr>
          <w:jc w:val="center"/>
        </w:trPr>
        <w:tc>
          <w:tcPr>
            <w:tcW w:w="916" w:type="dxa"/>
            <w:shd w:val="clear" w:color="auto" w:fill="auto"/>
          </w:tcPr>
          <w:p w14:paraId="368A517E" w14:textId="77777777" w:rsidR="00B35660" w:rsidRPr="00442127" w:rsidRDefault="00B35660" w:rsidP="00442127">
            <w:pPr>
              <w:jc w:val="center"/>
              <w:rPr>
                <w:rFonts w:cs="David"/>
              </w:rPr>
            </w:pPr>
            <w:r w:rsidRPr="00442127">
              <w:rPr>
                <w:rFonts w:cs="David"/>
              </w:rPr>
              <w:t>2.6</w:t>
            </w:r>
          </w:p>
        </w:tc>
        <w:tc>
          <w:tcPr>
            <w:tcW w:w="4612" w:type="dxa"/>
            <w:shd w:val="clear" w:color="auto" w:fill="auto"/>
          </w:tcPr>
          <w:p w14:paraId="736524B7" w14:textId="77777777" w:rsidR="00B35660" w:rsidRPr="00442127" w:rsidRDefault="00B35660" w:rsidP="00B35660">
            <w:pPr>
              <w:rPr>
                <w:rFonts w:cs="David"/>
                <w:rtl/>
              </w:rPr>
            </w:pPr>
            <w:r w:rsidRPr="00442127">
              <w:rPr>
                <w:rFonts w:cs="David" w:hint="cs"/>
                <w:rtl/>
              </w:rPr>
              <w:t>אישור משרד הבריאות (עוזי קרן וכל גורם אחר)</w:t>
            </w:r>
          </w:p>
        </w:tc>
        <w:tc>
          <w:tcPr>
            <w:tcW w:w="1134" w:type="dxa"/>
            <w:shd w:val="clear" w:color="auto" w:fill="auto"/>
          </w:tcPr>
          <w:p w14:paraId="0A3E6770" w14:textId="77777777" w:rsidR="00B35660" w:rsidRPr="00442127" w:rsidRDefault="00B35660" w:rsidP="00442127">
            <w:pPr>
              <w:jc w:val="center"/>
              <w:rPr>
                <w:rFonts w:cs="David"/>
                <w:rtl/>
              </w:rPr>
            </w:pPr>
          </w:p>
        </w:tc>
        <w:tc>
          <w:tcPr>
            <w:tcW w:w="1274" w:type="dxa"/>
            <w:shd w:val="clear" w:color="auto" w:fill="auto"/>
          </w:tcPr>
          <w:p w14:paraId="1712D6FB" w14:textId="77777777" w:rsidR="00B35660" w:rsidRPr="00442127" w:rsidRDefault="00B35660" w:rsidP="00442127">
            <w:pPr>
              <w:jc w:val="center"/>
              <w:rPr>
                <w:rFonts w:cs="David"/>
                <w:rtl/>
              </w:rPr>
            </w:pPr>
          </w:p>
        </w:tc>
        <w:tc>
          <w:tcPr>
            <w:tcW w:w="3121" w:type="dxa"/>
            <w:shd w:val="clear" w:color="auto" w:fill="auto"/>
          </w:tcPr>
          <w:p w14:paraId="48CE23DD" w14:textId="77777777" w:rsidR="00B35660" w:rsidRPr="00442127" w:rsidRDefault="00B35660" w:rsidP="00442127">
            <w:pPr>
              <w:jc w:val="center"/>
              <w:rPr>
                <w:rFonts w:cs="David"/>
                <w:rtl/>
              </w:rPr>
            </w:pPr>
          </w:p>
        </w:tc>
      </w:tr>
      <w:tr w:rsidR="00B35660" w:rsidRPr="00442127" w14:paraId="644F3648" w14:textId="77777777" w:rsidTr="00A27F94">
        <w:trPr>
          <w:jc w:val="center"/>
        </w:trPr>
        <w:tc>
          <w:tcPr>
            <w:tcW w:w="11057" w:type="dxa"/>
            <w:gridSpan w:val="5"/>
            <w:shd w:val="clear" w:color="auto" w:fill="auto"/>
          </w:tcPr>
          <w:p w14:paraId="455EE39F" w14:textId="77777777" w:rsidR="00B35660" w:rsidRPr="00442127" w:rsidRDefault="00B35660" w:rsidP="008305C2">
            <w:pPr>
              <w:pStyle w:val="afb"/>
              <w:numPr>
                <w:ilvl w:val="0"/>
                <w:numId w:val="34"/>
              </w:numPr>
              <w:contextualSpacing/>
              <w:rPr>
                <w:rFonts w:cs="David"/>
                <w:b/>
                <w:bCs/>
              </w:rPr>
            </w:pPr>
            <w:r w:rsidRPr="00442127">
              <w:rPr>
                <w:rFonts w:cs="David" w:hint="cs"/>
                <w:b/>
                <w:bCs/>
                <w:rtl/>
              </w:rPr>
              <w:t>אישור יועצים והצהרות</w:t>
            </w:r>
            <w:r w:rsidRPr="00442127">
              <w:rPr>
                <w:rFonts w:cs="David"/>
                <w:b/>
                <w:bCs/>
              </w:rPr>
              <w:t xml:space="preserve"> </w:t>
            </w:r>
          </w:p>
        </w:tc>
      </w:tr>
      <w:tr w:rsidR="00B35660" w:rsidRPr="00442127" w14:paraId="786DDFBC" w14:textId="77777777" w:rsidTr="00A27F94">
        <w:trPr>
          <w:jc w:val="center"/>
        </w:trPr>
        <w:tc>
          <w:tcPr>
            <w:tcW w:w="916" w:type="dxa"/>
            <w:shd w:val="clear" w:color="auto" w:fill="auto"/>
          </w:tcPr>
          <w:p w14:paraId="4DE25B19" w14:textId="77777777" w:rsidR="00B35660" w:rsidRPr="00442127" w:rsidRDefault="00B35660" w:rsidP="00442127">
            <w:pPr>
              <w:jc w:val="center"/>
              <w:rPr>
                <w:rFonts w:cs="David"/>
              </w:rPr>
            </w:pPr>
            <w:r w:rsidRPr="00442127">
              <w:rPr>
                <w:rFonts w:cs="David"/>
              </w:rPr>
              <w:t>3.1</w:t>
            </w:r>
          </w:p>
        </w:tc>
        <w:tc>
          <w:tcPr>
            <w:tcW w:w="4612" w:type="dxa"/>
            <w:shd w:val="clear" w:color="auto" w:fill="auto"/>
          </w:tcPr>
          <w:p w14:paraId="7FCD99FB" w14:textId="77777777" w:rsidR="00B35660" w:rsidRPr="00442127" w:rsidRDefault="00B35660" w:rsidP="00B35660">
            <w:pPr>
              <w:rPr>
                <w:rFonts w:cs="David"/>
                <w:rtl/>
              </w:rPr>
            </w:pPr>
            <w:r w:rsidRPr="00442127">
              <w:rPr>
                <w:rFonts w:cs="David" w:hint="cs"/>
                <w:rtl/>
              </w:rPr>
              <w:t>אישור מנהל הפרויקט לקבלת המתקן בסיום העבודה + פרוטוקול לקבלת החזקה לפי החוזה ולאחר בדיקה כי הושלמו כל תנאי המתלה.</w:t>
            </w:r>
          </w:p>
        </w:tc>
        <w:tc>
          <w:tcPr>
            <w:tcW w:w="1134" w:type="dxa"/>
            <w:shd w:val="clear" w:color="auto" w:fill="auto"/>
          </w:tcPr>
          <w:p w14:paraId="0D993277" w14:textId="77777777" w:rsidR="00B35660" w:rsidRPr="00442127" w:rsidRDefault="00B35660" w:rsidP="00442127">
            <w:pPr>
              <w:jc w:val="center"/>
              <w:rPr>
                <w:rFonts w:cs="David"/>
                <w:rtl/>
              </w:rPr>
            </w:pPr>
          </w:p>
        </w:tc>
        <w:tc>
          <w:tcPr>
            <w:tcW w:w="1274" w:type="dxa"/>
            <w:shd w:val="clear" w:color="auto" w:fill="auto"/>
          </w:tcPr>
          <w:p w14:paraId="4931B182" w14:textId="77777777" w:rsidR="00B35660" w:rsidRPr="00442127" w:rsidRDefault="00B35660" w:rsidP="00442127">
            <w:pPr>
              <w:jc w:val="center"/>
              <w:rPr>
                <w:rFonts w:cs="David"/>
                <w:rtl/>
              </w:rPr>
            </w:pPr>
          </w:p>
        </w:tc>
        <w:tc>
          <w:tcPr>
            <w:tcW w:w="3121" w:type="dxa"/>
            <w:shd w:val="clear" w:color="auto" w:fill="auto"/>
          </w:tcPr>
          <w:p w14:paraId="12739D80" w14:textId="77777777" w:rsidR="00B35660" w:rsidRPr="00442127" w:rsidRDefault="00B35660" w:rsidP="00442127">
            <w:pPr>
              <w:jc w:val="center"/>
              <w:rPr>
                <w:rFonts w:cs="David"/>
                <w:rtl/>
              </w:rPr>
            </w:pPr>
          </w:p>
        </w:tc>
      </w:tr>
      <w:tr w:rsidR="00B35660" w:rsidRPr="00442127" w14:paraId="6B33837D" w14:textId="77777777" w:rsidTr="00A27F94">
        <w:trPr>
          <w:jc w:val="center"/>
        </w:trPr>
        <w:tc>
          <w:tcPr>
            <w:tcW w:w="916" w:type="dxa"/>
            <w:shd w:val="clear" w:color="auto" w:fill="auto"/>
          </w:tcPr>
          <w:p w14:paraId="2A2D1DE5" w14:textId="77777777" w:rsidR="00B35660" w:rsidRPr="00442127" w:rsidRDefault="00B35660" w:rsidP="00442127">
            <w:pPr>
              <w:jc w:val="center"/>
              <w:rPr>
                <w:rFonts w:cs="David"/>
                <w:rtl/>
              </w:rPr>
            </w:pPr>
            <w:r w:rsidRPr="00442127">
              <w:rPr>
                <w:rFonts w:cs="David"/>
              </w:rPr>
              <w:t>3.2</w:t>
            </w:r>
          </w:p>
        </w:tc>
        <w:tc>
          <w:tcPr>
            <w:tcW w:w="4612" w:type="dxa"/>
            <w:shd w:val="clear" w:color="auto" w:fill="auto"/>
          </w:tcPr>
          <w:p w14:paraId="1FE09191" w14:textId="77777777" w:rsidR="00B35660" w:rsidRPr="00442127" w:rsidRDefault="00B35660" w:rsidP="00B35660">
            <w:pPr>
              <w:rPr>
                <w:rFonts w:cs="David"/>
                <w:rtl/>
              </w:rPr>
            </w:pPr>
            <w:r w:rsidRPr="00442127">
              <w:rPr>
                <w:rFonts w:cs="David" w:hint="cs"/>
                <w:rtl/>
              </w:rPr>
              <w:t>אישור אדריכל /מנהל פרויקט לביצוע קירות אש כמפורט בתוכנית יועץ הבטיחות</w:t>
            </w:r>
          </w:p>
        </w:tc>
        <w:tc>
          <w:tcPr>
            <w:tcW w:w="1134" w:type="dxa"/>
            <w:shd w:val="clear" w:color="auto" w:fill="auto"/>
          </w:tcPr>
          <w:p w14:paraId="053D2412" w14:textId="77777777" w:rsidR="00B35660" w:rsidRPr="00442127" w:rsidRDefault="00B35660" w:rsidP="00442127">
            <w:pPr>
              <w:jc w:val="center"/>
              <w:rPr>
                <w:rFonts w:cs="David"/>
                <w:rtl/>
              </w:rPr>
            </w:pPr>
          </w:p>
        </w:tc>
        <w:tc>
          <w:tcPr>
            <w:tcW w:w="1274" w:type="dxa"/>
            <w:shd w:val="clear" w:color="auto" w:fill="auto"/>
          </w:tcPr>
          <w:p w14:paraId="159D8974" w14:textId="77777777" w:rsidR="00B35660" w:rsidRPr="00442127" w:rsidRDefault="00B35660" w:rsidP="00442127">
            <w:pPr>
              <w:jc w:val="center"/>
              <w:rPr>
                <w:rFonts w:cs="David"/>
                <w:rtl/>
              </w:rPr>
            </w:pPr>
          </w:p>
        </w:tc>
        <w:tc>
          <w:tcPr>
            <w:tcW w:w="3121" w:type="dxa"/>
            <w:shd w:val="clear" w:color="auto" w:fill="auto"/>
          </w:tcPr>
          <w:p w14:paraId="57AEE27C" w14:textId="77777777" w:rsidR="00B35660" w:rsidRPr="00442127" w:rsidRDefault="00B35660" w:rsidP="00442127">
            <w:pPr>
              <w:jc w:val="center"/>
              <w:rPr>
                <w:rFonts w:cs="David"/>
                <w:rtl/>
              </w:rPr>
            </w:pPr>
          </w:p>
        </w:tc>
      </w:tr>
      <w:tr w:rsidR="00B35660" w:rsidRPr="00442127" w14:paraId="746E7A07" w14:textId="77777777" w:rsidTr="00A27F94">
        <w:trPr>
          <w:jc w:val="center"/>
        </w:trPr>
        <w:tc>
          <w:tcPr>
            <w:tcW w:w="916" w:type="dxa"/>
            <w:shd w:val="clear" w:color="auto" w:fill="auto"/>
          </w:tcPr>
          <w:p w14:paraId="32484773" w14:textId="77777777" w:rsidR="00B35660" w:rsidRPr="00442127" w:rsidRDefault="00B35660" w:rsidP="00442127">
            <w:pPr>
              <w:jc w:val="center"/>
              <w:rPr>
                <w:rFonts w:cs="David"/>
                <w:rtl/>
              </w:rPr>
            </w:pPr>
            <w:r w:rsidRPr="00442127">
              <w:rPr>
                <w:rFonts w:cs="David"/>
              </w:rPr>
              <w:t>3.3</w:t>
            </w:r>
          </w:p>
        </w:tc>
        <w:tc>
          <w:tcPr>
            <w:tcW w:w="4612" w:type="dxa"/>
            <w:shd w:val="clear" w:color="auto" w:fill="auto"/>
          </w:tcPr>
          <w:p w14:paraId="19E9D621" w14:textId="77777777" w:rsidR="00B35660" w:rsidRPr="00442127" w:rsidRDefault="00B35660" w:rsidP="00B35660">
            <w:pPr>
              <w:rPr>
                <w:rFonts w:cs="David"/>
                <w:rtl/>
              </w:rPr>
            </w:pPr>
            <w:r w:rsidRPr="00442127">
              <w:rPr>
                <w:rFonts w:cs="David" w:hint="cs"/>
                <w:rtl/>
              </w:rPr>
              <w:t>אישור אדריכל לקבלת המתקן בסיום העבודה</w:t>
            </w:r>
          </w:p>
        </w:tc>
        <w:tc>
          <w:tcPr>
            <w:tcW w:w="1134" w:type="dxa"/>
            <w:shd w:val="clear" w:color="auto" w:fill="auto"/>
          </w:tcPr>
          <w:p w14:paraId="3AC8712D" w14:textId="77777777" w:rsidR="00B35660" w:rsidRPr="00442127" w:rsidRDefault="00B35660" w:rsidP="00442127">
            <w:pPr>
              <w:jc w:val="center"/>
              <w:rPr>
                <w:rFonts w:cs="David"/>
                <w:rtl/>
              </w:rPr>
            </w:pPr>
          </w:p>
        </w:tc>
        <w:tc>
          <w:tcPr>
            <w:tcW w:w="1274" w:type="dxa"/>
            <w:shd w:val="clear" w:color="auto" w:fill="auto"/>
          </w:tcPr>
          <w:p w14:paraId="36AAA63D" w14:textId="77777777" w:rsidR="00B35660" w:rsidRPr="00442127" w:rsidRDefault="00B35660" w:rsidP="00442127">
            <w:pPr>
              <w:jc w:val="center"/>
              <w:rPr>
                <w:rFonts w:cs="David"/>
                <w:rtl/>
              </w:rPr>
            </w:pPr>
          </w:p>
        </w:tc>
        <w:tc>
          <w:tcPr>
            <w:tcW w:w="3121" w:type="dxa"/>
            <w:shd w:val="clear" w:color="auto" w:fill="auto"/>
          </w:tcPr>
          <w:p w14:paraId="4BB8324C" w14:textId="77777777" w:rsidR="00B35660" w:rsidRPr="00442127" w:rsidRDefault="00B35660" w:rsidP="00442127">
            <w:pPr>
              <w:jc w:val="center"/>
              <w:rPr>
                <w:rFonts w:cs="David"/>
                <w:rtl/>
              </w:rPr>
            </w:pPr>
          </w:p>
        </w:tc>
      </w:tr>
      <w:tr w:rsidR="00B35660" w:rsidRPr="00442127" w14:paraId="6AC36784" w14:textId="77777777" w:rsidTr="00A27F94">
        <w:trPr>
          <w:jc w:val="center"/>
        </w:trPr>
        <w:tc>
          <w:tcPr>
            <w:tcW w:w="916" w:type="dxa"/>
            <w:shd w:val="clear" w:color="auto" w:fill="auto"/>
          </w:tcPr>
          <w:p w14:paraId="4D4C5860" w14:textId="77777777" w:rsidR="00B35660" w:rsidRPr="00442127" w:rsidRDefault="00B35660" w:rsidP="00442127">
            <w:pPr>
              <w:jc w:val="center"/>
              <w:rPr>
                <w:rFonts w:cs="David"/>
                <w:rtl/>
              </w:rPr>
            </w:pPr>
            <w:r w:rsidRPr="00442127">
              <w:rPr>
                <w:rFonts w:cs="David"/>
              </w:rPr>
              <w:t>3.4</w:t>
            </w:r>
          </w:p>
        </w:tc>
        <w:tc>
          <w:tcPr>
            <w:tcW w:w="4612" w:type="dxa"/>
            <w:shd w:val="clear" w:color="auto" w:fill="auto"/>
          </w:tcPr>
          <w:p w14:paraId="04E74234" w14:textId="77777777" w:rsidR="00B35660" w:rsidRPr="00442127" w:rsidRDefault="00B35660" w:rsidP="00B35660">
            <w:pPr>
              <w:rPr>
                <w:rFonts w:cs="David"/>
                <w:rtl/>
              </w:rPr>
            </w:pPr>
            <w:r w:rsidRPr="00442127">
              <w:rPr>
                <w:rFonts w:cs="David" w:hint="cs"/>
                <w:rtl/>
              </w:rPr>
              <w:t>אישור אדריכל/קבלן בינוי לאריחי חיפוי ( רמת חיכוך של אריחים בשטחים ציבוריים ושטחים רטובים)</w:t>
            </w:r>
          </w:p>
        </w:tc>
        <w:tc>
          <w:tcPr>
            <w:tcW w:w="1134" w:type="dxa"/>
            <w:shd w:val="clear" w:color="auto" w:fill="auto"/>
          </w:tcPr>
          <w:p w14:paraId="36E38AE0" w14:textId="77777777" w:rsidR="00B35660" w:rsidRPr="00442127" w:rsidRDefault="00B35660" w:rsidP="00442127">
            <w:pPr>
              <w:jc w:val="center"/>
              <w:rPr>
                <w:rFonts w:cs="David"/>
                <w:rtl/>
              </w:rPr>
            </w:pPr>
          </w:p>
        </w:tc>
        <w:tc>
          <w:tcPr>
            <w:tcW w:w="1274" w:type="dxa"/>
            <w:shd w:val="clear" w:color="auto" w:fill="auto"/>
          </w:tcPr>
          <w:p w14:paraId="52537FE0" w14:textId="77777777" w:rsidR="00B35660" w:rsidRPr="00442127" w:rsidRDefault="00B35660" w:rsidP="00442127">
            <w:pPr>
              <w:jc w:val="center"/>
              <w:rPr>
                <w:rFonts w:cs="David"/>
                <w:rtl/>
              </w:rPr>
            </w:pPr>
          </w:p>
        </w:tc>
        <w:tc>
          <w:tcPr>
            <w:tcW w:w="3121" w:type="dxa"/>
            <w:shd w:val="clear" w:color="auto" w:fill="auto"/>
          </w:tcPr>
          <w:p w14:paraId="685D9FAC" w14:textId="77777777" w:rsidR="00B35660" w:rsidRPr="00442127" w:rsidRDefault="00B35660" w:rsidP="00442127">
            <w:pPr>
              <w:jc w:val="center"/>
              <w:rPr>
                <w:rFonts w:cs="David"/>
                <w:rtl/>
              </w:rPr>
            </w:pPr>
          </w:p>
        </w:tc>
      </w:tr>
      <w:tr w:rsidR="00B35660" w:rsidRPr="00442127" w14:paraId="04443401" w14:textId="77777777" w:rsidTr="00A27F94">
        <w:trPr>
          <w:jc w:val="center"/>
        </w:trPr>
        <w:tc>
          <w:tcPr>
            <w:tcW w:w="916" w:type="dxa"/>
            <w:shd w:val="clear" w:color="auto" w:fill="auto"/>
          </w:tcPr>
          <w:p w14:paraId="65673194" w14:textId="77777777" w:rsidR="00B35660" w:rsidRPr="00442127" w:rsidRDefault="00B35660" w:rsidP="00442127">
            <w:pPr>
              <w:jc w:val="center"/>
              <w:rPr>
                <w:rFonts w:cs="David"/>
                <w:rtl/>
              </w:rPr>
            </w:pPr>
            <w:r w:rsidRPr="00442127">
              <w:rPr>
                <w:rFonts w:cs="David"/>
              </w:rPr>
              <w:t>3.5</w:t>
            </w:r>
          </w:p>
        </w:tc>
        <w:tc>
          <w:tcPr>
            <w:tcW w:w="4612" w:type="dxa"/>
            <w:shd w:val="clear" w:color="auto" w:fill="auto"/>
          </w:tcPr>
          <w:p w14:paraId="42E5F9EB" w14:textId="77777777" w:rsidR="00B35660" w:rsidRPr="00442127" w:rsidRDefault="00B35660" w:rsidP="00B35660">
            <w:pPr>
              <w:rPr>
                <w:rFonts w:cs="David"/>
                <w:rtl/>
              </w:rPr>
            </w:pPr>
            <w:r w:rsidRPr="00442127">
              <w:rPr>
                <w:rFonts w:cs="David" w:hint="cs"/>
                <w:rtl/>
              </w:rPr>
              <w:t>אישור מתכנן חשמל לקבלת המתקן בסיום העבודה</w:t>
            </w:r>
          </w:p>
        </w:tc>
        <w:tc>
          <w:tcPr>
            <w:tcW w:w="1134" w:type="dxa"/>
            <w:shd w:val="clear" w:color="auto" w:fill="auto"/>
          </w:tcPr>
          <w:p w14:paraId="0BB18F94" w14:textId="77777777" w:rsidR="00B35660" w:rsidRPr="00442127" w:rsidRDefault="00B35660" w:rsidP="00442127">
            <w:pPr>
              <w:jc w:val="center"/>
              <w:rPr>
                <w:rFonts w:cs="David"/>
                <w:rtl/>
              </w:rPr>
            </w:pPr>
          </w:p>
        </w:tc>
        <w:tc>
          <w:tcPr>
            <w:tcW w:w="1274" w:type="dxa"/>
            <w:shd w:val="clear" w:color="auto" w:fill="auto"/>
          </w:tcPr>
          <w:p w14:paraId="35DDE720" w14:textId="77777777" w:rsidR="00B35660" w:rsidRPr="00442127" w:rsidRDefault="00B35660" w:rsidP="00442127">
            <w:pPr>
              <w:jc w:val="center"/>
              <w:rPr>
                <w:rFonts w:cs="David"/>
                <w:rtl/>
              </w:rPr>
            </w:pPr>
          </w:p>
        </w:tc>
        <w:tc>
          <w:tcPr>
            <w:tcW w:w="3121" w:type="dxa"/>
            <w:shd w:val="clear" w:color="auto" w:fill="auto"/>
          </w:tcPr>
          <w:p w14:paraId="1CF87F9C" w14:textId="77777777" w:rsidR="00B35660" w:rsidRPr="00442127" w:rsidRDefault="00B35660" w:rsidP="00442127">
            <w:pPr>
              <w:jc w:val="center"/>
              <w:rPr>
                <w:rFonts w:cs="David"/>
                <w:rtl/>
              </w:rPr>
            </w:pPr>
          </w:p>
        </w:tc>
      </w:tr>
      <w:tr w:rsidR="00B35660" w:rsidRPr="00442127" w14:paraId="40A1C478" w14:textId="77777777" w:rsidTr="00A27F94">
        <w:trPr>
          <w:jc w:val="center"/>
        </w:trPr>
        <w:tc>
          <w:tcPr>
            <w:tcW w:w="916" w:type="dxa"/>
            <w:shd w:val="clear" w:color="auto" w:fill="auto"/>
          </w:tcPr>
          <w:p w14:paraId="478BC3E8" w14:textId="77777777" w:rsidR="00B35660" w:rsidRPr="00442127" w:rsidRDefault="00B35660" w:rsidP="00442127">
            <w:pPr>
              <w:jc w:val="center"/>
              <w:rPr>
                <w:rFonts w:cs="David"/>
                <w:rtl/>
              </w:rPr>
            </w:pPr>
            <w:r w:rsidRPr="00442127">
              <w:rPr>
                <w:rFonts w:cs="David"/>
              </w:rPr>
              <w:br w:type="page"/>
              <w:t>3.6</w:t>
            </w:r>
          </w:p>
        </w:tc>
        <w:tc>
          <w:tcPr>
            <w:tcW w:w="4612" w:type="dxa"/>
            <w:shd w:val="clear" w:color="auto" w:fill="auto"/>
          </w:tcPr>
          <w:p w14:paraId="57E7884D" w14:textId="77777777" w:rsidR="00B35660" w:rsidRPr="00442127" w:rsidRDefault="00B35660" w:rsidP="00B35660">
            <w:pPr>
              <w:rPr>
                <w:rFonts w:cs="David"/>
                <w:rtl/>
              </w:rPr>
            </w:pPr>
            <w:r w:rsidRPr="00442127">
              <w:rPr>
                <w:rFonts w:cs="David" w:hint="cs"/>
                <w:rtl/>
              </w:rPr>
              <w:t>אישור מתכנן חשמן על בדיקת גיבוי המערכות החיוניות ע"י גנראטור.</w:t>
            </w:r>
          </w:p>
        </w:tc>
        <w:tc>
          <w:tcPr>
            <w:tcW w:w="1134" w:type="dxa"/>
            <w:shd w:val="clear" w:color="auto" w:fill="auto"/>
          </w:tcPr>
          <w:p w14:paraId="6864D6D3" w14:textId="77777777" w:rsidR="00B35660" w:rsidRPr="00442127" w:rsidRDefault="00B35660" w:rsidP="00442127">
            <w:pPr>
              <w:jc w:val="center"/>
              <w:rPr>
                <w:rFonts w:cs="David"/>
                <w:rtl/>
              </w:rPr>
            </w:pPr>
          </w:p>
        </w:tc>
        <w:tc>
          <w:tcPr>
            <w:tcW w:w="1274" w:type="dxa"/>
            <w:shd w:val="clear" w:color="auto" w:fill="auto"/>
          </w:tcPr>
          <w:p w14:paraId="7F924938" w14:textId="77777777" w:rsidR="00B35660" w:rsidRPr="00442127" w:rsidRDefault="00B35660" w:rsidP="00442127">
            <w:pPr>
              <w:jc w:val="center"/>
              <w:rPr>
                <w:rFonts w:cs="David"/>
                <w:rtl/>
              </w:rPr>
            </w:pPr>
          </w:p>
        </w:tc>
        <w:tc>
          <w:tcPr>
            <w:tcW w:w="3121" w:type="dxa"/>
            <w:shd w:val="clear" w:color="auto" w:fill="auto"/>
          </w:tcPr>
          <w:p w14:paraId="2A0FF11E" w14:textId="77777777" w:rsidR="00B35660" w:rsidRPr="00442127" w:rsidRDefault="00B35660" w:rsidP="00442127">
            <w:pPr>
              <w:jc w:val="center"/>
              <w:rPr>
                <w:rFonts w:cs="David"/>
                <w:rtl/>
              </w:rPr>
            </w:pPr>
          </w:p>
        </w:tc>
      </w:tr>
      <w:tr w:rsidR="00B35660" w:rsidRPr="00442127" w14:paraId="057FC321" w14:textId="77777777" w:rsidTr="00A27F94">
        <w:trPr>
          <w:jc w:val="center"/>
        </w:trPr>
        <w:tc>
          <w:tcPr>
            <w:tcW w:w="916" w:type="dxa"/>
            <w:shd w:val="clear" w:color="auto" w:fill="auto"/>
          </w:tcPr>
          <w:p w14:paraId="18FB0EC1" w14:textId="77777777" w:rsidR="00B35660" w:rsidRPr="00442127" w:rsidRDefault="00B35660" w:rsidP="00442127">
            <w:pPr>
              <w:jc w:val="center"/>
              <w:rPr>
                <w:rFonts w:cs="David"/>
                <w:rtl/>
              </w:rPr>
            </w:pPr>
            <w:r w:rsidRPr="00442127">
              <w:rPr>
                <w:rFonts w:cs="David"/>
              </w:rPr>
              <w:t>3.7</w:t>
            </w:r>
          </w:p>
        </w:tc>
        <w:tc>
          <w:tcPr>
            <w:tcW w:w="4612" w:type="dxa"/>
            <w:shd w:val="clear" w:color="auto" w:fill="auto"/>
          </w:tcPr>
          <w:p w14:paraId="7271CFD0" w14:textId="77777777" w:rsidR="00B35660" w:rsidRPr="00442127" w:rsidRDefault="00B35660" w:rsidP="00B35660">
            <w:pPr>
              <w:rPr>
                <w:rFonts w:cs="David"/>
                <w:rtl/>
              </w:rPr>
            </w:pPr>
            <w:r w:rsidRPr="00442127">
              <w:rPr>
                <w:rFonts w:cs="David" w:hint="cs"/>
                <w:rtl/>
              </w:rPr>
              <w:t xml:space="preserve">אישור </w:t>
            </w:r>
            <w:proofErr w:type="spellStart"/>
            <w:r w:rsidRPr="00442127">
              <w:rPr>
                <w:rFonts w:cs="David" w:hint="cs"/>
                <w:rtl/>
              </w:rPr>
              <w:t>קונסטרוקטור</w:t>
            </w:r>
            <w:proofErr w:type="spellEnd"/>
            <w:r w:rsidRPr="00442127">
              <w:rPr>
                <w:rFonts w:cs="David" w:hint="cs"/>
                <w:rtl/>
              </w:rPr>
              <w:t xml:space="preserve"> לאביזרי תלייה שונים כגון תליות בהתפתחות הילד, פיזיו </w:t>
            </w:r>
            <w:proofErr w:type="spellStart"/>
            <w:r w:rsidRPr="00442127">
              <w:rPr>
                <w:rFonts w:cs="David" w:hint="cs"/>
                <w:rtl/>
              </w:rPr>
              <w:t>וכו</w:t>
            </w:r>
            <w:proofErr w:type="spellEnd"/>
            <w:r w:rsidRPr="00442127">
              <w:rPr>
                <w:rFonts w:cs="David" w:hint="cs"/>
                <w:rtl/>
              </w:rPr>
              <w:t>'.</w:t>
            </w:r>
          </w:p>
        </w:tc>
        <w:tc>
          <w:tcPr>
            <w:tcW w:w="1134" w:type="dxa"/>
            <w:shd w:val="clear" w:color="auto" w:fill="auto"/>
          </w:tcPr>
          <w:p w14:paraId="133E4644" w14:textId="77777777" w:rsidR="00B35660" w:rsidRPr="00442127" w:rsidRDefault="00B35660" w:rsidP="00442127">
            <w:pPr>
              <w:jc w:val="center"/>
              <w:rPr>
                <w:rFonts w:cs="David"/>
                <w:rtl/>
              </w:rPr>
            </w:pPr>
          </w:p>
        </w:tc>
        <w:tc>
          <w:tcPr>
            <w:tcW w:w="1274" w:type="dxa"/>
            <w:shd w:val="clear" w:color="auto" w:fill="auto"/>
          </w:tcPr>
          <w:p w14:paraId="571A612A" w14:textId="77777777" w:rsidR="00B35660" w:rsidRPr="00442127" w:rsidRDefault="00B35660" w:rsidP="00442127">
            <w:pPr>
              <w:jc w:val="center"/>
              <w:rPr>
                <w:rFonts w:cs="David"/>
                <w:rtl/>
              </w:rPr>
            </w:pPr>
          </w:p>
        </w:tc>
        <w:tc>
          <w:tcPr>
            <w:tcW w:w="3121" w:type="dxa"/>
            <w:shd w:val="clear" w:color="auto" w:fill="auto"/>
          </w:tcPr>
          <w:p w14:paraId="2A0E6685" w14:textId="77777777" w:rsidR="00B35660" w:rsidRPr="00442127" w:rsidRDefault="00B35660" w:rsidP="00442127">
            <w:pPr>
              <w:jc w:val="center"/>
              <w:rPr>
                <w:rFonts w:cs="David"/>
                <w:rtl/>
              </w:rPr>
            </w:pPr>
          </w:p>
        </w:tc>
      </w:tr>
      <w:tr w:rsidR="00B35660" w:rsidRPr="00442127" w14:paraId="1783AACB" w14:textId="77777777" w:rsidTr="00A27F94">
        <w:trPr>
          <w:jc w:val="center"/>
        </w:trPr>
        <w:tc>
          <w:tcPr>
            <w:tcW w:w="916" w:type="dxa"/>
            <w:shd w:val="clear" w:color="auto" w:fill="auto"/>
          </w:tcPr>
          <w:p w14:paraId="116D6F0E" w14:textId="77777777" w:rsidR="00B35660" w:rsidRPr="00442127" w:rsidRDefault="00B35660" w:rsidP="00442127">
            <w:pPr>
              <w:jc w:val="center"/>
              <w:rPr>
                <w:rFonts w:cs="David"/>
                <w:rtl/>
              </w:rPr>
            </w:pPr>
            <w:r w:rsidRPr="00442127">
              <w:rPr>
                <w:rFonts w:cs="David"/>
              </w:rPr>
              <w:t>3.8</w:t>
            </w:r>
          </w:p>
        </w:tc>
        <w:tc>
          <w:tcPr>
            <w:tcW w:w="4612" w:type="dxa"/>
            <w:shd w:val="clear" w:color="auto" w:fill="auto"/>
          </w:tcPr>
          <w:p w14:paraId="2E4A2A0E" w14:textId="77777777" w:rsidR="00B35660" w:rsidRPr="00442127" w:rsidRDefault="00B35660" w:rsidP="00B35660">
            <w:pPr>
              <w:rPr>
                <w:rFonts w:cs="David"/>
                <w:rtl/>
              </w:rPr>
            </w:pPr>
            <w:r w:rsidRPr="00442127">
              <w:rPr>
                <w:rFonts w:cs="David" w:hint="cs"/>
                <w:rtl/>
              </w:rPr>
              <w:t>אישור מתכנן אינסטלציה לקבלת המתקן בסיום העבודה</w:t>
            </w:r>
          </w:p>
        </w:tc>
        <w:tc>
          <w:tcPr>
            <w:tcW w:w="1134" w:type="dxa"/>
            <w:shd w:val="clear" w:color="auto" w:fill="auto"/>
          </w:tcPr>
          <w:p w14:paraId="6E3C16E0" w14:textId="77777777" w:rsidR="00B35660" w:rsidRPr="00442127" w:rsidRDefault="00B35660" w:rsidP="00442127">
            <w:pPr>
              <w:jc w:val="center"/>
              <w:rPr>
                <w:rFonts w:cs="David"/>
                <w:rtl/>
              </w:rPr>
            </w:pPr>
          </w:p>
        </w:tc>
        <w:tc>
          <w:tcPr>
            <w:tcW w:w="1274" w:type="dxa"/>
            <w:shd w:val="clear" w:color="auto" w:fill="auto"/>
          </w:tcPr>
          <w:p w14:paraId="12468DA2" w14:textId="77777777" w:rsidR="00B35660" w:rsidRPr="00442127" w:rsidRDefault="00B35660" w:rsidP="00442127">
            <w:pPr>
              <w:jc w:val="center"/>
              <w:rPr>
                <w:rFonts w:cs="David"/>
                <w:rtl/>
              </w:rPr>
            </w:pPr>
          </w:p>
        </w:tc>
        <w:tc>
          <w:tcPr>
            <w:tcW w:w="3121" w:type="dxa"/>
            <w:shd w:val="clear" w:color="auto" w:fill="auto"/>
          </w:tcPr>
          <w:p w14:paraId="37B435E0" w14:textId="77777777" w:rsidR="00B35660" w:rsidRPr="00442127" w:rsidRDefault="00B35660" w:rsidP="00442127">
            <w:pPr>
              <w:jc w:val="center"/>
              <w:rPr>
                <w:rFonts w:cs="David"/>
                <w:rtl/>
              </w:rPr>
            </w:pPr>
          </w:p>
        </w:tc>
      </w:tr>
      <w:tr w:rsidR="00B35660" w:rsidRPr="00442127" w14:paraId="1DA446AF" w14:textId="77777777" w:rsidTr="00A27F94">
        <w:trPr>
          <w:jc w:val="center"/>
        </w:trPr>
        <w:tc>
          <w:tcPr>
            <w:tcW w:w="916" w:type="dxa"/>
            <w:shd w:val="clear" w:color="auto" w:fill="auto"/>
          </w:tcPr>
          <w:p w14:paraId="313BEE1C" w14:textId="77777777" w:rsidR="00B35660" w:rsidRPr="00442127" w:rsidRDefault="00B35660" w:rsidP="00442127">
            <w:pPr>
              <w:jc w:val="center"/>
              <w:rPr>
                <w:rFonts w:cs="David"/>
                <w:rtl/>
              </w:rPr>
            </w:pPr>
            <w:r w:rsidRPr="00442127">
              <w:rPr>
                <w:rFonts w:cs="David"/>
              </w:rPr>
              <w:t>3.9</w:t>
            </w:r>
          </w:p>
        </w:tc>
        <w:tc>
          <w:tcPr>
            <w:tcW w:w="4612" w:type="dxa"/>
            <w:shd w:val="clear" w:color="auto" w:fill="auto"/>
          </w:tcPr>
          <w:p w14:paraId="632A8322" w14:textId="77777777" w:rsidR="00B35660" w:rsidRPr="00442127" w:rsidRDefault="00B35660" w:rsidP="00B35660">
            <w:pPr>
              <w:rPr>
                <w:rFonts w:cs="David"/>
                <w:rtl/>
              </w:rPr>
            </w:pPr>
            <w:r w:rsidRPr="00442127">
              <w:rPr>
                <w:rFonts w:cs="David" w:hint="cs"/>
                <w:rtl/>
              </w:rPr>
              <w:t xml:space="preserve">אישור בודק מוסמך למערכת הגזים </w:t>
            </w:r>
            <w:proofErr w:type="spellStart"/>
            <w:r w:rsidRPr="00442127">
              <w:rPr>
                <w:rFonts w:cs="David" w:hint="cs"/>
                <w:rtl/>
              </w:rPr>
              <w:t>הרפואים</w:t>
            </w:r>
            <w:proofErr w:type="spellEnd"/>
            <w:r w:rsidRPr="00442127">
              <w:rPr>
                <w:rFonts w:cs="David" w:hint="cs"/>
                <w:rtl/>
              </w:rPr>
              <w:t>.</w:t>
            </w:r>
          </w:p>
        </w:tc>
        <w:tc>
          <w:tcPr>
            <w:tcW w:w="1134" w:type="dxa"/>
            <w:shd w:val="clear" w:color="auto" w:fill="auto"/>
          </w:tcPr>
          <w:p w14:paraId="70F59CD2" w14:textId="77777777" w:rsidR="00B35660" w:rsidRPr="00442127" w:rsidRDefault="00B35660" w:rsidP="00442127">
            <w:pPr>
              <w:jc w:val="center"/>
              <w:rPr>
                <w:rFonts w:cs="David"/>
                <w:rtl/>
              </w:rPr>
            </w:pPr>
          </w:p>
        </w:tc>
        <w:tc>
          <w:tcPr>
            <w:tcW w:w="1274" w:type="dxa"/>
            <w:shd w:val="clear" w:color="auto" w:fill="auto"/>
          </w:tcPr>
          <w:p w14:paraId="198E0C98" w14:textId="77777777" w:rsidR="00B35660" w:rsidRPr="00442127" w:rsidRDefault="00B35660" w:rsidP="00442127">
            <w:pPr>
              <w:jc w:val="center"/>
              <w:rPr>
                <w:rFonts w:cs="David"/>
                <w:rtl/>
              </w:rPr>
            </w:pPr>
          </w:p>
        </w:tc>
        <w:tc>
          <w:tcPr>
            <w:tcW w:w="3121" w:type="dxa"/>
            <w:shd w:val="clear" w:color="auto" w:fill="auto"/>
          </w:tcPr>
          <w:p w14:paraId="7985D0B2" w14:textId="77777777" w:rsidR="00B35660" w:rsidRPr="00442127" w:rsidRDefault="00B35660" w:rsidP="00442127">
            <w:pPr>
              <w:jc w:val="center"/>
              <w:rPr>
                <w:rFonts w:cs="David"/>
                <w:rtl/>
              </w:rPr>
            </w:pPr>
          </w:p>
        </w:tc>
      </w:tr>
      <w:tr w:rsidR="00B35660" w:rsidRPr="00442127" w14:paraId="161233FA" w14:textId="77777777" w:rsidTr="00A27F94">
        <w:trPr>
          <w:jc w:val="center"/>
        </w:trPr>
        <w:tc>
          <w:tcPr>
            <w:tcW w:w="916" w:type="dxa"/>
            <w:shd w:val="clear" w:color="auto" w:fill="auto"/>
          </w:tcPr>
          <w:p w14:paraId="42387187" w14:textId="77777777" w:rsidR="00B35660" w:rsidRPr="00442127" w:rsidRDefault="00B35660" w:rsidP="00442127">
            <w:pPr>
              <w:jc w:val="center"/>
              <w:rPr>
                <w:rFonts w:cs="David"/>
                <w:rtl/>
              </w:rPr>
            </w:pPr>
            <w:r w:rsidRPr="00442127">
              <w:rPr>
                <w:rFonts w:cs="David"/>
              </w:rPr>
              <w:t>3.10</w:t>
            </w:r>
          </w:p>
        </w:tc>
        <w:tc>
          <w:tcPr>
            <w:tcW w:w="4612" w:type="dxa"/>
            <w:shd w:val="clear" w:color="auto" w:fill="auto"/>
          </w:tcPr>
          <w:p w14:paraId="0A682C9A" w14:textId="77777777" w:rsidR="00B35660" w:rsidRPr="00442127" w:rsidRDefault="00B35660" w:rsidP="00B35660">
            <w:pPr>
              <w:rPr>
                <w:rFonts w:cs="David"/>
                <w:rtl/>
              </w:rPr>
            </w:pPr>
            <w:r w:rsidRPr="00442127">
              <w:rPr>
                <w:rFonts w:cs="David" w:hint="cs"/>
                <w:rtl/>
              </w:rPr>
              <w:t>אישור מהנדס אינסטלציה לאספקת מים נפרדת לצנרת כיבוי אש ותקינות עמדות הכיבוי</w:t>
            </w:r>
          </w:p>
        </w:tc>
        <w:tc>
          <w:tcPr>
            <w:tcW w:w="1134" w:type="dxa"/>
            <w:shd w:val="clear" w:color="auto" w:fill="auto"/>
          </w:tcPr>
          <w:p w14:paraId="5983BA47" w14:textId="77777777" w:rsidR="00B35660" w:rsidRPr="00442127" w:rsidRDefault="00B35660" w:rsidP="00442127">
            <w:pPr>
              <w:jc w:val="center"/>
              <w:rPr>
                <w:rFonts w:cs="David"/>
                <w:rtl/>
              </w:rPr>
            </w:pPr>
          </w:p>
        </w:tc>
        <w:tc>
          <w:tcPr>
            <w:tcW w:w="1274" w:type="dxa"/>
            <w:shd w:val="clear" w:color="auto" w:fill="auto"/>
          </w:tcPr>
          <w:p w14:paraId="2D8E27AF" w14:textId="77777777" w:rsidR="00B35660" w:rsidRPr="00442127" w:rsidRDefault="00B35660" w:rsidP="00442127">
            <w:pPr>
              <w:jc w:val="center"/>
              <w:rPr>
                <w:rFonts w:cs="David"/>
                <w:rtl/>
              </w:rPr>
            </w:pPr>
          </w:p>
        </w:tc>
        <w:tc>
          <w:tcPr>
            <w:tcW w:w="3121" w:type="dxa"/>
            <w:shd w:val="clear" w:color="auto" w:fill="auto"/>
          </w:tcPr>
          <w:p w14:paraId="41954203" w14:textId="77777777" w:rsidR="00B35660" w:rsidRPr="00442127" w:rsidRDefault="00B35660" w:rsidP="00442127">
            <w:pPr>
              <w:jc w:val="center"/>
              <w:rPr>
                <w:rFonts w:cs="David"/>
                <w:rtl/>
              </w:rPr>
            </w:pPr>
          </w:p>
        </w:tc>
      </w:tr>
      <w:tr w:rsidR="00B35660" w:rsidRPr="00442127" w14:paraId="0B616E6A" w14:textId="77777777" w:rsidTr="00A27F94">
        <w:trPr>
          <w:jc w:val="center"/>
        </w:trPr>
        <w:tc>
          <w:tcPr>
            <w:tcW w:w="916" w:type="dxa"/>
            <w:shd w:val="clear" w:color="auto" w:fill="auto"/>
          </w:tcPr>
          <w:p w14:paraId="5360AADA" w14:textId="77777777" w:rsidR="00B35660" w:rsidRPr="00442127" w:rsidRDefault="00B35660" w:rsidP="00442127">
            <w:pPr>
              <w:jc w:val="center"/>
              <w:rPr>
                <w:rFonts w:cs="David"/>
              </w:rPr>
            </w:pPr>
            <w:r w:rsidRPr="00442127">
              <w:rPr>
                <w:rFonts w:cs="David"/>
              </w:rPr>
              <w:t>3.11</w:t>
            </w:r>
          </w:p>
        </w:tc>
        <w:tc>
          <w:tcPr>
            <w:tcW w:w="4612" w:type="dxa"/>
            <w:shd w:val="clear" w:color="auto" w:fill="auto"/>
          </w:tcPr>
          <w:p w14:paraId="3E874D67" w14:textId="77777777" w:rsidR="00B35660" w:rsidRPr="00442127" w:rsidRDefault="00B35660" w:rsidP="00B35660">
            <w:pPr>
              <w:rPr>
                <w:rFonts w:cs="David"/>
                <w:rtl/>
              </w:rPr>
            </w:pPr>
            <w:r w:rsidRPr="00442127">
              <w:rPr>
                <w:rFonts w:cs="David" w:hint="cs"/>
                <w:rtl/>
              </w:rPr>
              <w:t>אישור מתכנן מיזוג אוויר לקבלת המתקן בסיום העבודה לרבות אישור על קבלת כמות החלפות האוויר ע"פ המתוכנן לפי דרישות משרד הבריאות.</w:t>
            </w:r>
          </w:p>
        </w:tc>
        <w:tc>
          <w:tcPr>
            <w:tcW w:w="1134" w:type="dxa"/>
            <w:shd w:val="clear" w:color="auto" w:fill="auto"/>
          </w:tcPr>
          <w:p w14:paraId="67B14AF2" w14:textId="77777777" w:rsidR="00B35660" w:rsidRPr="00442127" w:rsidRDefault="00B35660" w:rsidP="00442127">
            <w:pPr>
              <w:jc w:val="center"/>
              <w:rPr>
                <w:rFonts w:cs="David"/>
                <w:rtl/>
              </w:rPr>
            </w:pPr>
          </w:p>
        </w:tc>
        <w:tc>
          <w:tcPr>
            <w:tcW w:w="1274" w:type="dxa"/>
            <w:shd w:val="clear" w:color="auto" w:fill="auto"/>
          </w:tcPr>
          <w:p w14:paraId="179520A6" w14:textId="77777777" w:rsidR="00B35660" w:rsidRPr="00442127" w:rsidRDefault="00B35660" w:rsidP="00442127">
            <w:pPr>
              <w:jc w:val="center"/>
              <w:rPr>
                <w:rFonts w:cs="David"/>
                <w:rtl/>
              </w:rPr>
            </w:pPr>
          </w:p>
        </w:tc>
        <w:tc>
          <w:tcPr>
            <w:tcW w:w="3121" w:type="dxa"/>
            <w:shd w:val="clear" w:color="auto" w:fill="auto"/>
          </w:tcPr>
          <w:p w14:paraId="4F124803" w14:textId="77777777" w:rsidR="00B35660" w:rsidRPr="00442127" w:rsidRDefault="00B35660" w:rsidP="00442127">
            <w:pPr>
              <w:jc w:val="center"/>
              <w:rPr>
                <w:rFonts w:cs="David"/>
                <w:rtl/>
              </w:rPr>
            </w:pPr>
          </w:p>
        </w:tc>
      </w:tr>
      <w:tr w:rsidR="00B35660" w:rsidRPr="00442127" w14:paraId="0AF1860E" w14:textId="77777777" w:rsidTr="00A27F94">
        <w:trPr>
          <w:jc w:val="center"/>
        </w:trPr>
        <w:tc>
          <w:tcPr>
            <w:tcW w:w="916" w:type="dxa"/>
            <w:shd w:val="clear" w:color="auto" w:fill="auto"/>
          </w:tcPr>
          <w:p w14:paraId="33D58B63" w14:textId="77777777" w:rsidR="00B35660" w:rsidRPr="00442127" w:rsidRDefault="00B35660" w:rsidP="00442127">
            <w:pPr>
              <w:jc w:val="center"/>
              <w:rPr>
                <w:rFonts w:cs="David"/>
              </w:rPr>
            </w:pPr>
            <w:r w:rsidRPr="00442127">
              <w:rPr>
                <w:rFonts w:cs="David"/>
              </w:rPr>
              <w:t>3.12</w:t>
            </w:r>
          </w:p>
        </w:tc>
        <w:tc>
          <w:tcPr>
            <w:tcW w:w="4612" w:type="dxa"/>
            <w:shd w:val="clear" w:color="auto" w:fill="auto"/>
          </w:tcPr>
          <w:p w14:paraId="22511541" w14:textId="77777777" w:rsidR="00B35660" w:rsidRPr="00442127" w:rsidRDefault="00B35660" w:rsidP="00B35660">
            <w:pPr>
              <w:rPr>
                <w:rFonts w:cs="David"/>
                <w:rtl/>
              </w:rPr>
            </w:pPr>
            <w:r w:rsidRPr="00442127">
              <w:rPr>
                <w:rFonts w:cs="David" w:hint="cs"/>
                <w:rtl/>
              </w:rPr>
              <w:t>אישור יועץ תקשורת לקבלת המתקן בסיום העבודות</w:t>
            </w:r>
          </w:p>
        </w:tc>
        <w:tc>
          <w:tcPr>
            <w:tcW w:w="1134" w:type="dxa"/>
            <w:shd w:val="clear" w:color="auto" w:fill="auto"/>
          </w:tcPr>
          <w:p w14:paraId="1BA9329C" w14:textId="77777777" w:rsidR="00B35660" w:rsidRPr="00442127" w:rsidRDefault="00B35660" w:rsidP="00442127">
            <w:pPr>
              <w:jc w:val="center"/>
              <w:rPr>
                <w:rFonts w:cs="David"/>
                <w:rtl/>
              </w:rPr>
            </w:pPr>
          </w:p>
        </w:tc>
        <w:tc>
          <w:tcPr>
            <w:tcW w:w="1274" w:type="dxa"/>
            <w:shd w:val="clear" w:color="auto" w:fill="auto"/>
          </w:tcPr>
          <w:p w14:paraId="450755E6" w14:textId="77777777" w:rsidR="00B35660" w:rsidRPr="00442127" w:rsidRDefault="00B35660" w:rsidP="00442127">
            <w:pPr>
              <w:jc w:val="center"/>
              <w:rPr>
                <w:rFonts w:cs="David"/>
                <w:rtl/>
              </w:rPr>
            </w:pPr>
          </w:p>
        </w:tc>
        <w:tc>
          <w:tcPr>
            <w:tcW w:w="3121" w:type="dxa"/>
            <w:shd w:val="clear" w:color="auto" w:fill="auto"/>
          </w:tcPr>
          <w:p w14:paraId="4577407B" w14:textId="77777777" w:rsidR="00B35660" w:rsidRPr="00442127" w:rsidRDefault="00B35660" w:rsidP="00442127">
            <w:pPr>
              <w:jc w:val="center"/>
              <w:rPr>
                <w:rFonts w:cs="David"/>
                <w:rtl/>
              </w:rPr>
            </w:pPr>
          </w:p>
        </w:tc>
      </w:tr>
      <w:tr w:rsidR="00B35660" w:rsidRPr="00442127" w14:paraId="57B9F088" w14:textId="77777777" w:rsidTr="00A27F94">
        <w:trPr>
          <w:jc w:val="center"/>
        </w:trPr>
        <w:tc>
          <w:tcPr>
            <w:tcW w:w="916" w:type="dxa"/>
            <w:shd w:val="clear" w:color="auto" w:fill="auto"/>
          </w:tcPr>
          <w:p w14:paraId="6EB0729E" w14:textId="77777777" w:rsidR="00B35660" w:rsidRPr="00442127" w:rsidRDefault="00B35660" w:rsidP="00442127">
            <w:pPr>
              <w:jc w:val="center"/>
              <w:rPr>
                <w:rFonts w:cs="David"/>
                <w:rtl/>
              </w:rPr>
            </w:pPr>
            <w:r w:rsidRPr="00442127">
              <w:rPr>
                <w:rFonts w:cs="David"/>
              </w:rPr>
              <w:t>3.13</w:t>
            </w:r>
          </w:p>
        </w:tc>
        <w:tc>
          <w:tcPr>
            <w:tcW w:w="4612" w:type="dxa"/>
            <w:shd w:val="clear" w:color="auto" w:fill="auto"/>
          </w:tcPr>
          <w:p w14:paraId="022A05B2" w14:textId="77777777" w:rsidR="00B35660" w:rsidRPr="00442127" w:rsidRDefault="00B35660" w:rsidP="00B35660">
            <w:pPr>
              <w:rPr>
                <w:rFonts w:cs="David"/>
                <w:rtl/>
              </w:rPr>
            </w:pPr>
            <w:r w:rsidRPr="00442127">
              <w:rPr>
                <w:rFonts w:cs="David" w:hint="cs"/>
                <w:rtl/>
              </w:rPr>
              <w:t xml:space="preserve">אישור יועץ המעליות על קבלת המעליות והפעלתן + </w:t>
            </w:r>
            <w:proofErr w:type="spellStart"/>
            <w:r w:rsidRPr="00442127">
              <w:rPr>
                <w:rFonts w:cs="David" w:hint="cs"/>
                <w:rtl/>
              </w:rPr>
              <w:t>פרטוקול</w:t>
            </w:r>
            <w:proofErr w:type="spellEnd"/>
            <w:r w:rsidRPr="00442127">
              <w:rPr>
                <w:rFonts w:cs="David" w:hint="cs"/>
                <w:rtl/>
              </w:rPr>
              <w:t xml:space="preserve"> מסירה לחברת השירות.</w:t>
            </w:r>
          </w:p>
        </w:tc>
        <w:tc>
          <w:tcPr>
            <w:tcW w:w="1134" w:type="dxa"/>
            <w:shd w:val="clear" w:color="auto" w:fill="auto"/>
          </w:tcPr>
          <w:p w14:paraId="21293F87" w14:textId="77777777" w:rsidR="00B35660" w:rsidRPr="00442127" w:rsidRDefault="00B35660" w:rsidP="00442127">
            <w:pPr>
              <w:jc w:val="center"/>
              <w:rPr>
                <w:rFonts w:cs="David"/>
                <w:rtl/>
              </w:rPr>
            </w:pPr>
          </w:p>
        </w:tc>
        <w:tc>
          <w:tcPr>
            <w:tcW w:w="1274" w:type="dxa"/>
            <w:shd w:val="clear" w:color="auto" w:fill="auto"/>
          </w:tcPr>
          <w:p w14:paraId="4676EAEC" w14:textId="77777777" w:rsidR="00B35660" w:rsidRPr="00442127" w:rsidRDefault="00B35660" w:rsidP="00442127">
            <w:pPr>
              <w:jc w:val="center"/>
              <w:rPr>
                <w:rFonts w:cs="David"/>
                <w:rtl/>
              </w:rPr>
            </w:pPr>
          </w:p>
        </w:tc>
        <w:tc>
          <w:tcPr>
            <w:tcW w:w="3121" w:type="dxa"/>
            <w:shd w:val="clear" w:color="auto" w:fill="auto"/>
          </w:tcPr>
          <w:p w14:paraId="5B1F3826" w14:textId="77777777" w:rsidR="00B35660" w:rsidRPr="00442127" w:rsidRDefault="00B35660" w:rsidP="00442127">
            <w:pPr>
              <w:jc w:val="center"/>
              <w:rPr>
                <w:rFonts w:cs="David"/>
                <w:rtl/>
              </w:rPr>
            </w:pPr>
          </w:p>
        </w:tc>
      </w:tr>
      <w:tr w:rsidR="00B35660" w:rsidRPr="00442127" w14:paraId="389A6DED" w14:textId="77777777" w:rsidTr="00A27F94">
        <w:trPr>
          <w:jc w:val="center"/>
        </w:trPr>
        <w:tc>
          <w:tcPr>
            <w:tcW w:w="916" w:type="dxa"/>
            <w:shd w:val="clear" w:color="auto" w:fill="auto"/>
          </w:tcPr>
          <w:p w14:paraId="134D6C5F" w14:textId="77777777" w:rsidR="00B35660" w:rsidRPr="00442127" w:rsidRDefault="00B35660" w:rsidP="00442127">
            <w:pPr>
              <w:jc w:val="center"/>
              <w:rPr>
                <w:rFonts w:cs="David"/>
                <w:rtl/>
              </w:rPr>
            </w:pPr>
            <w:r w:rsidRPr="00442127">
              <w:rPr>
                <w:rFonts w:cs="David"/>
              </w:rPr>
              <w:t>3.14</w:t>
            </w:r>
          </w:p>
        </w:tc>
        <w:tc>
          <w:tcPr>
            <w:tcW w:w="4612" w:type="dxa"/>
            <w:shd w:val="clear" w:color="auto" w:fill="auto"/>
          </w:tcPr>
          <w:p w14:paraId="1C433F9F" w14:textId="77777777" w:rsidR="00B35660" w:rsidRPr="00442127" w:rsidRDefault="00B35660" w:rsidP="00B35660">
            <w:pPr>
              <w:rPr>
                <w:rFonts w:cs="David"/>
                <w:rtl/>
              </w:rPr>
            </w:pPr>
            <w:r w:rsidRPr="00442127">
              <w:rPr>
                <w:rFonts w:cs="David" w:hint="cs"/>
                <w:rtl/>
              </w:rPr>
              <w:t>אישור יועץ איטום לקבלת המתקן בסיום העבודות</w:t>
            </w:r>
          </w:p>
        </w:tc>
        <w:tc>
          <w:tcPr>
            <w:tcW w:w="1134" w:type="dxa"/>
            <w:shd w:val="clear" w:color="auto" w:fill="auto"/>
          </w:tcPr>
          <w:p w14:paraId="5AEC78B3" w14:textId="77777777" w:rsidR="00B35660" w:rsidRPr="00442127" w:rsidRDefault="00B35660" w:rsidP="00442127">
            <w:pPr>
              <w:jc w:val="center"/>
              <w:rPr>
                <w:rFonts w:cs="David"/>
                <w:rtl/>
              </w:rPr>
            </w:pPr>
          </w:p>
        </w:tc>
        <w:tc>
          <w:tcPr>
            <w:tcW w:w="1274" w:type="dxa"/>
            <w:shd w:val="clear" w:color="auto" w:fill="auto"/>
          </w:tcPr>
          <w:p w14:paraId="3CDF3EDF" w14:textId="77777777" w:rsidR="00B35660" w:rsidRPr="00442127" w:rsidRDefault="00B35660" w:rsidP="00442127">
            <w:pPr>
              <w:jc w:val="center"/>
              <w:rPr>
                <w:rFonts w:cs="David"/>
                <w:rtl/>
              </w:rPr>
            </w:pPr>
          </w:p>
        </w:tc>
        <w:tc>
          <w:tcPr>
            <w:tcW w:w="3121" w:type="dxa"/>
            <w:shd w:val="clear" w:color="auto" w:fill="auto"/>
          </w:tcPr>
          <w:p w14:paraId="5B7BD4AA" w14:textId="77777777" w:rsidR="00B35660" w:rsidRPr="00442127" w:rsidRDefault="00B35660" w:rsidP="00442127">
            <w:pPr>
              <w:jc w:val="center"/>
              <w:rPr>
                <w:rFonts w:cs="David"/>
                <w:rtl/>
              </w:rPr>
            </w:pPr>
          </w:p>
        </w:tc>
      </w:tr>
      <w:tr w:rsidR="00B35660" w:rsidRPr="00442127" w14:paraId="2B436800" w14:textId="77777777" w:rsidTr="00A27F94">
        <w:trPr>
          <w:jc w:val="center"/>
        </w:trPr>
        <w:tc>
          <w:tcPr>
            <w:tcW w:w="916" w:type="dxa"/>
            <w:shd w:val="clear" w:color="auto" w:fill="auto"/>
          </w:tcPr>
          <w:p w14:paraId="1777F3B8" w14:textId="77777777" w:rsidR="00B35660" w:rsidRPr="00442127" w:rsidRDefault="00B35660" w:rsidP="00442127">
            <w:pPr>
              <w:jc w:val="center"/>
              <w:rPr>
                <w:rFonts w:cs="David"/>
                <w:rtl/>
              </w:rPr>
            </w:pPr>
            <w:r w:rsidRPr="00442127">
              <w:rPr>
                <w:rFonts w:cs="David"/>
              </w:rPr>
              <w:t>3.15</w:t>
            </w:r>
          </w:p>
        </w:tc>
        <w:tc>
          <w:tcPr>
            <w:tcW w:w="4612" w:type="dxa"/>
            <w:shd w:val="clear" w:color="auto" w:fill="auto"/>
          </w:tcPr>
          <w:p w14:paraId="6FCD8C6B" w14:textId="77777777" w:rsidR="00B35660" w:rsidRPr="00442127" w:rsidRDefault="00B35660" w:rsidP="00B35660">
            <w:pPr>
              <w:rPr>
                <w:rFonts w:cs="David"/>
                <w:rtl/>
              </w:rPr>
            </w:pPr>
            <w:r w:rsidRPr="00442127">
              <w:rPr>
                <w:rFonts w:cs="David" w:hint="cs"/>
                <w:rtl/>
              </w:rPr>
              <w:t xml:space="preserve">אישור יועץ בטיחות </w:t>
            </w:r>
            <w:proofErr w:type="spellStart"/>
            <w:r w:rsidRPr="00442127">
              <w:rPr>
                <w:rFonts w:cs="David" w:hint="cs"/>
                <w:rtl/>
              </w:rPr>
              <w:t>לאיכלוס</w:t>
            </w:r>
            <w:proofErr w:type="spellEnd"/>
          </w:p>
        </w:tc>
        <w:tc>
          <w:tcPr>
            <w:tcW w:w="1134" w:type="dxa"/>
            <w:shd w:val="clear" w:color="auto" w:fill="auto"/>
          </w:tcPr>
          <w:p w14:paraId="3B90D603" w14:textId="77777777" w:rsidR="00B35660" w:rsidRPr="00442127" w:rsidRDefault="00B35660" w:rsidP="00442127">
            <w:pPr>
              <w:jc w:val="center"/>
              <w:rPr>
                <w:rFonts w:cs="David"/>
                <w:rtl/>
              </w:rPr>
            </w:pPr>
          </w:p>
        </w:tc>
        <w:tc>
          <w:tcPr>
            <w:tcW w:w="1274" w:type="dxa"/>
            <w:shd w:val="clear" w:color="auto" w:fill="auto"/>
          </w:tcPr>
          <w:p w14:paraId="3E6F15B8" w14:textId="77777777" w:rsidR="00B35660" w:rsidRPr="00442127" w:rsidRDefault="00B35660" w:rsidP="00442127">
            <w:pPr>
              <w:jc w:val="center"/>
              <w:rPr>
                <w:rFonts w:cs="David"/>
                <w:rtl/>
              </w:rPr>
            </w:pPr>
          </w:p>
        </w:tc>
        <w:tc>
          <w:tcPr>
            <w:tcW w:w="3121" w:type="dxa"/>
            <w:shd w:val="clear" w:color="auto" w:fill="auto"/>
          </w:tcPr>
          <w:p w14:paraId="46A10B83" w14:textId="77777777" w:rsidR="00B35660" w:rsidRPr="00442127" w:rsidRDefault="00B35660" w:rsidP="00442127">
            <w:pPr>
              <w:jc w:val="center"/>
              <w:rPr>
                <w:rFonts w:cs="David"/>
                <w:rtl/>
              </w:rPr>
            </w:pPr>
          </w:p>
        </w:tc>
      </w:tr>
      <w:tr w:rsidR="00B35660" w:rsidRPr="00442127" w14:paraId="3618B6FE" w14:textId="77777777" w:rsidTr="00A27F94">
        <w:trPr>
          <w:jc w:val="center"/>
        </w:trPr>
        <w:tc>
          <w:tcPr>
            <w:tcW w:w="916" w:type="dxa"/>
            <w:shd w:val="clear" w:color="auto" w:fill="auto"/>
          </w:tcPr>
          <w:p w14:paraId="53F97F72" w14:textId="77777777" w:rsidR="00B35660" w:rsidRPr="00442127" w:rsidRDefault="00B35660" w:rsidP="00442127">
            <w:pPr>
              <w:jc w:val="center"/>
              <w:rPr>
                <w:rFonts w:cs="David"/>
                <w:rtl/>
              </w:rPr>
            </w:pPr>
            <w:r w:rsidRPr="00442127">
              <w:rPr>
                <w:rFonts w:cs="David"/>
              </w:rPr>
              <w:t>3.16</w:t>
            </w:r>
          </w:p>
        </w:tc>
        <w:tc>
          <w:tcPr>
            <w:tcW w:w="4612" w:type="dxa"/>
            <w:shd w:val="clear" w:color="auto" w:fill="auto"/>
          </w:tcPr>
          <w:p w14:paraId="259B2224" w14:textId="77777777" w:rsidR="00B35660" w:rsidRPr="00442127" w:rsidRDefault="00B35660" w:rsidP="00B35660">
            <w:pPr>
              <w:rPr>
                <w:rFonts w:cs="David"/>
                <w:rtl/>
              </w:rPr>
            </w:pPr>
            <w:r w:rsidRPr="00442127">
              <w:rPr>
                <w:rFonts w:cs="David" w:hint="cs"/>
                <w:rtl/>
              </w:rPr>
              <w:t xml:space="preserve">אישור ממונה ביטחון </w:t>
            </w:r>
            <w:proofErr w:type="spellStart"/>
            <w:r w:rsidRPr="00442127">
              <w:rPr>
                <w:rFonts w:cs="David" w:hint="cs"/>
                <w:rtl/>
              </w:rPr>
              <w:t>לאיכלוס</w:t>
            </w:r>
            <w:proofErr w:type="spellEnd"/>
          </w:p>
        </w:tc>
        <w:tc>
          <w:tcPr>
            <w:tcW w:w="1134" w:type="dxa"/>
            <w:shd w:val="clear" w:color="auto" w:fill="auto"/>
          </w:tcPr>
          <w:p w14:paraId="4B797DDE" w14:textId="77777777" w:rsidR="00B35660" w:rsidRPr="00442127" w:rsidRDefault="00B35660" w:rsidP="00442127">
            <w:pPr>
              <w:jc w:val="center"/>
              <w:rPr>
                <w:rFonts w:cs="David"/>
                <w:rtl/>
              </w:rPr>
            </w:pPr>
          </w:p>
        </w:tc>
        <w:tc>
          <w:tcPr>
            <w:tcW w:w="1274" w:type="dxa"/>
            <w:shd w:val="clear" w:color="auto" w:fill="auto"/>
          </w:tcPr>
          <w:p w14:paraId="0EDE8FBC" w14:textId="77777777" w:rsidR="00B35660" w:rsidRPr="00442127" w:rsidRDefault="00B35660" w:rsidP="00442127">
            <w:pPr>
              <w:jc w:val="center"/>
              <w:rPr>
                <w:rFonts w:cs="David"/>
                <w:rtl/>
              </w:rPr>
            </w:pPr>
          </w:p>
        </w:tc>
        <w:tc>
          <w:tcPr>
            <w:tcW w:w="3121" w:type="dxa"/>
            <w:shd w:val="clear" w:color="auto" w:fill="auto"/>
          </w:tcPr>
          <w:p w14:paraId="0B3CC9DC" w14:textId="77777777" w:rsidR="00B35660" w:rsidRPr="00442127" w:rsidRDefault="00B35660" w:rsidP="00442127">
            <w:pPr>
              <w:jc w:val="center"/>
              <w:rPr>
                <w:rFonts w:cs="David"/>
                <w:rtl/>
              </w:rPr>
            </w:pPr>
          </w:p>
        </w:tc>
      </w:tr>
      <w:tr w:rsidR="00875EDC" w:rsidRPr="00442127" w14:paraId="42FB8000" w14:textId="77777777" w:rsidTr="00A27F94">
        <w:trPr>
          <w:jc w:val="center"/>
        </w:trPr>
        <w:tc>
          <w:tcPr>
            <w:tcW w:w="916" w:type="dxa"/>
            <w:shd w:val="clear" w:color="auto" w:fill="auto"/>
          </w:tcPr>
          <w:p w14:paraId="6D30FF58" w14:textId="77777777" w:rsidR="00875EDC" w:rsidRPr="00442127" w:rsidRDefault="00875EDC" w:rsidP="00875EDC">
            <w:pPr>
              <w:jc w:val="center"/>
              <w:rPr>
                <w:rFonts w:cs="David"/>
              </w:rPr>
            </w:pPr>
            <w:r w:rsidRPr="00442127">
              <w:rPr>
                <w:rFonts w:cs="David"/>
              </w:rPr>
              <w:t>3.1</w:t>
            </w:r>
            <w:r>
              <w:rPr>
                <w:rFonts w:cs="David"/>
              </w:rPr>
              <w:t>7</w:t>
            </w:r>
          </w:p>
        </w:tc>
        <w:tc>
          <w:tcPr>
            <w:tcW w:w="4612" w:type="dxa"/>
            <w:shd w:val="clear" w:color="auto" w:fill="auto"/>
          </w:tcPr>
          <w:p w14:paraId="0BC0C157" w14:textId="77777777" w:rsidR="00875EDC" w:rsidRPr="00442127" w:rsidRDefault="00875EDC" w:rsidP="00187A3C">
            <w:pPr>
              <w:rPr>
                <w:rFonts w:cs="David"/>
                <w:rtl/>
              </w:rPr>
            </w:pPr>
            <w:r>
              <w:rPr>
                <w:rFonts w:cs="David" w:hint="cs"/>
                <w:rtl/>
              </w:rPr>
              <w:t xml:space="preserve">אישור </w:t>
            </w:r>
            <w:r w:rsidR="00AE317D">
              <w:rPr>
                <w:rFonts w:cs="David" w:hint="cs"/>
                <w:rtl/>
              </w:rPr>
              <w:t>בודק מוסמך לחשיפת</w:t>
            </w:r>
            <w:r w:rsidR="00187A3C">
              <w:rPr>
                <w:rFonts w:cs="David" w:hint="cs"/>
                <w:rtl/>
              </w:rPr>
              <w:t xml:space="preserve"> קרינה מלוחות חשמל ע"פ הדרישות של משרד האנרגיה.</w:t>
            </w:r>
          </w:p>
        </w:tc>
        <w:tc>
          <w:tcPr>
            <w:tcW w:w="1134" w:type="dxa"/>
            <w:shd w:val="clear" w:color="auto" w:fill="auto"/>
          </w:tcPr>
          <w:p w14:paraId="7CC5EF82" w14:textId="77777777" w:rsidR="00875EDC" w:rsidRPr="00442127" w:rsidRDefault="00875EDC" w:rsidP="00442127">
            <w:pPr>
              <w:jc w:val="center"/>
              <w:rPr>
                <w:rFonts w:cs="David"/>
                <w:rtl/>
              </w:rPr>
            </w:pPr>
          </w:p>
        </w:tc>
        <w:tc>
          <w:tcPr>
            <w:tcW w:w="1274" w:type="dxa"/>
            <w:shd w:val="clear" w:color="auto" w:fill="auto"/>
          </w:tcPr>
          <w:p w14:paraId="50824450" w14:textId="77777777" w:rsidR="00875EDC" w:rsidRPr="00442127" w:rsidRDefault="00875EDC" w:rsidP="00442127">
            <w:pPr>
              <w:jc w:val="center"/>
              <w:rPr>
                <w:rFonts w:cs="David"/>
                <w:rtl/>
              </w:rPr>
            </w:pPr>
          </w:p>
        </w:tc>
        <w:tc>
          <w:tcPr>
            <w:tcW w:w="3121" w:type="dxa"/>
            <w:shd w:val="clear" w:color="auto" w:fill="auto"/>
          </w:tcPr>
          <w:p w14:paraId="30839518" w14:textId="77777777" w:rsidR="00875EDC" w:rsidRPr="00442127" w:rsidRDefault="00875EDC" w:rsidP="00442127">
            <w:pPr>
              <w:jc w:val="center"/>
              <w:rPr>
                <w:rFonts w:cs="David"/>
                <w:rtl/>
              </w:rPr>
            </w:pPr>
          </w:p>
        </w:tc>
      </w:tr>
      <w:tr w:rsidR="00B35660" w:rsidRPr="00442127" w14:paraId="1E3305B1" w14:textId="77777777" w:rsidTr="00A27F94">
        <w:trPr>
          <w:jc w:val="center"/>
        </w:trPr>
        <w:tc>
          <w:tcPr>
            <w:tcW w:w="11057" w:type="dxa"/>
            <w:gridSpan w:val="5"/>
            <w:shd w:val="clear" w:color="auto" w:fill="auto"/>
          </w:tcPr>
          <w:p w14:paraId="456A6860" w14:textId="77777777" w:rsidR="00B35660" w:rsidRPr="00442127" w:rsidRDefault="00B35660" w:rsidP="008305C2">
            <w:pPr>
              <w:pStyle w:val="afb"/>
              <w:numPr>
                <w:ilvl w:val="0"/>
                <w:numId w:val="34"/>
              </w:numPr>
              <w:contextualSpacing/>
              <w:rPr>
                <w:rFonts w:cs="David"/>
                <w:b/>
                <w:bCs/>
              </w:rPr>
            </w:pPr>
            <w:r w:rsidRPr="00442127">
              <w:rPr>
                <w:rFonts w:cs="David" w:hint="cs"/>
                <w:b/>
                <w:bCs/>
                <w:rtl/>
              </w:rPr>
              <w:t>אישור נגישות</w:t>
            </w:r>
          </w:p>
        </w:tc>
      </w:tr>
      <w:tr w:rsidR="00B35660" w:rsidRPr="00442127" w14:paraId="19C3F021" w14:textId="77777777" w:rsidTr="00A27F94">
        <w:trPr>
          <w:jc w:val="center"/>
        </w:trPr>
        <w:tc>
          <w:tcPr>
            <w:tcW w:w="916" w:type="dxa"/>
            <w:shd w:val="clear" w:color="auto" w:fill="auto"/>
          </w:tcPr>
          <w:p w14:paraId="266E1079" w14:textId="77777777" w:rsidR="00B35660" w:rsidRPr="00442127" w:rsidRDefault="00B35660" w:rsidP="00442127">
            <w:pPr>
              <w:jc w:val="center"/>
              <w:rPr>
                <w:rFonts w:cs="David"/>
              </w:rPr>
            </w:pPr>
            <w:r w:rsidRPr="00442127">
              <w:rPr>
                <w:rFonts w:cs="David" w:hint="cs"/>
                <w:rtl/>
              </w:rPr>
              <w:t>4.1</w:t>
            </w:r>
          </w:p>
        </w:tc>
        <w:tc>
          <w:tcPr>
            <w:tcW w:w="4612" w:type="dxa"/>
            <w:shd w:val="clear" w:color="auto" w:fill="auto"/>
          </w:tcPr>
          <w:p w14:paraId="677ABC22" w14:textId="77777777" w:rsidR="00B35660" w:rsidRPr="00442127" w:rsidRDefault="00B35660" w:rsidP="00B35660">
            <w:pPr>
              <w:rPr>
                <w:rFonts w:cs="David"/>
                <w:rtl/>
              </w:rPr>
            </w:pPr>
            <w:r w:rsidRPr="00442127">
              <w:rPr>
                <w:rFonts w:cs="David" w:hint="cs"/>
                <w:rtl/>
              </w:rPr>
              <w:t>דוח נגישות + אישור טיפול בליקויים + אישור סופי יועץ נגישות</w:t>
            </w:r>
          </w:p>
        </w:tc>
        <w:tc>
          <w:tcPr>
            <w:tcW w:w="1134" w:type="dxa"/>
            <w:shd w:val="clear" w:color="auto" w:fill="auto"/>
          </w:tcPr>
          <w:p w14:paraId="6A905DCF" w14:textId="77777777" w:rsidR="00B35660" w:rsidRPr="00442127" w:rsidRDefault="00B35660" w:rsidP="00442127">
            <w:pPr>
              <w:jc w:val="center"/>
              <w:rPr>
                <w:rFonts w:cs="David"/>
                <w:rtl/>
              </w:rPr>
            </w:pPr>
          </w:p>
        </w:tc>
        <w:tc>
          <w:tcPr>
            <w:tcW w:w="1274" w:type="dxa"/>
            <w:shd w:val="clear" w:color="auto" w:fill="auto"/>
          </w:tcPr>
          <w:p w14:paraId="3F6BB8E6" w14:textId="77777777" w:rsidR="00B35660" w:rsidRPr="00442127" w:rsidRDefault="00B35660" w:rsidP="00442127">
            <w:pPr>
              <w:jc w:val="center"/>
              <w:rPr>
                <w:rFonts w:cs="David"/>
                <w:rtl/>
              </w:rPr>
            </w:pPr>
          </w:p>
        </w:tc>
        <w:tc>
          <w:tcPr>
            <w:tcW w:w="3121" w:type="dxa"/>
            <w:shd w:val="clear" w:color="auto" w:fill="auto"/>
          </w:tcPr>
          <w:p w14:paraId="22A11C35" w14:textId="77777777" w:rsidR="00B35660" w:rsidRPr="00442127" w:rsidRDefault="00B35660" w:rsidP="00442127">
            <w:pPr>
              <w:jc w:val="center"/>
              <w:rPr>
                <w:rFonts w:cs="David"/>
                <w:rtl/>
              </w:rPr>
            </w:pPr>
          </w:p>
        </w:tc>
      </w:tr>
      <w:tr w:rsidR="00B35660" w:rsidRPr="00442127" w14:paraId="0171CEE4" w14:textId="77777777" w:rsidTr="00A27F94">
        <w:trPr>
          <w:jc w:val="center"/>
        </w:trPr>
        <w:tc>
          <w:tcPr>
            <w:tcW w:w="11057" w:type="dxa"/>
            <w:gridSpan w:val="5"/>
            <w:shd w:val="clear" w:color="auto" w:fill="auto"/>
          </w:tcPr>
          <w:p w14:paraId="0CDFD16C" w14:textId="77777777" w:rsidR="00B35660" w:rsidRPr="00442127" w:rsidRDefault="00B35660" w:rsidP="008305C2">
            <w:pPr>
              <w:pStyle w:val="afb"/>
              <w:numPr>
                <w:ilvl w:val="0"/>
                <w:numId w:val="34"/>
              </w:numPr>
              <w:contextualSpacing/>
              <w:rPr>
                <w:rFonts w:cs="David"/>
                <w:b/>
                <w:bCs/>
              </w:rPr>
            </w:pPr>
            <w:r w:rsidRPr="00442127">
              <w:rPr>
                <w:rFonts w:cs="David" w:hint="cs"/>
                <w:b/>
                <w:bCs/>
                <w:rtl/>
              </w:rPr>
              <w:t>מדידה סופית לצורכי שכירות</w:t>
            </w:r>
          </w:p>
        </w:tc>
      </w:tr>
      <w:tr w:rsidR="00B35660" w:rsidRPr="00442127" w14:paraId="64E14285" w14:textId="77777777" w:rsidTr="00A27F94">
        <w:trPr>
          <w:jc w:val="center"/>
        </w:trPr>
        <w:tc>
          <w:tcPr>
            <w:tcW w:w="916" w:type="dxa"/>
            <w:shd w:val="clear" w:color="auto" w:fill="auto"/>
          </w:tcPr>
          <w:p w14:paraId="061AAC37" w14:textId="77777777" w:rsidR="00B35660" w:rsidRPr="00442127" w:rsidRDefault="00B35660" w:rsidP="00442127">
            <w:pPr>
              <w:jc w:val="center"/>
              <w:rPr>
                <w:rFonts w:cs="David"/>
                <w:rtl/>
              </w:rPr>
            </w:pPr>
            <w:r w:rsidRPr="00442127">
              <w:rPr>
                <w:rFonts w:cs="David" w:hint="cs"/>
                <w:rtl/>
              </w:rPr>
              <w:t>5.1</w:t>
            </w:r>
          </w:p>
        </w:tc>
        <w:tc>
          <w:tcPr>
            <w:tcW w:w="4612" w:type="dxa"/>
            <w:shd w:val="clear" w:color="auto" w:fill="auto"/>
          </w:tcPr>
          <w:p w14:paraId="484D73FA" w14:textId="77777777" w:rsidR="00B35660" w:rsidRPr="00442127" w:rsidRDefault="00B35660" w:rsidP="00A27F94">
            <w:pPr>
              <w:rPr>
                <w:rFonts w:cs="David"/>
                <w:rtl/>
              </w:rPr>
            </w:pPr>
            <w:r w:rsidRPr="00442127">
              <w:rPr>
                <w:rFonts w:cs="David" w:hint="cs"/>
                <w:rtl/>
              </w:rPr>
              <w:t xml:space="preserve">תכנית מדידה ע"פ עקרונות ההסכם חתומה ומאושרת ע"י מנהל הפרויקט. </w:t>
            </w:r>
          </w:p>
        </w:tc>
        <w:tc>
          <w:tcPr>
            <w:tcW w:w="1134" w:type="dxa"/>
            <w:shd w:val="clear" w:color="auto" w:fill="auto"/>
          </w:tcPr>
          <w:p w14:paraId="5E67136B" w14:textId="77777777" w:rsidR="00B35660" w:rsidRPr="00442127" w:rsidRDefault="00B35660" w:rsidP="00442127">
            <w:pPr>
              <w:jc w:val="center"/>
              <w:rPr>
                <w:rFonts w:cs="David"/>
                <w:rtl/>
              </w:rPr>
            </w:pPr>
          </w:p>
        </w:tc>
        <w:tc>
          <w:tcPr>
            <w:tcW w:w="1274" w:type="dxa"/>
            <w:shd w:val="clear" w:color="auto" w:fill="auto"/>
          </w:tcPr>
          <w:p w14:paraId="3360E968" w14:textId="77777777" w:rsidR="00B35660" w:rsidRPr="00442127" w:rsidRDefault="00B35660" w:rsidP="00442127">
            <w:pPr>
              <w:jc w:val="center"/>
              <w:rPr>
                <w:rFonts w:cs="David"/>
                <w:rtl/>
              </w:rPr>
            </w:pPr>
          </w:p>
        </w:tc>
        <w:tc>
          <w:tcPr>
            <w:tcW w:w="3121" w:type="dxa"/>
            <w:shd w:val="clear" w:color="auto" w:fill="auto"/>
          </w:tcPr>
          <w:p w14:paraId="27E70616" w14:textId="77777777" w:rsidR="00B35660" w:rsidRPr="00442127" w:rsidRDefault="00B35660" w:rsidP="00442127">
            <w:pPr>
              <w:jc w:val="center"/>
              <w:rPr>
                <w:rFonts w:cs="David"/>
                <w:rtl/>
              </w:rPr>
            </w:pPr>
          </w:p>
        </w:tc>
      </w:tr>
      <w:tr w:rsidR="00B35660" w:rsidRPr="00442127" w14:paraId="1905135F" w14:textId="77777777" w:rsidTr="00A27F94">
        <w:trPr>
          <w:jc w:val="center"/>
        </w:trPr>
        <w:tc>
          <w:tcPr>
            <w:tcW w:w="11057" w:type="dxa"/>
            <w:gridSpan w:val="5"/>
            <w:shd w:val="clear" w:color="auto" w:fill="auto"/>
          </w:tcPr>
          <w:p w14:paraId="30C1E1ED" w14:textId="77777777" w:rsidR="00B35660" w:rsidRPr="00442127" w:rsidRDefault="00B35660" w:rsidP="008305C2">
            <w:pPr>
              <w:pStyle w:val="afb"/>
              <w:numPr>
                <w:ilvl w:val="0"/>
                <w:numId w:val="34"/>
              </w:numPr>
              <w:contextualSpacing/>
              <w:rPr>
                <w:rFonts w:cs="David"/>
                <w:b/>
                <w:bCs/>
              </w:rPr>
            </w:pPr>
            <w:r w:rsidRPr="00442127">
              <w:rPr>
                <w:rFonts w:cs="David" w:hint="cs"/>
                <w:b/>
                <w:bCs/>
                <w:rtl/>
              </w:rPr>
              <w:t>תכניות עדות</w:t>
            </w:r>
          </w:p>
        </w:tc>
      </w:tr>
      <w:tr w:rsidR="00B35660" w:rsidRPr="00442127" w14:paraId="72BB99D2" w14:textId="77777777" w:rsidTr="00A27F94">
        <w:trPr>
          <w:jc w:val="center"/>
        </w:trPr>
        <w:tc>
          <w:tcPr>
            <w:tcW w:w="916" w:type="dxa"/>
            <w:shd w:val="clear" w:color="auto" w:fill="auto"/>
          </w:tcPr>
          <w:p w14:paraId="72C4E7EB" w14:textId="77777777" w:rsidR="00B35660" w:rsidRPr="00442127" w:rsidRDefault="00B35660" w:rsidP="00442127">
            <w:pPr>
              <w:jc w:val="center"/>
              <w:rPr>
                <w:rFonts w:cs="David"/>
                <w:rtl/>
              </w:rPr>
            </w:pPr>
            <w:r w:rsidRPr="00442127">
              <w:rPr>
                <w:rFonts w:cs="David" w:hint="cs"/>
                <w:rtl/>
              </w:rPr>
              <w:t>6.1</w:t>
            </w:r>
          </w:p>
        </w:tc>
        <w:tc>
          <w:tcPr>
            <w:tcW w:w="4612" w:type="dxa"/>
            <w:shd w:val="clear" w:color="auto" w:fill="auto"/>
          </w:tcPr>
          <w:p w14:paraId="07021C5C" w14:textId="77777777" w:rsidR="00B35660" w:rsidRPr="00442127" w:rsidRDefault="00B35660" w:rsidP="00A27F94">
            <w:pPr>
              <w:rPr>
                <w:rFonts w:cs="David"/>
                <w:rtl/>
              </w:rPr>
            </w:pPr>
            <w:r w:rsidRPr="00442127">
              <w:rPr>
                <w:rFonts w:cs="David" w:hint="cs"/>
                <w:rtl/>
              </w:rPr>
              <w:t>תכניות עדות אדריכלות</w:t>
            </w:r>
          </w:p>
        </w:tc>
        <w:tc>
          <w:tcPr>
            <w:tcW w:w="1134" w:type="dxa"/>
            <w:shd w:val="clear" w:color="auto" w:fill="auto"/>
          </w:tcPr>
          <w:p w14:paraId="77069DCE" w14:textId="77777777" w:rsidR="00B35660" w:rsidRPr="00442127" w:rsidRDefault="00B35660" w:rsidP="00442127">
            <w:pPr>
              <w:jc w:val="center"/>
              <w:rPr>
                <w:rFonts w:cs="David"/>
                <w:rtl/>
              </w:rPr>
            </w:pPr>
          </w:p>
        </w:tc>
        <w:tc>
          <w:tcPr>
            <w:tcW w:w="1274" w:type="dxa"/>
            <w:shd w:val="clear" w:color="auto" w:fill="auto"/>
          </w:tcPr>
          <w:p w14:paraId="53E0E45E" w14:textId="77777777" w:rsidR="00B35660" w:rsidRPr="00442127" w:rsidRDefault="00B35660" w:rsidP="00442127">
            <w:pPr>
              <w:jc w:val="center"/>
              <w:rPr>
                <w:rFonts w:cs="David"/>
                <w:rtl/>
              </w:rPr>
            </w:pPr>
          </w:p>
        </w:tc>
        <w:tc>
          <w:tcPr>
            <w:tcW w:w="3121" w:type="dxa"/>
            <w:shd w:val="clear" w:color="auto" w:fill="auto"/>
          </w:tcPr>
          <w:p w14:paraId="75A5BFCA" w14:textId="77777777" w:rsidR="00B35660" w:rsidRPr="00442127" w:rsidRDefault="00B35660" w:rsidP="00442127">
            <w:pPr>
              <w:jc w:val="center"/>
              <w:rPr>
                <w:rFonts w:cs="David"/>
                <w:rtl/>
              </w:rPr>
            </w:pPr>
          </w:p>
        </w:tc>
      </w:tr>
      <w:tr w:rsidR="00B35660" w:rsidRPr="00442127" w14:paraId="5786BD84" w14:textId="77777777" w:rsidTr="00A27F94">
        <w:trPr>
          <w:jc w:val="center"/>
        </w:trPr>
        <w:tc>
          <w:tcPr>
            <w:tcW w:w="916" w:type="dxa"/>
            <w:shd w:val="clear" w:color="auto" w:fill="auto"/>
          </w:tcPr>
          <w:p w14:paraId="22090DCB" w14:textId="77777777" w:rsidR="00B35660" w:rsidRPr="00442127" w:rsidRDefault="00B35660" w:rsidP="00442127">
            <w:pPr>
              <w:jc w:val="center"/>
              <w:rPr>
                <w:rFonts w:cs="David"/>
              </w:rPr>
            </w:pPr>
            <w:r w:rsidRPr="00442127">
              <w:rPr>
                <w:rFonts w:cs="David"/>
              </w:rPr>
              <w:t>6.2</w:t>
            </w:r>
          </w:p>
        </w:tc>
        <w:tc>
          <w:tcPr>
            <w:tcW w:w="4612" w:type="dxa"/>
            <w:shd w:val="clear" w:color="auto" w:fill="auto"/>
          </w:tcPr>
          <w:p w14:paraId="5062EC01" w14:textId="77777777" w:rsidR="00B35660" w:rsidRPr="00442127" w:rsidRDefault="00B35660" w:rsidP="00A27F94">
            <w:pPr>
              <w:rPr>
                <w:rFonts w:cs="David"/>
                <w:rtl/>
              </w:rPr>
            </w:pPr>
            <w:r w:rsidRPr="00442127">
              <w:rPr>
                <w:rFonts w:cs="David" w:hint="cs"/>
                <w:rtl/>
              </w:rPr>
              <w:t>תכניות עדות חשמל</w:t>
            </w:r>
          </w:p>
        </w:tc>
        <w:tc>
          <w:tcPr>
            <w:tcW w:w="1134" w:type="dxa"/>
            <w:shd w:val="clear" w:color="auto" w:fill="auto"/>
          </w:tcPr>
          <w:p w14:paraId="7E04B23C" w14:textId="77777777" w:rsidR="00B35660" w:rsidRPr="00442127" w:rsidRDefault="00B35660" w:rsidP="00442127">
            <w:pPr>
              <w:jc w:val="center"/>
              <w:rPr>
                <w:rFonts w:cs="David"/>
                <w:rtl/>
              </w:rPr>
            </w:pPr>
          </w:p>
        </w:tc>
        <w:tc>
          <w:tcPr>
            <w:tcW w:w="1274" w:type="dxa"/>
            <w:shd w:val="clear" w:color="auto" w:fill="auto"/>
          </w:tcPr>
          <w:p w14:paraId="153699C4" w14:textId="77777777" w:rsidR="00B35660" w:rsidRPr="00442127" w:rsidRDefault="00B35660" w:rsidP="00442127">
            <w:pPr>
              <w:jc w:val="center"/>
              <w:rPr>
                <w:rFonts w:cs="David"/>
                <w:rtl/>
              </w:rPr>
            </w:pPr>
          </w:p>
        </w:tc>
        <w:tc>
          <w:tcPr>
            <w:tcW w:w="3121" w:type="dxa"/>
            <w:shd w:val="clear" w:color="auto" w:fill="auto"/>
          </w:tcPr>
          <w:p w14:paraId="6AB5B251" w14:textId="77777777" w:rsidR="00B35660" w:rsidRPr="00442127" w:rsidRDefault="00B35660" w:rsidP="00442127">
            <w:pPr>
              <w:jc w:val="center"/>
              <w:rPr>
                <w:rFonts w:cs="David"/>
                <w:rtl/>
              </w:rPr>
            </w:pPr>
          </w:p>
        </w:tc>
      </w:tr>
      <w:tr w:rsidR="00B35660" w:rsidRPr="00442127" w14:paraId="01478BC4" w14:textId="77777777" w:rsidTr="00A27F94">
        <w:trPr>
          <w:jc w:val="center"/>
        </w:trPr>
        <w:tc>
          <w:tcPr>
            <w:tcW w:w="916" w:type="dxa"/>
            <w:shd w:val="clear" w:color="auto" w:fill="auto"/>
          </w:tcPr>
          <w:p w14:paraId="672166F7" w14:textId="77777777" w:rsidR="00B35660" w:rsidRPr="00442127" w:rsidRDefault="00B35660" w:rsidP="00442127">
            <w:pPr>
              <w:jc w:val="center"/>
              <w:rPr>
                <w:rFonts w:cs="David"/>
                <w:rtl/>
              </w:rPr>
            </w:pPr>
            <w:r w:rsidRPr="00442127">
              <w:rPr>
                <w:rFonts w:cs="David"/>
              </w:rPr>
              <w:t>6.2</w:t>
            </w:r>
          </w:p>
        </w:tc>
        <w:tc>
          <w:tcPr>
            <w:tcW w:w="4612" w:type="dxa"/>
            <w:shd w:val="clear" w:color="auto" w:fill="auto"/>
          </w:tcPr>
          <w:p w14:paraId="0777EECC" w14:textId="77777777" w:rsidR="00B35660" w:rsidRPr="00442127" w:rsidRDefault="00B35660" w:rsidP="00A27F94">
            <w:pPr>
              <w:rPr>
                <w:rFonts w:cs="David"/>
                <w:rtl/>
              </w:rPr>
            </w:pPr>
            <w:r w:rsidRPr="00442127">
              <w:rPr>
                <w:rFonts w:cs="David" w:hint="cs"/>
                <w:rtl/>
              </w:rPr>
              <w:t>תכניות עדות לוחות חשמל</w:t>
            </w:r>
          </w:p>
        </w:tc>
        <w:tc>
          <w:tcPr>
            <w:tcW w:w="1134" w:type="dxa"/>
            <w:shd w:val="clear" w:color="auto" w:fill="auto"/>
          </w:tcPr>
          <w:p w14:paraId="1F10AC27" w14:textId="77777777" w:rsidR="00B35660" w:rsidRPr="00442127" w:rsidRDefault="00B35660" w:rsidP="00442127">
            <w:pPr>
              <w:jc w:val="center"/>
              <w:rPr>
                <w:rFonts w:cs="David"/>
                <w:rtl/>
              </w:rPr>
            </w:pPr>
          </w:p>
        </w:tc>
        <w:tc>
          <w:tcPr>
            <w:tcW w:w="1274" w:type="dxa"/>
            <w:shd w:val="clear" w:color="auto" w:fill="auto"/>
          </w:tcPr>
          <w:p w14:paraId="5DA915CE" w14:textId="77777777" w:rsidR="00B35660" w:rsidRPr="00442127" w:rsidRDefault="00B35660" w:rsidP="00442127">
            <w:pPr>
              <w:jc w:val="center"/>
              <w:rPr>
                <w:rFonts w:cs="David"/>
                <w:rtl/>
              </w:rPr>
            </w:pPr>
          </w:p>
        </w:tc>
        <w:tc>
          <w:tcPr>
            <w:tcW w:w="3121" w:type="dxa"/>
            <w:shd w:val="clear" w:color="auto" w:fill="auto"/>
          </w:tcPr>
          <w:p w14:paraId="3AB65E2C" w14:textId="77777777" w:rsidR="00B35660" w:rsidRPr="00442127" w:rsidRDefault="00B35660" w:rsidP="00442127">
            <w:pPr>
              <w:jc w:val="center"/>
              <w:rPr>
                <w:rFonts w:cs="David"/>
                <w:rtl/>
              </w:rPr>
            </w:pPr>
          </w:p>
        </w:tc>
      </w:tr>
      <w:tr w:rsidR="00B35660" w:rsidRPr="00442127" w14:paraId="0523BF22" w14:textId="77777777" w:rsidTr="00A27F94">
        <w:trPr>
          <w:jc w:val="center"/>
        </w:trPr>
        <w:tc>
          <w:tcPr>
            <w:tcW w:w="916" w:type="dxa"/>
            <w:shd w:val="clear" w:color="auto" w:fill="auto"/>
          </w:tcPr>
          <w:p w14:paraId="30C98026" w14:textId="77777777" w:rsidR="00B35660" w:rsidRPr="00442127" w:rsidRDefault="00B35660" w:rsidP="00442127">
            <w:pPr>
              <w:jc w:val="center"/>
              <w:rPr>
                <w:rFonts w:cs="David"/>
                <w:rtl/>
              </w:rPr>
            </w:pPr>
            <w:r w:rsidRPr="00442127">
              <w:rPr>
                <w:rFonts w:cs="David"/>
              </w:rPr>
              <w:t>6.3</w:t>
            </w:r>
          </w:p>
        </w:tc>
        <w:tc>
          <w:tcPr>
            <w:tcW w:w="4612" w:type="dxa"/>
            <w:shd w:val="clear" w:color="auto" w:fill="auto"/>
          </w:tcPr>
          <w:p w14:paraId="3D45F026" w14:textId="77777777" w:rsidR="00B35660" w:rsidRPr="00442127" w:rsidRDefault="00B35660" w:rsidP="00A27F94">
            <w:pPr>
              <w:rPr>
                <w:rFonts w:cs="David"/>
                <w:rtl/>
              </w:rPr>
            </w:pPr>
            <w:r w:rsidRPr="00442127">
              <w:rPr>
                <w:rFonts w:cs="David" w:hint="cs"/>
                <w:rtl/>
              </w:rPr>
              <w:t>תכניות עדות מיזוג אוויר</w:t>
            </w:r>
          </w:p>
        </w:tc>
        <w:tc>
          <w:tcPr>
            <w:tcW w:w="1134" w:type="dxa"/>
            <w:shd w:val="clear" w:color="auto" w:fill="auto"/>
          </w:tcPr>
          <w:p w14:paraId="3F1AA594" w14:textId="77777777" w:rsidR="00B35660" w:rsidRPr="00442127" w:rsidRDefault="00B35660" w:rsidP="00442127">
            <w:pPr>
              <w:jc w:val="center"/>
              <w:rPr>
                <w:rFonts w:cs="David"/>
                <w:rtl/>
              </w:rPr>
            </w:pPr>
          </w:p>
        </w:tc>
        <w:tc>
          <w:tcPr>
            <w:tcW w:w="1274" w:type="dxa"/>
            <w:shd w:val="clear" w:color="auto" w:fill="auto"/>
          </w:tcPr>
          <w:p w14:paraId="7C4EF0BC" w14:textId="77777777" w:rsidR="00B35660" w:rsidRPr="00442127" w:rsidRDefault="00B35660" w:rsidP="00442127">
            <w:pPr>
              <w:jc w:val="center"/>
              <w:rPr>
                <w:rFonts w:cs="David"/>
                <w:rtl/>
              </w:rPr>
            </w:pPr>
          </w:p>
        </w:tc>
        <w:tc>
          <w:tcPr>
            <w:tcW w:w="3121" w:type="dxa"/>
            <w:shd w:val="clear" w:color="auto" w:fill="auto"/>
          </w:tcPr>
          <w:p w14:paraId="7B76518E" w14:textId="77777777" w:rsidR="00B35660" w:rsidRPr="00442127" w:rsidRDefault="00B35660" w:rsidP="00442127">
            <w:pPr>
              <w:jc w:val="center"/>
              <w:rPr>
                <w:rFonts w:cs="David"/>
                <w:rtl/>
              </w:rPr>
            </w:pPr>
          </w:p>
        </w:tc>
      </w:tr>
      <w:tr w:rsidR="00B35660" w:rsidRPr="00442127" w14:paraId="392DC484" w14:textId="77777777" w:rsidTr="00A27F94">
        <w:trPr>
          <w:jc w:val="center"/>
        </w:trPr>
        <w:tc>
          <w:tcPr>
            <w:tcW w:w="916" w:type="dxa"/>
            <w:shd w:val="clear" w:color="auto" w:fill="auto"/>
          </w:tcPr>
          <w:p w14:paraId="47682948" w14:textId="77777777" w:rsidR="00B35660" w:rsidRPr="00442127" w:rsidRDefault="00B35660" w:rsidP="00442127">
            <w:pPr>
              <w:jc w:val="center"/>
              <w:rPr>
                <w:rFonts w:cs="David"/>
                <w:rtl/>
              </w:rPr>
            </w:pPr>
            <w:r w:rsidRPr="00442127">
              <w:rPr>
                <w:rFonts w:cs="David"/>
              </w:rPr>
              <w:t>6.4</w:t>
            </w:r>
          </w:p>
        </w:tc>
        <w:tc>
          <w:tcPr>
            <w:tcW w:w="4612" w:type="dxa"/>
            <w:shd w:val="clear" w:color="auto" w:fill="auto"/>
          </w:tcPr>
          <w:p w14:paraId="02049643" w14:textId="77777777" w:rsidR="00B35660" w:rsidRPr="00442127" w:rsidRDefault="00B35660" w:rsidP="00A27F94">
            <w:pPr>
              <w:rPr>
                <w:rFonts w:cs="David"/>
                <w:rtl/>
              </w:rPr>
            </w:pPr>
            <w:r w:rsidRPr="00442127">
              <w:rPr>
                <w:rFonts w:cs="David" w:hint="cs"/>
                <w:rtl/>
              </w:rPr>
              <w:t>תכניות עדות אינסטלציה</w:t>
            </w:r>
          </w:p>
        </w:tc>
        <w:tc>
          <w:tcPr>
            <w:tcW w:w="1134" w:type="dxa"/>
            <w:shd w:val="clear" w:color="auto" w:fill="auto"/>
          </w:tcPr>
          <w:p w14:paraId="0505396C" w14:textId="77777777" w:rsidR="00B35660" w:rsidRPr="00442127" w:rsidRDefault="00B35660" w:rsidP="00442127">
            <w:pPr>
              <w:jc w:val="center"/>
              <w:rPr>
                <w:rFonts w:cs="David"/>
                <w:rtl/>
              </w:rPr>
            </w:pPr>
          </w:p>
        </w:tc>
        <w:tc>
          <w:tcPr>
            <w:tcW w:w="1274" w:type="dxa"/>
            <w:shd w:val="clear" w:color="auto" w:fill="auto"/>
          </w:tcPr>
          <w:p w14:paraId="347896BD" w14:textId="77777777" w:rsidR="00B35660" w:rsidRPr="00442127" w:rsidRDefault="00B35660" w:rsidP="00442127">
            <w:pPr>
              <w:jc w:val="center"/>
              <w:rPr>
                <w:rFonts w:cs="David"/>
                <w:rtl/>
              </w:rPr>
            </w:pPr>
          </w:p>
        </w:tc>
        <w:tc>
          <w:tcPr>
            <w:tcW w:w="3121" w:type="dxa"/>
            <w:shd w:val="clear" w:color="auto" w:fill="auto"/>
          </w:tcPr>
          <w:p w14:paraId="113BAB78" w14:textId="77777777" w:rsidR="00B35660" w:rsidRPr="00442127" w:rsidRDefault="00B35660" w:rsidP="00442127">
            <w:pPr>
              <w:jc w:val="center"/>
              <w:rPr>
                <w:rFonts w:cs="David"/>
                <w:rtl/>
              </w:rPr>
            </w:pPr>
          </w:p>
        </w:tc>
      </w:tr>
      <w:tr w:rsidR="00B35660" w:rsidRPr="00442127" w14:paraId="168F7FFF" w14:textId="77777777" w:rsidTr="00A27F94">
        <w:trPr>
          <w:jc w:val="center"/>
        </w:trPr>
        <w:tc>
          <w:tcPr>
            <w:tcW w:w="916" w:type="dxa"/>
            <w:shd w:val="clear" w:color="auto" w:fill="auto"/>
          </w:tcPr>
          <w:p w14:paraId="2BD8DAB4" w14:textId="77777777" w:rsidR="00B35660" w:rsidRPr="00442127" w:rsidRDefault="00B35660" w:rsidP="00442127">
            <w:pPr>
              <w:jc w:val="center"/>
              <w:rPr>
                <w:rFonts w:cs="David"/>
                <w:rtl/>
              </w:rPr>
            </w:pPr>
            <w:r w:rsidRPr="00442127">
              <w:rPr>
                <w:rFonts w:cs="David"/>
              </w:rPr>
              <w:t>6.5</w:t>
            </w:r>
          </w:p>
        </w:tc>
        <w:tc>
          <w:tcPr>
            <w:tcW w:w="4612" w:type="dxa"/>
            <w:shd w:val="clear" w:color="auto" w:fill="auto"/>
          </w:tcPr>
          <w:p w14:paraId="394AE5FC" w14:textId="77777777" w:rsidR="00B35660" w:rsidRPr="00442127" w:rsidRDefault="00B35660" w:rsidP="00A27F94">
            <w:pPr>
              <w:rPr>
                <w:rFonts w:cs="David"/>
                <w:rtl/>
              </w:rPr>
            </w:pPr>
            <w:r w:rsidRPr="00442127">
              <w:rPr>
                <w:rFonts w:cs="David" w:hint="cs"/>
                <w:rtl/>
              </w:rPr>
              <w:t>תכנית בטיחות אש חתומה ע"י רשות הכיבוי</w:t>
            </w:r>
          </w:p>
        </w:tc>
        <w:tc>
          <w:tcPr>
            <w:tcW w:w="1134" w:type="dxa"/>
            <w:shd w:val="clear" w:color="auto" w:fill="auto"/>
          </w:tcPr>
          <w:p w14:paraId="0965D00A" w14:textId="77777777" w:rsidR="00B35660" w:rsidRPr="00442127" w:rsidRDefault="00B35660" w:rsidP="00442127">
            <w:pPr>
              <w:jc w:val="center"/>
              <w:rPr>
                <w:rFonts w:cs="David"/>
                <w:rtl/>
              </w:rPr>
            </w:pPr>
          </w:p>
        </w:tc>
        <w:tc>
          <w:tcPr>
            <w:tcW w:w="1274" w:type="dxa"/>
            <w:shd w:val="clear" w:color="auto" w:fill="auto"/>
          </w:tcPr>
          <w:p w14:paraId="21EABACB" w14:textId="77777777" w:rsidR="00B35660" w:rsidRPr="00442127" w:rsidRDefault="00B35660" w:rsidP="00442127">
            <w:pPr>
              <w:jc w:val="center"/>
              <w:rPr>
                <w:rFonts w:cs="David"/>
                <w:rtl/>
              </w:rPr>
            </w:pPr>
          </w:p>
        </w:tc>
        <w:tc>
          <w:tcPr>
            <w:tcW w:w="3121" w:type="dxa"/>
            <w:shd w:val="clear" w:color="auto" w:fill="auto"/>
          </w:tcPr>
          <w:p w14:paraId="450CC933" w14:textId="77777777" w:rsidR="00B35660" w:rsidRPr="00442127" w:rsidRDefault="00B35660" w:rsidP="00442127">
            <w:pPr>
              <w:jc w:val="center"/>
              <w:rPr>
                <w:rFonts w:cs="David"/>
                <w:rtl/>
              </w:rPr>
            </w:pPr>
          </w:p>
        </w:tc>
      </w:tr>
      <w:tr w:rsidR="00B35660" w:rsidRPr="00442127" w14:paraId="6E0CBF3C" w14:textId="77777777" w:rsidTr="00A27F94">
        <w:trPr>
          <w:jc w:val="center"/>
        </w:trPr>
        <w:tc>
          <w:tcPr>
            <w:tcW w:w="916" w:type="dxa"/>
            <w:shd w:val="clear" w:color="auto" w:fill="auto"/>
          </w:tcPr>
          <w:p w14:paraId="1A2E24A4" w14:textId="77777777" w:rsidR="00B35660" w:rsidRPr="00442127" w:rsidRDefault="00B35660" w:rsidP="00442127">
            <w:pPr>
              <w:jc w:val="center"/>
              <w:rPr>
                <w:rFonts w:cs="David"/>
              </w:rPr>
            </w:pPr>
            <w:r w:rsidRPr="00442127">
              <w:rPr>
                <w:rFonts w:cs="David"/>
              </w:rPr>
              <w:t>6.6</w:t>
            </w:r>
          </w:p>
        </w:tc>
        <w:tc>
          <w:tcPr>
            <w:tcW w:w="4612" w:type="dxa"/>
            <w:shd w:val="clear" w:color="auto" w:fill="auto"/>
          </w:tcPr>
          <w:p w14:paraId="77407A98" w14:textId="77777777" w:rsidR="00B35660" w:rsidRPr="00442127" w:rsidRDefault="00B35660" w:rsidP="00A27F94">
            <w:pPr>
              <w:rPr>
                <w:rFonts w:cs="David"/>
                <w:rtl/>
              </w:rPr>
            </w:pPr>
            <w:r w:rsidRPr="00442127">
              <w:rPr>
                <w:rFonts w:cs="David" w:hint="cs"/>
                <w:rtl/>
              </w:rPr>
              <w:t>תכניות עדות מערכת פריצה</w:t>
            </w:r>
          </w:p>
        </w:tc>
        <w:tc>
          <w:tcPr>
            <w:tcW w:w="1134" w:type="dxa"/>
            <w:shd w:val="clear" w:color="auto" w:fill="auto"/>
          </w:tcPr>
          <w:p w14:paraId="7FAC234F" w14:textId="77777777" w:rsidR="00B35660" w:rsidRPr="00442127" w:rsidRDefault="00B35660" w:rsidP="00442127">
            <w:pPr>
              <w:jc w:val="center"/>
              <w:rPr>
                <w:rFonts w:cs="David"/>
                <w:rtl/>
              </w:rPr>
            </w:pPr>
          </w:p>
        </w:tc>
        <w:tc>
          <w:tcPr>
            <w:tcW w:w="1274" w:type="dxa"/>
            <w:shd w:val="clear" w:color="auto" w:fill="auto"/>
          </w:tcPr>
          <w:p w14:paraId="09D384EA" w14:textId="77777777" w:rsidR="00B35660" w:rsidRPr="00442127" w:rsidRDefault="00B35660" w:rsidP="00442127">
            <w:pPr>
              <w:jc w:val="center"/>
              <w:rPr>
                <w:rFonts w:cs="David"/>
                <w:rtl/>
              </w:rPr>
            </w:pPr>
          </w:p>
        </w:tc>
        <w:tc>
          <w:tcPr>
            <w:tcW w:w="3121" w:type="dxa"/>
            <w:shd w:val="clear" w:color="auto" w:fill="auto"/>
          </w:tcPr>
          <w:p w14:paraId="129EB830" w14:textId="77777777" w:rsidR="00B35660" w:rsidRPr="00442127" w:rsidRDefault="00B35660" w:rsidP="00442127">
            <w:pPr>
              <w:jc w:val="center"/>
              <w:rPr>
                <w:rFonts w:cs="David"/>
                <w:rtl/>
              </w:rPr>
            </w:pPr>
          </w:p>
        </w:tc>
      </w:tr>
      <w:tr w:rsidR="00B35660" w:rsidRPr="00442127" w14:paraId="53921E76" w14:textId="77777777" w:rsidTr="00A27F94">
        <w:trPr>
          <w:jc w:val="center"/>
        </w:trPr>
        <w:tc>
          <w:tcPr>
            <w:tcW w:w="916" w:type="dxa"/>
            <w:shd w:val="clear" w:color="auto" w:fill="auto"/>
          </w:tcPr>
          <w:p w14:paraId="7A114AAB" w14:textId="77777777" w:rsidR="00B35660" w:rsidRPr="00442127" w:rsidRDefault="00B35660" w:rsidP="00442127">
            <w:pPr>
              <w:jc w:val="center"/>
              <w:rPr>
                <w:rFonts w:cs="David"/>
              </w:rPr>
            </w:pPr>
            <w:r w:rsidRPr="00442127">
              <w:rPr>
                <w:rFonts w:cs="David"/>
              </w:rPr>
              <w:t>6.7</w:t>
            </w:r>
          </w:p>
        </w:tc>
        <w:tc>
          <w:tcPr>
            <w:tcW w:w="4612" w:type="dxa"/>
            <w:shd w:val="clear" w:color="auto" w:fill="auto"/>
          </w:tcPr>
          <w:p w14:paraId="046A754A" w14:textId="77777777" w:rsidR="00B35660" w:rsidRPr="00442127" w:rsidRDefault="00B35660" w:rsidP="00A27F94">
            <w:pPr>
              <w:rPr>
                <w:rFonts w:cs="David"/>
                <w:rtl/>
              </w:rPr>
            </w:pPr>
            <w:r w:rsidRPr="00442127">
              <w:rPr>
                <w:rFonts w:cs="David" w:hint="cs"/>
                <w:rtl/>
              </w:rPr>
              <w:t>תכניות עדות מערכת מתח נמוך</w:t>
            </w:r>
          </w:p>
        </w:tc>
        <w:tc>
          <w:tcPr>
            <w:tcW w:w="1134" w:type="dxa"/>
            <w:shd w:val="clear" w:color="auto" w:fill="auto"/>
          </w:tcPr>
          <w:p w14:paraId="03225268" w14:textId="77777777" w:rsidR="00B35660" w:rsidRPr="00442127" w:rsidRDefault="00B35660" w:rsidP="00442127">
            <w:pPr>
              <w:jc w:val="center"/>
              <w:rPr>
                <w:rFonts w:cs="David"/>
                <w:rtl/>
              </w:rPr>
            </w:pPr>
          </w:p>
        </w:tc>
        <w:tc>
          <w:tcPr>
            <w:tcW w:w="1274" w:type="dxa"/>
            <w:shd w:val="clear" w:color="auto" w:fill="auto"/>
          </w:tcPr>
          <w:p w14:paraId="56C00DF0" w14:textId="77777777" w:rsidR="00B35660" w:rsidRPr="00442127" w:rsidRDefault="00B35660" w:rsidP="00442127">
            <w:pPr>
              <w:jc w:val="center"/>
              <w:rPr>
                <w:rFonts w:cs="David"/>
                <w:rtl/>
              </w:rPr>
            </w:pPr>
          </w:p>
        </w:tc>
        <w:tc>
          <w:tcPr>
            <w:tcW w:w="3121" w:type="dxa"/>
            <w:shd w:val="clear" w:color="auto" w:fill="auto"/>
          </w:tcPr>
          <w:p w14:paraId="20E385D6" w14:textId="77777777" w:rsidR="00B35660" w:rsidRPr="00442127" w:rsidRDefault="00B35660" w:rsidP="00442127">
            <w:pPr>
              <w:jc w:val="center"/>
              <w:rPr>
                <w:rFonts w:cs="David"/>
                <w:rtl/>
              </w:rPr>
            </w:pPr>
          </w:p>
        </w:tc>
      </w:tr>
      <w:tr w:rsidR="00B35660" w:rsidRPr="00442127" w14:paraId="152A2494" w14:textId="77777777" w:rsidTr="00A27F94">
        <w:trPr>
          <w:jc w:val="center"/>
        </w:trPr>
        <w:tc>
          <w:tcPr>
            <w:tcW w:w="916" w:type="dxa"/>
            <w:shd w:val="clear" w:color="auto" w:fill="auto"/>
          </w:tcPr>
          <w:p w14:paraId="27A765CB" w14:textId="77777777" w:rsidR="00B35660" w:rsidRPr="00442127" w:rsidRDefault="00B35660" w:rsidP="00442127">
            <w:pPr>
              <w:jc w:val="center"/>
              <w:rPr>
                <w:rFonts w:cs="David"/>
              </w:rPr>
            </w:pPr>
            <w:r w:rsidRPr="00442127">
              <w:rPr>
                <w:rFonts w:cs="David"/>
              </w:rPr>
              <w:t>6.8</w:t>
            </w:r>
          </w:p>
        </w:tc>
        <w:tc>
          <w:tcPr>
            <w:tcW w:w="4612" w:type="dxa"/>
            <w:shd w:val="clear" w:color="auto" w:fill="auto"/>
          </w:tcPr>
          <w:p w14:paraId="5BF8D6D0" w14:textId="77777777" w:rsidR="00B35660" w:rsidRPr="00442127" w:rsidRDefault="00B35660" w:rsidP="00A27F94">
            <w:pPr>
              <w:rPr>
                <w:rFonts w:cs="David"/>
              </w:rPr>
            </w:pPr>
            <w:r w:rsidRPr="00442127">
              <w:rPr>
                <w:rFonts w:cs="David" w:hint="cs"/>
                <w:rtl/>
              </w:rPr>
              <w:t>תכניות עדות מערכת תקשורת</w:t>
            </w:r>
            <w:r w:rsidRPr="00442127">
              <w:rPr>
                <w:rFonts w:cs="David"/>
              </w:rPr>
              <w:t xml:space="preserve"> </w:t>
            </w:r>
          </w:p>
        </w:tc>
        <w:tc>
          <w:tcPr>
            <w:tcW w:w="1134" w:type="dxa"/>
            <w:shd w:val="clear" w:color="auto" w:fill="auto"/>
          </w:tcPr>
          <w:p w14:paraId="7455E0FF" w14:textId="77777777" w:rsidR="00B35660" w:rsidRPr="00442127" w:rsidRDefault="00B35660" w:rsidP="00442127">
            <w:pPr>
              <w:jc w:val="center"/>
              <w:rPr>
                <w:rFonts w:cs="David"/>
                <w:rtl/>
              </w:rPr>
            </w:pPr>
          </w:p>
        </w:tc>
        <w:tc>
          <w:tcPr>
            <w:tcW w:w="1274" w:type="dxa"/>
            <w:shd w:val="clear" w:color="auto" w:fill="auto"/>
          </w:tcPr>
          <w:p w14:paraId="1DA58502" w14:textId="77777777" w:rsidR="00B35660" w:rsidRPr="00442127" w:rsidRDefault="00B35660" w:rsidP="00442127">
            <w:pPr>
              <w:jc w:val="center"/>
              <w:rPr>
                <w:rFonts w:cs="David"/>
                <w:rtl/>
              </w:rPr>
            </w:pPr>
          </w:p>
        </w:tc>
        <w:tc>
          <w:tcPr>
            <w:tcW w:w="3121" w:type="dxa"/>
            <w:shd w:val="clear" w:color="auto" w:fill="auto"/>
          </w:tcPr>
          <w:p w14:paraId="71EC66A1" w14:textId="77777777" w:rsidR="00B35660" w:rsidRPr="00442127" w:rsidRDefault="00B35660" w:rsidP="00442127">
            <w:pPr>
              <w:jc w:val="center"/>
              <w:rPr>
                <w:rFonts w:cs="David"/>
                <w:rtl/>
              </w:rPr>
            </w:pPr>
          </w:p>
        </w:tc>
      </w:tr>
      <w:tr w:rsidR="00B35660" w:rsidRPr="00442127" w14:paraId="68E512AD" w14:textId="77777777" w:rsidTr="00A27F94">
        <w:trPr>
          <w:jc w:val="center"/>
        </w:trPr>
        <w:tc>
          <w:tcPr>
            <w:tcW w:w="916" w:type="dxa"/>
            <w:shd w:val="clear" w:color="auto" w:fill="auto"/>
          </w:tcPr>
          <w:p w14:paraId="0CC9FF6F" w14:textId="77777777" w:rsidR="00B35660" w:rsidRPr="00442127" w:rsidRDefault="00B35660" w:rsidP="00442127">
            <w:pPr>
              <w:jc w:val="center"/>
              <w:rPr>
                <w:rFonts w:cs="David"/>
              </w:rPr>
            </w:pPr>
            <w:r w:rsidRPr="00442127">
              <w:rPr>
                <w:rFonts w:cs="David"/>
              </w:rPr>
              <w:t>6.9</w:t>
            </w:r>
          </w:p>
        </w:tc>
        <w:tc>
          <w:tcPr>
            <w:tcW w:w="4612" w:type="dxa"/>
            <w:shd w:val="clear" w:color="auto" w:fill="auto"/>
          </w:tcPr>
          <w:p w14:paraId="3C590B9C" w14:textId="77777777" w:rsidR="00B35660" w:rsidRPr="00442127" w:rsidRDefault="00B35660" w:rsidP="00A27F94">
            <w:pPr>
              <w:rPr>
                <w:rFonts w:cs="David"/>
                <w:rtl/>
              </w:rPr>
            </w:pPr>
            <w:r w:rsidRPr="00442127">
              <w:rPr>
                <w:rFonts w:cs="David" w:hint="cs"/>
                <w:rtl/>
              </w:rPr>
              <w:t xml:space="preserve">תכניות עדות גזים </w:t>
            </w:r>
            <w:proofErr w:type="spellStart"/>
            <w:r w:rsidRPr="00442127">
              <w:rPr>
                <w:rFonts w:cs="David" w:hint="cs"/>
                <w:rtl/>
              </w:rPr>
              <w:t>רפואים</w:t>
            </w:r>
            <w:proofErr w:type="spellEnd"/>
          </w:p>
        </w:tc>
        <w:tc>
          <w:tcPr>
            <w:tcW w:w="1134" w:type="dxa"/>
            <w:shd w:val="clear" w:color="auto" w:fill="auto"/>
          </w:tcPr>
          <w:p w14:paraId="3F1F21AF" w14:textId="77777777" w:rsidR="00B35660" w:rsidRPr="00442127" w:rsidRDefault="00B35660" w:rsidP="00442127">
            <w:pPr>
              <w:jc w:val="center"/>
              <w:rPr>
                <w:rFonts w:cs="David"/>
                <w:rtl/>
              </w:rPr>
            </w:pPr>
          </w:p>
        </w:tc>
        <w:tc>
          <w:tcPr>
            <w:tcW w:w="1274" w:type="dxa"/>
            <w:shd w:val="clear" w:color="auto" w:fill="auto"/>
          </w:tcPr>
          <w:p w14:paraId="285C1164" w14:textId="77777777" w:rsidR="00B35660" w:rsidRPr="00442127" w:rsidRDefault="00B35660" w:rsidP="00442127">
            <w:pPr>
              <w:jc w:val="center"/>
              <w:rPr>
                <w:rFonts w:cs="David"/>
                <w:rtl/>
              </w:rPr>
            </w:pPr>
          </w:p>
        </w:tc>
        <w:tc>
          <w:tcPr>
            <w:tcW w:w="3121" w:type="dxa"/>
            <w:shd w:val="clear" w:color="auto" w:fill="auto"/>
          </w:tcPr>
          <w:p w14:paraId="6F13E27F" w14:textId="77777777" w:rsidR="00B35660" w:rsidRPr="00442127" w:rsidRDefault="00B35660" w:rsidP="00442127">
            <w:pPr>
              <w:jc w:val="center"/>
              <w:rPr>
                <w:rFonts w:cs="David"/>
                <w:rtl/>
              </w:rPr>
            </w:pPr>
          </w:p>
        </w:tc>
      </w:tr>
      <w:tr w:rsidR="00B35660" w:rsidRPr="00442127" w14:paraId="5628B846" w14:textId="77777777" w:rsidTr="00A27F94">
        <w:trPr>
          <w:jc w:val="center"/>
        </w:trPr>
        <w:tc>
          <w:tcPr>
            <w:tcW w:w="916" w:type="dxa"/>
            <w:shd w:val="clear" w:color="auto" w:fill="auto"/>
          </w:tcPr>
          <w:p w14:paraId="370A7075" w14:textId="77777777" w:rsidR="00B35660" w:rsidRPr="00442127" w:rsidRDefault="00B35660" w:rsidP="00442127">
            <w:pPr>
              <w:jc w:val="center"/>
              <w:rPr>
                <w:rFonts w:cs="David"/>
              </w:rPr>
            </w:pPr>
            <w:r w:rsidRPr="00442127">
              <w:rPr>
                <w:rFonts w:cs="David"/>
              </w:rPr>
              <w:t>6.10</w:t>
            </w:r>
          </w:p>
        </w:tc>
        <w:tc>
          <w:tcPr>
            <w:tcW w:w="4612" w:type="dxa"/>
            <w:shd w:val="clear" w:color="auto" w:fill="auto"/>
          </w:tcPr>
          <w:p w14:paraId="26890AC7" w14:textId="77777777" w:rsidR="00B35660" w:rsidRPr="00442127" w:rsidRDefault="00B35660" w:rsidP="00A27F94">
            <w:pPr>
              <w:rPr>
                <w:rFonts w:cs="David"/>
                <w:rtl/>
              </w:rPr>
            </w:pPr>
            <w:r w:rsidRPr="00442127">
              <w:rPr>
                <w:rFonts w:cs="David" w:hint="cs"/>
                <w:rtl/>
              </w:rPr>
              <w:t>תכניות קונסטרוקציה</w:t>
            </w:r>
          </w:p>
        </w:tc>
        <w:tc>
          <w:tcPr>
            <w:tcW w:w="1134" w:type="dxa"/>
            <w:shd w:val="clear" w:color="auto" w:fill="auto"/>
          </w:tcPr>
          <w:p w14:paraId="726F38B3" w14:textId="77777777" w:rsidR="00B35660" w:rsidRPr="00442127" w:rsidRDefault="00B35660" w:rsidP="00442127">
            <w:pPr>
              <w:jc w:val="center"/>
              <w:rPr>
                <w:rFonts w:cs="David"/>
                <w:rtl/>
              </w:rPr>
            </w:pPr>
          </w:p>
        </w:tc>
        <w:tc>
          <w:tcPr>
            <w:tcW w:w="1274" w:type="dxa"/>
            <w:shd w:val="clear" w:color="auto" w:fill="auto"/>
          </w:tcPr>
          <w:p w14:paraId="2FDF2503" w14:textId="77777777" w:rsidR="00B35660" w:rsidRPr="00442127" w:rsidRDefault="00B35660" w:rsidP="00442127">
            <w:pPr>
              <w:jc w:val="center"/>
              <w:rPr>
                <w:rFonts w:cs="David"/>
                <w:rtl/>
              </w:rPr>
            </w:pPr>
          </w:p>
        </w:tc>
        <w:tc>
          <w:tcPr>
            <w:tcW w:w="3121" w:type="dxa"/>
            <w:shd w:val="clear" w:color="auto" w:fill="auto"/>
          </w:tcPr>
          <w:p w14:paraId="1E9BB2D8" w14:textId="77777777" w:rsidR="00B35660" w:rsidRPr="00442127" w:rsidRDefault="00B35660" w:rsidP="00442127">
            <w:pPr>
              <w:jc w:val="center"/>
              <w:rPr>
                <w:rFonts w:cs="David"/>
                <w:rtl/>
              </w:rPr>
            </w:pPr>
          </w:p>
        </w:tc>
      </w:tr>
      <w:tr w:rsidR="00B35660" w:rsidRPr="00442127" w14:paraId="66A5833D" w14:textId="77777777" w:rsidTr="00A27F94">
        <w:trPr>
          <w:jc w:val="center"/>
        </w:trPr>
        <w:tc>
          <w:tcPr>
            <w:tcW w:w="11057" w:type="dxa"/>
            <w:gridSpan w:val="5"/>
            <w:shd w:val="clear" w:color="auto" w:fill="auto"/>
          </w:tcPr>
          <w:p w14:paraId="73322AEC" w14:textId="77777777" w:rsidR="00B35660" w:rsidRPr="00442127" w:rsidRDefault="00B35660" w:rsidP="00A27F94">
            <w:pPr>
              <w:pStyle w:val="afb"/>
              <w:numPr>
                <w:ilvl w:val="0"/>
                <w:numId w:val="34"/>
              </w:numPr>
              <w:contextualSpacing/>
              <w:rPr>
                <w:rFonts w:cs="David"/>
                <w:b/>
                <w:bCs/>
              </w:rPr>
            </w:pPr>
            <w:r w:rsidRPr="00442127">
              <w:rPr>
                <w:rFonts w:cs="David" w:hint="cs"/>
                <w:b/>
                <w:bCs/>
                <w:rtl/>
              </w:rPr>
              <w:t>קווי טלפון</w:t>
            </w:r>
          </w:p>
        </w:tc>
      </w:tr>
      <w:tr w:rsidR="00B35660" w:rsidRPr="00442127" w14:paraId="7E2FCBEE" w14:textId="77777777" w:rsidTr="00A27F94">
        <w:trPr>
          <w:jc w:val="center"/>
        </w:trPr>
        <w:tc>
          <w:tcPr>
            <w:tcW w:w="916" w:type="dxa"/>
            <w:shd w:val="clear" w:color="auto" w:fill="auto"/>
          </w:tcPr>
          <w:p w14:paraId="76A89D63" w14:textId="77777777" w:rsidR="00B35660" w:rsidRPr="00442127" w:rsidRDefault="00B35660" w:rsidP="00442127">
            <w:pPr>
              <w:jc w:val="center"/>
              <w:rPr>
                <w:rFonts w:cs="David"/>
                <w:rtl/>
              </w:rPr>
            </w:pPr>
            <w:r w:rsidRPr="00442127">
              <w:rPr>
                <w:rFonts w:cs="David"/>
              </w:rPr>
              <w:t>7.</w:t>
            </w:r>
            <w:r w:rsidRPr="00442127">
              <w:rPr>
                <w:rFonts w:cs="David" w:hint="cs"/>
                <w:rtl/>
              </w:rPr>
              <w:t>1</w:t>
            </w:r>
          </w:p>
        </w:tc>
        <w:tc>
          <w:tcPr>
            <w:tcW w:w="4612" w:type="dxa"/>
            <w:shd w:val="clear" w:color="auto" w:fill="auto"/>
          </w:tcPr>
          <w:p w14:paraId="3DAAE430" w14:textId="77777777" w:rsidR="00B35660" w:rsidRPr="00442127" w:rsidRDefault="00B35660" w:rsidP="00A27F94">
            <w:pPr>
              <w:rPr>
                <w:rFonts w:cs="David"/>
                <w:rtl/>
              </w:rPr>
            </w:pPr>
            <w:r w:rsidRPr="00442127">
              <w:rPr>
                <w:rFonts w:cs="David" w:hint="cs"/>
                <w:rtl/>
              </w:rPr>
              <w:t xml:space="preserve">רשימה של קווי הטלפון שהוזמנו לטובת המערכות </w:t>
            </w:r>
            <w:r w:rsidRPr="00442127">
              <w:rPr>
                <w:rFonts w:cs="David" w:hint="cs"/>
                <w:rtl/>
              </w:rPr>
              <w:lastRenderedPageBreak/>
              <w:t>+ ציון המערכת המחוברת לקו ולאלו פונקציות.</w:t>
            </w:r>
          </w:p>
        </w:tc>
        <w:tc>
          <w:tcPr>
            <w:tcW w:w="1134" w:type="dxa"/>
            <w:shd w:val="clear" w:color="auto" w:fill="auto"/>
          </w:tcPr>
          <w:p w14:paraId="6000DDC7" w14:textId="77777777" w:rsidR="00B35660" w:rsidRPr="00442127" w:rsidRDefault="00B35660" w:rsidP="00442127">
            <w:pPr>
              <w:jc w:val="center"/>
              <w:rPr>
                <w:rFonts w:cs="David"/>
                <w:rtl/>
              </w:rPr>
            </w:pPr>
          </w:p>
        </w:tc>
        <w:tc>
          <w:tcPr>
            <w:tcW w:w="1274" w:type="dxa"/>
            <w:shd w:val="clear" w:color="auto" w:fill="auto"/>
          </w:tcPr>
          <w:p w14:paraId="1C48FB0E" w14:textId="77777777" w:rsidR="00B35660" w:rsidRPr="00442127" w:rsidRDefault="00B35660" w:rsidP="00442127">
            <w:pPr>
              <w:jc w:val="center"/>
              <w:rPr>
                <w:rFonts w:cs="David"/>
                <w:rtl/>
              </w:rPr>
            </w:pPr>
          </w:p>
        </w:tc>
        <w:tc>
          <w:tcPr>
            <w:tcW w:w="3121" w:type="dxa"/>
            <w:shd w:val="clear" w:color="auto" w:fill="auto"/>
          </w:tcPr>
          <w:p w14:paraId="36D400CF" w14:textId="77777777" w:rsidR="00B35660" w:rsidRPr="00442127" w:rsidRDefault="00B35660" w:rsidP="00442127">
            <w:pPr>
              <w:jc w:val="center"/>
              <w:rPr>
                <w:rFonts w:cs="David"/>
                <w:rtl/>
              </w:rPr>
            </w:pPr>
          </w:p>
        </w:tc>
      </w:tr>
      <w:tr w:rsidR="00B35660" w:rsidRPr="00442127" w14:paraId="036793AF" w14:textId="77777777" w:rsidTr="00A27F94">
        <w:trPr>
          <w:jc w:val="center"/>
        </w:trPr>
        <w:tc>
          <w:tcPr>
            <w:tcW w:w="11057" w:type="dxa"/>
            <w:gridSpan w:val="5"/>
            <w:shd w:val="clear" w:color="auto" w:fill="auto"/>
          </w:tcPr>
          <w:p w14:paraId="0AAF5549" w14:textId="77777777" w:rsidR="00B35660" w:rsidRPr="00442127" w:rsidRDefault="00B35660" w:rsidP="008305C2">
            <w:pPr>
              <w:pStyle w:val="afb"/>
              <w:numPr>
                <w:ilvl w:val="0"/>
                <w:numId w:val="34"/>
              </w:numPr>
              <w:contextualSpacing/>
              <w:rPr>
                <w:rFonts w:cs="David"/>
                <w:b/>
                <w:bCs/>
              </w:rPr>
            </w:pPr>
            <w:r w:rsidRPr="00442127">
              <w:rPr>
                <w:rFonts w:cs="David" w:hint="cs"/>
                <w:b/>
                <w:bCs/>
                <w:rtl/>
              </w:rPr>
              <w:lastRenderedPageBreak/>
              <w:t>שלטי חוץ</w:t>
            </w:r>
          </w:p>
        </w:tc>
      </w:tr>
      <w:tr w:rsidR="00B35660" w:rsidRPr="00442127" w14:paraId="255C536C" w14:textId="77777777" w:rsidTr="00A27F94">
        <w:trPr>
          <w:jc w:val="center"/>
        </w:trPr>
        <w:tc>
          <w:tcPr>
            <w:tcW w:w="916" w:type="dxa"/>
            <w:shd w:val="clear" w:color="auto" w:fill="auto"/>
          </w:tcPr>
          <w:p w14:paraId="379962F6" w14:textId="77777777" w:rsidR="00B35660" w:rsidRPr="00442127" w:rsidRDefault="00B35660" w:rsidP="00442127">
            <w:pPr>
              <w:jc w:val="center"/>
              <w:rPr>
                <w:rFonts w:cs="David"/>
              </w:rPr>
            </w:pPr>
            <w:r w:rsidRPr="00442127">
              <w:rPr>
                <w:rFonts w:cs="David" w:hint="cs"/>
                <w:rtl/>
              </w:rPr>
              <w:t>8</w:t>
            </w:r>
            <w:r w:rsidRPr="00442127">
              <w:rPr>
                <w:rFonts w:cs="David"/>
              </w:rPr>
              <w:t>.</w:t>
            </w:r>
            <w:r w:rsidRPr="00442127">
              <w:rPr>
                <w:rFonts w:cs="David" w:hint="cs"/>
                <w:rtl/>
              </w:rPr>
              <w:t>1</w:t>
            </w:r>
          </w:p>
        </w:tc>
        <w:tc>
          <w:tcPr>
            <w:tcW w:w="4612" w:type="dxa"/>
            <w:shd w:val="clear" w:color="auto" w:fill="auto"/>
          </w:tcPr>
          <w:p w14:paraId="12764EA9" w14:textId="77777777" w:rsidR="00B35660" w:rsidRPr="00442127" w:rsidRDefault="00B35660" w:rsidP="00A27F94">
            <w:pPr>
              <w:rPr>
                <w:rFonts w:cs="David"/>
                <w:rtl/>
              </w:rPr>
            </w:pPr>
            <w:r w:rsidRPr="00442127">
              <w:rPr>
                <w:rFonts w:cs="David" w:hint="cs"/>
                <w:rtl/>
              </w:rPr>
              <w:t xml:space="preserve">אישור בודק חשמל </w:t>
            </w:r>
            <w:proofErr w:type="spellStart"/>
            <w:r w:rsidRPr="00442127">
              <w:rPr>
                <w:rFonts w:cs="David" w:hint="cs"/>
                <w:rtl/>
              </w:rPr>
              <w:t>וקונסטרוקטור</w:t>
            </w:r>
            <w:proofErr w:type="spellEnd"/>
            <w:r w:rsidRPr="00442127">
              <w:rPr>
                <w:rFonts w:cs="David" w:hint="cs"/>
                <w:rtl/>
              </w:rPr>
              <w:t xml:space="preserve"> על התקנת השלט</w:t>
            </w:r>
          </w:p>
        </w:tc>
        <w:tc>
          <w:tcPr>
            <w:tcW w:w="1134" w:type="dxa"/>
            <w:shd w:val="clear" w:color="auto" w:fill="auto"/>
          </w:tcPr>
          <w:p w14:paraId="5FB47452" w14:textId="77777777" w:rsidR="00B35660" w:rsidRPr="00442127" w:rsidRDefault="00B35660" w:rsidP="00442127">
            <w:pPr>
              <w:jc w:val="center"/>
              <w:rPr>
                <w:rFonts w:cs="David"/>
                <w:rtl/>
              </w:rPr>
            </w:pPr>
          </w:p>
        </w:tc>
        <w:tc>
          <w:tcPr>
            <w:tcW w:w="1274" w:type="dxa"/>
            <w:shd w:val="clear" w:color="auto" w:fill="auto"/>
          </w:tcPr>
          <w:p w14:paraId="28DF6035" w14:textId="77777777" w:rsidR="00B35660" w:rsidRPr="00442127" w:rsidRDefault="00B35660" w:rsidP="00442127">
            <w:pPr>
              <w:jc w:val="center"/>
              <w:rPr>
                <w:rFonts w:cs="David"/>
                <w:rtl/>
              </w:rPr>
            </w:pPr>
          </w:p>
        </w:tc>
        <w:tc>
          <w:tcPr>
            <w:tcW w:w="3121" w:type="dxa"/>
            <w:shd w:val="clear" w:color="auto" w:fill="auto"/>
          </w:tcPr>
          <w:p w14:paraId="1C7A92BE" w14:textId="77777777" w:rsidR="00B35660" w:rsidRPr="00442127" w:rsidRDefault="00B35660" w:rsidP="00442127">
            <w:pPr>
              <w:jc w:val="center"/>
              <w:rPr>
                <w:rFonts w:cs="David"/>
                <w:rtl/>
              </w:rPr>
            </w:pPr>
          </w:p>
        </w:tc>
      </w:tr>
      <w:tr w:rsidR="00B35660" w:rsidRPr="00442127" w14:paraId="2F23812C" w14:textId="77777777" w:rsidTr="00A27F94">
        <w:trPr>
          <w:jc w:val="center"/>
        </w:trPr>
        <w:tc>
          <w:tcPr>
            <w:tcW w:w="11057" w:type="dxa"/>
            <w:gridSpan w:val="5"/>
            <w:shd w:val="clear" w:color="auto" w:fill="auto"/>
          </w:tcPr>
          <w:p w14:paraId="61F92C40" w14:textId="77777777" w:rsidR="00B35660" w:rsidRPr="00442127" w:rsidRDefault="00B35660" w:rsidP="00A27F94">
            <w:pPr>
              <w:pStyle w:val="afb"/>
              <w:numPr>
                <w:ilvl w:val="0"/>
                <w:numId w:val="34"/>
              </w:numPr>
              <w:contextualSpacing/>
              <w:rPr>
                <w:rFonts w:cs="David"/>
                <w:b/>
                <w:bCs/>
              </w:rPr>
            </w:pPr>
            <w:r w:rsidRPr="00442127">
              <w:rPr>
                <w:rFonts w:cs="David" w:hint="cs"/>
                <w:b/>
                <w:bCs/>
                <w:rtl/>
              </w:rPr>
              <w:t>יומני עבודה</w:t>
            </w:r>
          </w:p>
        </w:tc>
      </w:tr>
      <w:tr w:rsidR="00B35660" w:rsidRPr="00442127" w14:paraId="1E66F3E5" w14:textId="77777777" w:rsidTr="00A27F94">
        <w:trPr>
          <w:jc w:val="center"/>
        </w:trPr>
        <w:tc>
          <w:tcPr>
            <w:tcW w:w="916" w:type="dxa"/>
            <w:shd w:val="clear" w:color="auto" w:fill="auto"/>
          </w:tcPr>
          <w:p w14:paraId="001F3A5F" w14:textId="77777777" w:rsidR="00B35660" w:rsidRPr="00442127" w:rsidRDefault="00B35660" w:rsidP="00442127">
            <w:pPr>
              <w:jc w:val="center"/>
              <w:rPr>
                <w:rFonts w:cs="David"/>
                <w:rtl/>
              </w:rPr>
            </w:pPr>
            <w:r w:rsidRPr="00442127">
              <w:rPr>
                <w:rFonts w:cs="David"/>
              </w:rPr>
              <w:t>9.1</w:t>
            </w:r>
          </w:p>
        </w:tc>
        <w:tc>
          <w:tcPr>
            <w:tcW w:w="4612" w:type="dxa"/>
            <w:shd w:val="clear" w:color="auto" w:fill="auto"/>
          </w:tcPr>
          <w:p w14:paraId="490F09A1" w14:textId="77777777" w:rsidR="00B35660" w:rsidRPr="00442127" w:rsidRDefault="00B35660" w:rsidP="00A27F94">
            <w:pPr>
              <w:rPr>
                <w:rFonts w:cs="David"/>
                <w:rtl/>
              </w:rPr>
            </w:pPr>
            <w:r w:rsidRPr="00442127">
              <w:rPr>
                <w:rFonts w:cs="David" w:hint="cs"/>
                <w:rtl/>
              </w:rPr>
              <w:t>דפי יומני עבודה חתומים ע"י הפיקוח וסרוקים</w:t>
            </w:r>
          </w:p>
        </w:tc>
        <w:tc>
          <w:tcPr>
            <w:tcW w:w="1134" w:type="dxa"/>
            <w:shd w:val="clear" w:color="auto" w:fill="auto"/>
          </w:tcPr>
          <w:p w14:paraId="60F14B64" w14:textId="77777777" w:rsidR="00B35660" w:rsidRPr="00442127" w:rsidRDefault="00B35660" w:rsidP="00442127">
            <w:pPr>
              <w:jc w:val="center"/>
              <w:rPr>
                <w:rFonts w:cs="David"/>
                <w:rtl/>
              </w:rPr>
            </w:pPr>
          </w:p>
        </w:tc>
        <w:tc>
          <w:tcPr>
            <w:tcW w:w="1274" w:type="dxa"/>
            <w:shd w:val="clear" w:color="auto" w:fill="auto"/>
          </w:tcPr>
          <w:p w14:paraId="23E624C1" w14:textId="77777777" w:rsidR="00B35660" w:rsidRPr="00442127" w:rsidRDefault="00B35660" w:rsidP="00442127">
            <w:pPr>
              <w:jc w:val="center"/>
              <w:rPr>
                <w:rFonts w:cs="David"/>
                <w:rtl/>
              </w:rPr>
            </w:pPr>
          </w:p>
        </w:tc>
        <w:tc>
          <w:tcPr>
            <w:tcW w:w="3121" w:type="dxa"/>
            <w:shd w:val="clear" w:color="auto" w:fill="auto"/>
          </w:tcPr>
          <w:p w14:paraId="4F1CC964" w14:textId="77777777" w:rsidR="00B35660" w:rsidRPr="00442127" w:rsidRDefault="00B35660" w:rsidP="00442127">
            <w:pPr>
              <w:jc w:val="center"/>
              <w:rPr>
                <w:rFonts w:cs="David"/>
                <w:rtl/>
              </w:rPr>
            </w:pPr>
          </w:p>
        </w:tc>
      </w:tr>
      <w:tr w:rsidR="00B35660" w:rsidRPr="00442127" w14:paraId="273EE08E" w14:textId="77777777" w:rsidTr="00A27F94">
        <w:trPr>
          <w:jc w:val="center"/>
        </w:trPr>
        <w:tc>
          <w:tcPr>
            <w:tcW w:w="11057" w:type="dxa"/>
            <w:gridSpan w:val="5"/>
            <w:shd w:val="clear" w:color="auto" w:fill="auto"/>
          </w:tcPr>
          <w:p w14:paraId="6EA7679D" w14:textId="77777777" w:rsidR="00B35660" w:rsidRPr="00442127" w:rsidRDefault="00B35660" w:rsidP="00A27F94">
            <w:pPr>
              <w:pStyle w:val="afb"/>
              <w:numPr>
                <w:ilvl w:val="0"/>
                <w:numId w:val="34"/>
              </w:numPr>
              <w:contextualSpacing/>
              <w:rPr>
                <w:rFonts w:cs="David"/>
                <w:b/>
                <w:bCs/>
              </w:rPr>
            </w:pPr>
            <w:r w:rsidRPr="00442127">
              <w:rPr>
                <w:rFonts w:cs="David" w:hint="cs"/>
                <w:b/>
                <w:bCs/>
                <w:rtl/>
              </w:rPr>
              <w:t xml:space="preserve">חשבון סופי </w:t>
            </w:r>
          </w:p>
        </w:tc>
      </w:tr>
      <w:tr w:rsidR="00B35660" w:rsidRPr="00442127" w14:paraId="6CC05EA8" w14:textId="77777777" w:rsidTr="00A27F94">
        <w:trPr>
          <w:jc w:val="center"/>
        </w:trPr>
        <w:tc>
          <w:tcPr>
            <w:tcW w:w="916" w:type="dxa"/>
            <w:shd w:val="clear" w:color="auto" w:fill="auto"/>
          </w:tcPr>
          <w:p w14:paraId="32397E6E" w14:textId="77777777" w:rsidR="00B35660" w:rsidRPr="00442127" w:rsidRDefault="00B35660" w:rsidP="00442127">
            <w:pPr>
              <w:jc w:val="center"/>
              <w:rPr>
                <w:rFonts w:cs="David"/>
                <w:rtl/>
              </w:rPr>
            </w:pPr>
            <w:r w:rsidRPr="00442127">
              <w:rPr>
                <w:rFonts w:cs="David"/>
              </w:rPr>
              <w:t>10.1</w:t>
            </w:r>
          </w:p>
        </w:tc>
        <w:tc>
          <w:tcPr>
            <w:tcW w:w="4612" w:type="dxa"/>
            <w:shd w:val="clear" w:color="auto" w:fill="auto"/>
          </w:tcPr>
          <w:p w14:paraId="62B40971" w14:textId="77777777" w:rsidR="00B35660" w:rsidRPr="00442127" w:rsidRDefault="00B35660" w:rsidP="00A27F94">
            <w:pPr>
              <w:rPr>
                <w:rFonts w:cs="David"/>
                <w:rtl/>
              </w:rPr>
            </w:pPr>
            <w:r w:rsidRPr="00442127">
              <w:rPr>
                <w:rFonts w:cs="David" w:hint="cs"/>
                <w:rtl/>
              </w:rPr>
              <w:t>חשבון סופי מאושר סרוק</w:t>
            </w:r>
          </w:p>
        </w:tc>
        <w:tc>
          <w:tcPr>
            <w:tcW w:w="1134" w:type="dxa"/>
            <w:shd w:val="clear" w:color="auto" w:fill="auto"/>
          </w:tcPr>
          <w:p w14:paraId="2FDB18D5" w14:textId="77777777" w:rsidR="00B35660" w:rsidRPr="00442127" w:rsidRDefault="00B35660" w:rsidP="00442127">
            <w:pPr>
              <w:jc w:val="center"/>
              <w:rPr>
                <w:rFonts w:cs="David"/>
                <w:rtl/>
              </w:rPr>
            </w:pPr>
          </w:p>
        </w:tc>
        <w:tc>
          <w:tcPr>
            <w:tcW w:w="1274" w:type="dxa"/>
            <w:shd w:val="clear" w:color="auto" w:fill="auto"/>
          </w:tcPr>
          <w:p w14:paraId="0354629F" w14:textId="77777777" w:rsidR="00B35660" w:rsidRPr="00442127" w:rsidRDefault="00B35660" w:rsidP="00442127">
            <w:pPr>
              <w:jc w:val="center"/>
              <w:rPr>
                <w:rFonts w:cs="David"/>
                <w:rtl/>
              </w:rPr>
            </w:pPr>
          </w:p>
        </w:tc>
        <w:tc>
          <w:tcPr>
            <w:tcW w:w="3121" w:type="dxa"/>
            <w:shd w:val="clear" w:color="auto" w:fill="auto"/>
          </w:tcPr>
          <w:p w14:paraId="57582CED" w14:textId="77777777" w:rsidR="00B35660" w:rsidRPr="00442127" w:rsidRDefault="00B35660" w:rsidP="00442127">
            <w:pPr>
              <w:jc w:val="center"/>
              <w:rPr>
                <w:rFonts w:cs="David"/>
                <w:rtl/>
              </w:rPr>
            </w:pPr>
          </w:p>
        </w:tc>
      </w:tr>
    </w:tbl>
    <w:p w14:paraId="2AFC4CB7" w14:textId="77777777" w:rsidR="00B35660" w:rsidRPr="00E7232D" w:rsidRDefault="00B35660" w:rsidP="00F725A5">
      <w:pPr>
        <w:jc w:val="right"/>
        <w:rPr>
          <w:rFonts w:cs="David"/>
        </w:rPr>
      </w:pPr>
    </w:p>
    <w:p w14:paraId="2C17E1B9" w14:textId="77777777" w:rsidR="00B35660" w:rsidRPr="00E7232D" w:rsidRDefault="00B35660" w:rsidP="00F725A5">
      <w:pPr>
        <w:jc w:val="right"/>
        <w:rPr>
          <w:rFonts w:cs="David"/>
        </w:rPr>
      </w:pPr>
    </w:p>
    <w:p w14:paraId="2B3B367F" w14:textId="77777777" w:rsidR="00B35660" w:rsidRPr="00E7232D" w:rsidRDefault="00B35660" w:rsidP="008305C2">
      <w:pPr>
        <w:numPr>
          <w:ilvl w:val="0"/>
          <w:numId w:val="3"/>
        </w:numPr>
        <w:tabs>
          <w:tab w:val="left" w:pos="720"/>
          <w:tab w:val="left" w:pos="1440"/>
          <w:tab w:val="left" w:pos="2160"/>
          <w:tab w:val="left" w:pos="2880"/>
        </w:tabs>
        <w:ind w:left="0" w:right="0" w:firstLine="0"/>
        <w:rPr>
          <w:rFonts w:cs="David"/>
          <w:b/>
          <w:bCs/>
          <w:u w:val="single"/>
        </w:rPr>
      </w:pPr>
      <w:r w:rsidRPr="00E7232D">
        <w:rPr>
          <w:rFonts w:cs="David" w:hint="cs"/>
          <w:b/>
          <w:bCs/>
          <w:u w:val="single"/>
          <w:rtl/>
        </w:rPr>
        <w:t>ריכוז הסכמי שירות ואחריות</w:t>
      </w:r>
    </w:p>
    <w:p w14:paraId="19A67A22" w14:textId="77777777" w:rsidR="00B35660" w:rsidRPr="00E7232D" w:rsidRDefault="00B35660" w:rsidP="00B35660">
      <w:pPr>
        <w:tabs>
          <w:tab w:val="left" w:pos="720"/>
          <w:tab w:val="left" w:pos="1440"/>
          <w:tab w:val="left" w:pos="2160"/>
          <w:tab w:val="left" w:pos="2880"/>
        </w:tabs>
        <w:ind w:left="720"/>
        <w:rPr>
          <w:rFonts w:cs="David"/>
          <w:rtl/>
        </w:rPr>
      </w:pPr>
      <w:r w:rsidRPr="00E7232D">
        <w:rPr>
          <w:rFonts w:cs="David" w:hint="cs"/>
          <w:rtl/>
        </w:rPr>
        <w:t>יחד עם טבלת הסכמי השירות והאחריות יצורפו כנסח הסכמי השירות ופירוט תכולת השירות לפי תקופה המוגדרת ע"פ החוזה.</w:t>
      </w:r>
    </w:p>
    <w:p w14:paraId="22A83595" w14:textId="77777777" w:rsidR="00B35660" w:rsidRPr="00E7232D" w:rsidRDefault="00B35660" w:rsidP="00B35660">
      <w:pPr>
        <w:jc w:val="right"/>
        <w:rPr>
          <w:rFonts w:cs="David"/>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39"/>
        <w:gridCol w:w="1827"/>
        <w:gridCol w:w="1680"/>
        <w:gridCol w:w="1755"/>
        <w:gridCol w:w="2733"/>
        <w:gridCol w:w="827"/>
      </w:tblGrid>
      <w:tr w:rsidR="00B35660" w:rsidRPr="00442127" w14:paraId="2E35D7C5" w14:textId="77777777" w:rsidTr="00A27F94">
        <w:trPr>
          <w:tblHeader/>
          <w:jc w:val="center"/>
        </w:trPr>
        <w:tc>
          <w:tcPr>
            <w:tcW w:w="567" w:type="dxa"/>
            <w:shd w:val="clear" w:color="auto" w:fill="auto"/>
          </w:tcPr>
          <w:p w14:paraId="2A1C56B1" w14:textId="77777777" w:rsidR="00B35660" w:rsidRPr="00442127" w:rsidRDefault="00B35660" w:rsidP="00442127">
            <w:pPr>
              <w:jc w:val="right"/>
              <w:rPr>
                <w:rFonts w:cs="David"/>
                <w:b/>
                <w:bCs/>
                <w:rtl/>
              </w:rPr>
            </w:pPr>
            <w:r w:rsidRPr="00442127">
              <w:rPr>
                <w:rFonts w:cs="David" w:hint="cs"/>
                <w:b/>
                <w:bCs/>
                <w:rtl/>
              </w:rPr>
              <w:t>נספח</w:t>
            </w:r>
          </w:p>
        </w:tc>
        <w:tc>
          <w:tcPr>
            <w:tcW w:w="1560" w:type="dxa"/>
            <w:shd w:val="clear" w:color="auto" w:fill="auto"/>
          </w:tcPr>
          <w:p w14:paraId="1C369BAB" w14:textId="77777777" w:rsidR="00B35660" w:rsidRPr="00442127" w:rsidRDefault="00B35660" w:rsidP="00442127">
            <w:pPr>
              <w:jc w:val="center"/>
              <w:rPr>
                <w:rFonts w:cs="David"/>
                <w:b/>
                <w:bCs/>
                <w:rtl/>
              </w:rPr>
            </w:pPr>
            <w:r w:rsidRPr="00442127">
              <w:rPr>
                <w:rFonts w:cs="David" w:hint="cs"/>
                <w:b/>
                <w:bCs/>
                <w:rtl/>
              </w:rPr>
              <w:t>הערות</w:t>
            </w:r>
          </w:p>
        </w:tc>
        <w:tc>
          <w:tcPr>
            <w:tcW w:w="1843" w:type="dxa"/>
            <w:shd w:val="clear" w:color="auto" w:fill="auto"/>
          </w:tcPr>
          <w:p w14:paraId="75FEC104" w14:textId="77777777" w:rsidR="00B35660" w:rsidRPr="00442127" w:rsidRDefault="00B35660" w:rsidP="00442127">
            <w:pPr>
              <w:jc w:val="center"/>
              <w:rPr>
                <w:rFonts w:cs="David"/>
                <w:b/>
                <w:bCs/>
                <w:rtl/>
              </w:rPr>
            </w:pPr>
            <w:r w:rsidRPr="00442127">
              <w:rPr>
                <w:rFonts w:cs="David" w:hint="cs"/>
                <w:b/>
                <w:bCs/>
                <w:rtl/>
              </w:rPr>
              <w:t>פרטי הקבלן/ספק</w:t>
            </w:r>
          </w:p>
          <w:p w14:paraId="493FA4BF" w14:textId="77777777" w:rsidR="00B35660" w:rsidRPr="00442127" w:rsidRDefault="00B35660" w:rsidP="00442127">
            <w:pPr>
              <w:jc w:val="center"/>
              <w:rPr>
                <w:rFonts w:cs="David"/>
                <w:b/>
                <w:bCs/>
              </w:rPr>
            </w:pPr>
          </w:p>
        </w:tc>
        <w:tc>
          <w:tcPr>
            <w:tcW w:w="1701" w:type="dxa"/>
            <w:shd w:val="clear" w:color="auto" w:fill="auto"/>
          </w:tcPr>
          <w:p w14:paraId="29A01B9D" w14:textId="77777777" w:rsidR="00B35660" w:rsidRPr="00442127" w:rsidRDefault="00B35660" w:rsidP="00442127">
            <w:pPr>
              <w:jc w:val="center"/>
              <w:rPr>
                <w:rFonts w:cs="David"/>
                <w:b/>
                <w:bCs/>
              </w:rPr>
            </w:pPr>
            <w:r w:rsidRPr="00442127">
              <w:rPr>
                <w:rFonts w:cs="David" w:hint="cs"/>
                <w:b/>
                <w:bCs/>
                <w:rtl/>
              </w:rPr>
              <w:t>תאריך סיום תקופת השירות החוזית</w:t>
            </w:r>
          </w:p>
        </w:tc>
        <w:tc>
          <w:tcPr>
            <w:tcW w:w="1776" w:type="dxa"/>
            <w:shd w:val="clear" w:color="auto" w:fill="auto"/>
          </w:tcPr>
          <w:p w14:paraId="7E5022E8" w14:textId="77777777" w:rsidR="00B35660" w:rsidRPr="00442127" w:rsidRDefault="00B35660" w:rsidP="00442127">
            <w:pPr>
              <w:jc w:val="center"/>
              <w:rPr>
                <w:rFonts w:cs="David"/>
                <w:b/>
                <w:bCs/>
                <w:rtl/>
              </w:rPr>
            </w:pPr>
            <w:r w:rsidRPr="00442127">
              <w:rPr>
                <w:rFonts w:cs="David" w:hint="cs"/>
                <w:b/>
                <w:bCs/>
                <w:rtl/>
              </w:rPr>
              <w:t>תאריך סיום תקופת האחריות החוזית</w:t>
            </w:r>
          </w:p>
        </w:tc>
        <w:tc>
          <w:tcPr>
            <w:tcW w:w="2774" w:type="dxa"/>
            <w:shd w:val="clear" w:color="auto" w:fill="auto"/>
          </w:tcPr>
          <w:p w14:paraId="63582C6B" w14:textId="77777777" w:rsidR="00B35660" w:rsidRPr="00442127" w:rsidRDefault="00B35660" w:rsidP="00442127">
            <w:pPr>
              <w:jc w:val="center"/>
              <w:rPr>
                <w:rFonts w:cs="David"/>
                <w:b/>
                <w:bCs/>
                <w:rtl/>
              </w:rPr>
            </w:pPr>
            <w:r w:rsidRPr="00442127">
              <w:rPr>
                <w:rFonts w:cs="David" w:hint="cs"/>
                <w:b/>
                <w:bCs/>
                <w:rtl/>
              </w:rPr>
              <w:t>תיאור המערכת</w:t>
            </w:r>
          </w:p>
        </w:tc>
        <w:tc>
          <w:tcPr>
            <w:tcW w:w="836" w:type="dxa"/>
            <w:shd w:val="clear" w:color="auto" w:fill="auto"/>
          </w:tcPr>
          <w:p w14:paraId="48ACF4BD" w14:textId="77777777" w:rsidR="00B35660" w:rsidRPr="00442127" w:rsidRDefault="00B35660" w:rsidP="00442127">
            <w:pPr>
              <w:jc w:val="center"/>
              <w:rPr>
                <w:rFonts w:cs="David"/>
                <w:rtl/>
              </w:rPr>
            </w:pPr>
          </w:p>
        </w:tc>
      </w:tr>
      <w:tr w:rsidR="00B35660" w:rsidRPr="00442127" w14:paraId="3131E0C5" w14:textId="77777777" w:rsidTr="00A27F94">
        <w:trPr>
          <w:jc w:val="center"/>
        </w:trPr>
        <w:tc>
          <w:tcPr>
            <w:tcW w:w="11057" w:type="dxa"/>
            <w:gridSpan w:val="7"/>
            <w:shd w:val="clear" w:color="auto" w:fill="auto"/>
          </w:tcPr>
          <w:p w14:paraId="62A363A0" w14:textId="77777777" w:rsidR="00B35660" w:rsidRPr="00442127" w:rsidRDefault="00B35660" w:rsidP="00A27F94">
            <w:pPr>
              <w:pStyle w:val="afb"/>
              <w:numPr>
                <w:ilvl w:val="0"/>
                <w:numId w:val="35"/>
              </w:numPr>
              <w:contextualSpacing/>
              <w:rPr>
                <w:rFonts w:cs="David"/>
                <w:b/>
                <w:bCs/>
                <w:rtl/>
              </w:rPr>
            </w:pPr>
            <w:r w:rsidRPr="00442127">
              <w:rPr>
                <w:rFonts w:cs="David" w:hint="cs"/>
                <w:b/>
                <w:bCs/>
                <w:rtl/>
              </w:rPr>
              <w:t>מיזוג אוויר</w:t>
            </w:r>
          </w:p>
        </w:tc>
      </w:tr>
      <w:tr w:rsidR="00B35660" w:rsidRPr="00442127" w14:paraId="0C1408F0" w14:textId="77777777" w:rsidTr="00A27F94">
        <w:trPr>
          <w:jc w:val="center"/>
        </w:trPr>
        <w:tc>
          <w:tcPr>
            <w:tcW w:w="567" w:type="dxa"/>
            <w:shd w:val="clear" w:color="auto" w:fill="auto"/>
          </w:tcPr>
          <w:p w14:paraId="6188B1C4" w14:textId="77777777" w:rsidR="00B35660" w:rsidRPr="00442127" w:rsidRDefault="00B35660" w:rsidP="00442127">
            <w:pPr>
              <w:jc w:val="right"/>
              <w:rPr>
                <w:rFonts w:cs="David"/>
              </w:rPr>
            </w:pPr>
          </w:p>
        </w:tc>
        <w:tc>
          <w:tcPr>
            <w:tcW w:w="1560" w:type="dxa"/>
            <w:shd w:val="clear" w:color="auto" w:fill="auto"/>
          </w:tcPr>
          <w:p w14:paraId="5418A1FD" w14:textId="77777777" w:rsidR="00B35660" w:rsidRPr="00442127" w:rsidRDefault="00B35660" w:rsidP="00442127">
            <w:pPr>
              <w:jc w:val="right"/>
              <w:rPr>
                <w:rFonts w:cs="David"/>
              </w:rPr>
            </w:pPr>
          </w:p>
        </w:tc>
        <w:tc>
          <w:tcPr>
            <w:tcW w:w="1843" w:type="dxa"/>
            <w:shd w:val="clear" w:color="auto" w:fill="auto"/>
          </w:tcPr>
          <w:p w14:paraId="500B556E" w14:textId="77777777" w:rsidR="00B35660" w:rsidRPr="00442127" w:rsidRDefault="00B35660" w:rsidP="00442127">
            <w:pPr>
              <w:jc w:val="right"/>
              <w:rPr>
                <w:rFonts w:cs="David"/>
              </w:rPr>
            </w:pPr>
          </w:p>
        </w:tc>
        <w:tc>
          <w:tcPr>
            <w:tcW w:w="1701" w:type="dxa"/>
            <w:shd w:val="clear" w:color="auto" w:fill="auto"/>
          </w:tcPr>
          <w:p w14:paraId="5DD933BA" w14:textId="77777777" w:rsidR="00B35660" w:rsidRPr="00442127" w:rsidRDefault="00B35660" w:rsidP="00442127">
            <w:pPr>
              <w:jc w:val="right"/>
              <w:rPr>
                <w:rFonts w:cs="David"/>
              </w:rPr>
            </w:pPr>
          </w:p>
        </w:tc>
        <w:tc>
          <w:tcPr>
            <w:tcW w:w="1776" w:type="dxa"/>
            <w:shd w:val="clear" w:color="auto" w:fill="auto"/>
          </w:tcPr>
          <w:p w14:paraId="70A24D72" w14:textId="77777777" w:rsidR="00B35660" w:rsidRPr="00442127" w:rsidRDefault="00B35660" w:rsidP="00442127">
            <w:pPr>
              <w:jc w:val="right"/>
              <w:rPr>
                <w:rFonts w:cs="David"/>
                <w:rtl/>
              </w:rPr>
            </w:pPr>
          </w:p>
        </w:tc>
        <w:tc>
          <w:tcPr>
            <w:tcW w:w="2774" w:type="dxa"/>
            <w:shd w:val="clear" w:color="auto" w:fill="auto"/>
          </w:tcPr>
          <w:p w14:paraId="1D81F751" w14:textId="77777777" w:rsidR="00B35660" w:rsidRPr="00442127" w:rsidRDefault="00B35660" w:rsidP="00A27F94">
            <w:pPr>
              <w:rPr>
                <w:rFonts w:cs="David"/>
                <w:rtl/>
              </w:rPr>
            </w:pPr>
            <w:r w:rsidRPr="00442127">
              <w:rPr>
                <w:rFonts w:cs="David" w:hint="cs"/>
                <w:rtl/>
              </w:rPr>
              <w:t>מערכת מיזוג אוויר</w:t>
            </w:r>
          </w:p>
        </w:tc>
        <w:tc>
          <w:tcPr>
            <w:tcW w:w="836" w:type="dxa"/>
            <w:shd w:val="clear" w:color="auto" w:fill="auto"/>
          </w:tcPr>
          <w:p w14:paraId="1DF99D4B" w14:textId="77777777" w:rsidR="00B35660" w:rsidRPr="00442127" w:rsidRDefault="00B35660" w:rsidP="00442127">
            <w:pPr>
              <w:jc w:val="center"/>
              <w:rPr>
                <w:rFonts w:cs="David"/>
                <w:rtl/>
              </w:rPr>
            </w:pPr>
            <w:r w:rsidRPr="00442127">
              <w:rPr>
                <w:rFonts w:cs="David" w:hint="cs"/>
                <w:rtl/>
              </w:rPr>
              <w:t>1.1</w:t>
            </w:r>
          </w:p>
        </w:tc>
      </w:tr>
      <w:tr w:rsidR="00B35660" w:rsidRPr="00442127" w14:paraId="71EAFA19" w14:textId="77777777" w:rsidTr="00A27F94">
        <w:trPr>
          <w:jc w:val="center"/>
        </w:trPr>
        <w:tc>
          <w:tcPr>
            <w:tcW w:w="567" w:type="dxa"/>
            <w:shd w:val="clear" w:color="auto" w:fill="auto"/>
          </w:tcPr>
          <w:p w14:paraId="77A7859F" w14:textId="77777777" w:rsidR="00B35660" w:rsidRPr="00442127" w:rsidRDefault="00B35660" w:rsidP="00442127">
            <w:pPr>
              <w:jc w:val="right"/>
              <w:rPr>
                <w:rFonts w:cs="David"/>
              </w:rPr>
            </w:pPr>
          </w:p>
        </w:tc>
        <w:tc>
          <w:tcPr>
            <w:tcW w:w="1560" w:type="dxa"/>
            <w:shd w:val="clear" w:color="auto" w:fill="auto"/>
          </w:tcPr>
          <w:p w14:paraId="70BE2BEE" w14:textId="77777777" w:rsidR="00B35660" w:rsidRPr="00442127" w:rsidRDefault="00B35660" w:rsidP="00442127">
            <w:pPr>
              <w:jc w:val="right"/>
              <w:rPr>
                <w:rFonts w:cs="David"/>
              </w:rPr>
            </w:pPr>
          </w:p>
        </w:tc>
        <w:tc>
          <w:tcPr>
            <w:tcW w:w="1843" w:type="dxa"/>
            <w:shd w:val="clear" w:color="auto" w:fill="auto"/>
          </w:tcPr>
          <w:p w14:paraId="4AA83D60" w14:textId="77777777" w:rsidR="00B35660" w:rsidRPr="00442127" w:rsidRDefault="00B35660" w:rsidP="00442127">
            <w:pPr>
              <w:jc w:val="right"/>
              <w:rPr>
                <w:rFonts w:cs="David"/>
              </w:rPr>
            </w:pPr>
          </w:p>
        </w:tc>
        <w:tc>
          <w:tcPr>
            <w:tcW w:w="1701" w:type="dxa"/>
            <w:shd w:val="clear" w:color="auto" w:fill="auto"/>
          </w:tcPr>
          <w:p w14:paraId="334765B7" w14:textId="77777777" w:rsidR="00B35660" w:rsidRPr="00442127" w:rsidRDefault="00B35660" w:rsidP="00442127">
            <w:pPr>
              <w:jc w:val="right"/>
              <w:rPr>
                <w:rFonts w:cs="David"/>
              </w:rPr>
            </w:pPr>
          </w:p>
        </w:tc>
        <w:tc>
          <w:tcPr>
            <w:tcW w:w="1776" w:type="dxa"/>
            <w:shd w:val="clear" w:color="auto" w:fill="auto"/>
          </w:tcPr>
          <w:p w14:paraId="5515EF27" w14:textId="77777777" w:rsidR="00B35660" w:rsidRPr="00442127" w:rsidRDefault="00B35660" w:rsidP="00442127">
            <w:pPr>
              <w:jc w:val="right"/>
              <w:rPr>
                <w:rFonts w:cs="David"/>
              </w:rPr>
            </w:pPr>
          </w:p>
        </w:tc>
        <w:tc>
          <w:tcPr>
            <w:tcW w:w="2774" w:type="dxa"/>
            <w:shd w:val="clear" w:color="auto" w:fill="auto"/>
          </w:tcPr>
          <w:p w14:paraId="4584848F" w14:textId="77777777" w:rsidR="00B35660" w:rsidRPr="00442127" w:rsidRDefault="00B35660" w:rsidP="00A27F94">
            <w:pPr>
              <w:rPr>
                <w:rFonts w:cs="David"/>
                <w:rtl/>
              </w:rPr>
            </w:pPr>
            <w:r w:rsidRPr="00442127">
              <w:rPr>
                <w:rFonts w:cs="David" w:hint="cs"/>
                <w:rtl/>
              </w:rPr>
              <w:t xml:space="preserve">מערכת </w:t>
            </w:r>
            <w:proofErr w:type="spellStart"/>
            <w:r w:rsidRPr="00442127">
              <w:rPr>
                <w:rFonts w:cs="David" w:hint="cs"/>
                <w:rtl/>
              </w:rPr>
              <w:t>דמפרים</w:t>
            </w:r>
            <w:proofErr w:type="spellEnd"/>
          </w:p>
        </w:tc>
        <w:tc>
          <w:tcPr>
            <w:tcW w:w="836" w:type="dxa"/>
            <w:shd w:val="clear" w:color="auto" w:fill="auto"/>
          </w:tcPr>
          <w:p w14:paraId="07DE302E" w14:textId="77777777" w:rsidR="00B35660" w:rsidRPr="00442127" w:rsidRDefault="00B35660" w:rsidP="00442127">
            <w:pPr>
              <w:jc w:val="center"/>
              <w:rPr>
                <w:rFonts w:cs="David"/>
              </w:rPr>
            </w:pPr>
            <w:r w:rsidRPr="00442127">
              <w:rPr>
                <w:rFonts w:cs="David"/>
              </w:rPr>
              <w:t>1.2</w:t>
            </w:r>
          </w:p>
        </w:tc>
      </w:tr>
      <w:tr w:rsidR="00B35660" w:rsidRPr="00442127" w14:paraId="1C642915" w14:textId="77777777" w:rsidTr="00A27F94">
        <w:trPr>
          <w:jc w:val="center"/>
        </w:trPr>
        <w:tc>
          <w:tcPr>
            <w:tcW w:w="567" w:type="dxa"/>
            <w:shd w:val="clear" w:color="auto" w:fill="auto"/>
          </w:tcPr>
          <w:p w14:paraId="5E89836C" w14:textId="77777777" w:rsidR="00B35660" w:rsidRPr="00442127" w:rsidRDefault="00B35660" w:rsidP="00442127">
            <w:pPr>
              <w:jc w:val="right"/>
              <w:rPr>
                <w:rFonts w:cs="David"/>
              </w:rPr>
            </w:pPr>
          </w:p>
        </w:tc>
        <w:tc>
          <w:tcPr>
            <w:tcW w:w="1560" w:type="dxa"/>
            <w:shd w:val="clear" w:color="auto" w:fill="auto"/>
          </w:tcPr>
          <w:p w14:paraId="5C83A744" w14:textId="77777777" w:rsidR="00B35660" w:rsidRPr="00442127" w:rsidRDefault="00B35660" w:rsidP="00442127">
            <w:pPr>
              <w:jc w:val="right"/>
              <w:rPr>
                <w:rFonts w:cs="David"/>
              </w:rPr>
            </w:pPr>
          </w:p>
        </w:tc>
        <w:tc>
          <w:tcPr>
            <w:tcW w:w="1843" w:type="dxa"/>
            <w:shd w:val="clear" w:color="auto" w:fill="auto"/>
          </w:tcPr>
          <w:p w14:paraId="41B4BE29" w14:textId="77777777" w:rsidR="00B35660" w:rsidRPr="00442127" w:rsidRDefault="00B35660" w:rsidP="00442127">
            <w:pPr>
              <w:jc w:val="right"/>
              <w:rPr>
                <w:rFonts w:cs="David"/>
              </w:rPr>
            </w:pPr>
          </w:p>
        </w:tc>
        <w:tc>
          <w:tcPr>
            <w:tcW w:w="1701" w:type="dxa"/>
            <w:shd w:val="clear" w:color="auto" w:fill="auto"/>
          </w:tcPr>
          <w:p w14:paraId="4DEFF84C" w14:textId="77777777" w:rsidR="00B35660" w:rsidRPr="00442127" w:rsidRDefault="00B35660" w:rsidP="00442127">
            <w:pPr>
              <w:jc w:val="right"/>
              <w:rPr>
                <w:rFonts w:cs="David"/>
              </w:rPr>
            </w:pPr>
          </w:p>
        </w:tc>
        <w:tc>
          <w:tcPr>
            <w:tcW w:w="1776" w:type="dxa"/>
            <w:shd w:val="clear" w:color="auto" w:fill="auto"/>
          </w:tcPr>
          <w:p w14:paraId="0A154771" w14:textId="77777777" w:rsidR="00B35660" w:rsidRPr="00442127" w:rsidRDefault="00B35660" w:rsidP="00442127">
            <w:pPr>
              <w:jc w:val="right"/>
              <w:rPr>
                <w:rFonts w:cs="David"/>
              </w:rPr>
            </w:pPr>
          </w:p>
        </w:tc>
        <w:tc>
          <w:tcPr>
            <w:tcW w:w="2774" w:type="dxa"/>
            <w:shd w:val="clear" w:color="auto" w:fill="auto"/>
          </w:tcPr>
          <w:p w14:paraId="6D6266A1" w14:textId="77777777" w:rsidR="00B35660" w:rsidRPr="00442127" w:rsidRDefault="00B35660" w:rsidP="00A27F94">
            <w:pPr>
              <w:rPr>
                <w:rFonts w:cs="David"/>
                <w:rtl/>
              </w:rPr>
            </w:pPr>
            <w:r w:rsidRPr="00442127">
              <w:rPr>
                <w:rFonts w:cs="David" w:hint="cs"/>
                <w:rtl/>
              </w:rPr>
              <w:t>מערכת מפוחי עשן</w:t>
            </w:r>
          </w:p>
        </w:tc>
        <w:tc>
          <w:tcPr>
            <w:tcW w:w="836" w:type="dxa"/>
            <w:shd w:val="clear" w:color="auto" w:fill="auto"/>
          </w:tcPr>
          <w:p w14:paraId="7308319C" w14:textId="77777777" w:rsidR="00B35660" w:rsidRPr="00442127" w:rsidRDefault="00B35660" w:rsidP="00442127">
            <w:pPr>
              <w:jc w:val="center"/>
              <w:rPr>
                <w:rFonts w:cs="David"/>
              </w:rPr>
            </w:pPr>
            <w:r w:rsidRPr="00442127">
              <w:rPr>
                <w:rFonts w:cs="David"/>
              </w:rPr>
              <w:t>1.3</w:t>
            </w:r>
          </w:p>
        </w:tc>
      </w:tr>
      <w:tr w:rsidR="00B35660" w:rsidRPr="00442127" w14:paraId="1676D82A" w14:textId="77777777" w:rsidTr="00A27F94">
        <w:trPr>
          <w:jc w:val="center"/>
        </w:trPr>
        <w:tc>
          <w:tcPr>
            <w:tcW w:w="567" w:type="dxa"/>
            <w:shd w:val="clear" w:color="auto" w:fill="auto"/>
          </w:tcPr>
          <w:p w14:paraId="4988C466" w14:textId="77777777" w:rsidR="00B35660" w:rsidRPr="00442127" w:rsidRDefault="00B35660" w:rsidP="00442127">
            <w:pPr>
              <w:jc w:val="right"/>
              <w:rPr>
                <w:rFonts w:cs="David"/>
              </w:rPr>
            </w:pPr>
          </w:p>
        </w:tc>
        <w:tc>
          <w:tcPr>
            <w:tcW w:w="1560" w:type="dxa"/>
            <w:shd w:val="clear" w:color="auto" w:fill="auto"/>
          </w:tcPr>
          <w:p w14:paraId="1EE3589F" w14:textId="77777777" w:rsidR="00B35660" w:rsidRPr="00442127" w:rsidRDefault="00B35660" w:rsidP="00442127">
            <w:pPr>
              <w:jc w:val="right"/>
              <w:rPr>
                <w:rFonts w:cs="David"/>
              </w:rPr>
            </w:pPr>
          </w:p>
        </w:tc>
        <w:tc>
          <w:tcPr>
            <w:tcW w:w="1843" w:type="dxa"/>
            <w:shd w:val="clear" w:color="auto" w:fill="auto"/>
          </w:tcPr>
          <w:p w14:paraId="12CB7DE4" w14:textId="77777777" w:rsidR="00B35660" w:rsidRPr="00442127" w:rsidRDefault="00B35660" w:rsidP="00442127">
            <w:pPr>
              <w:jc w:val="right"/>
              <w:rPr>
                <w:rFonts w:cs="David"/>
              </w:rPr>
            </w:pPr>
          </w:p>
        </w:tc>
        <w:tc>
          <w:tcPr>
            <w:tcW w:w="1701" w:type="dxa"/>
            <w:shd w:val="clear" w:color="auto" w:fill="auto"/>
          </w:tcPr>
          <w:p w14:paraId="23A95B29" w14:textId="77777777" w:rsidR="00B35660" w:rsidRPr="00442127" w:rsidRDefault="00B35660" w:rsidP="00442127">
            <w:pPr>
              <w:jc w:val="right"/>
              <w:rPr>
                <w:rFonts w:cs="David"/>
              </w:rPr>
            </w:pPr>
          </w:p>
        </w:tc>
        <w:tc>
          <w:tcPr>
            <w:tcW w:w="1776" w:type="dxa"/>
            <w:shd w:val="clear" w:color="auto" w:fill="auto"/>
          </w:tcPr>
          <w:p w14:paraId="331B0ABD" w14:textId="77777777" w:rsidR="00B35660" w:rsidRPr="00442127" w:rsidRDefault="00B35660" w:rsidP="00442127">
            <w:pPr>
              <w:jc w:val="right"/>
              <w:rPr>
                <w:rFonts w:cs="David"/>
              </w:rPr>
            </w:pPr>
          </w:p>
        </w:tc>
        <w:tc>
          <w:tcPr>
            <w:tcW w:w="2774" w:type="dxa"/>
            <w:shd w:val="clear" w:color="auto" w:fill="auto"/>
          </w:tcPr>
          <w:p w14:paraId="2F77BC25" w14:textId="77777777" w:rsidR="00B35660" w:rsidRPr="00442127" w:rsidRDefault="00B35660" w:rsidP="00A27F94">
            <w:pPr>
              <w:rPr>
                <w:rFonts w:cs="David"/>
                <w:rtl/>
              </w:rPr>
            </w:pPr>
            <w:r w:rsidRPr="00442127">
              <w:rPr>
                <w:rFonts w:cs="David" w:hint="cs"/>
                <w:rtl/>
              </w:rPr>
              <w:t>מערכת אוורור</w:t>
            </w:r>
          </w:p>
        </w:tc>
        <w:tc>
          <w:tcPr>
            <w:tcW w:w="836" w:type="dxa"/>
            <w:shd w:val="clear" w:color="auto" w:fill="auto"/>
          </w:tcPr>
          <w:p w14:paraId="1F7995DC" w14:textId="77777777" w:rsidR="00B35660" w:rsidRPr="00442127" w:rsidRDefault="00B35660" w:rsidP="00442127">
            <w:pPr>
              <w:jc w:val="center"/>
              <w:rPr>
                <w:rFonts w:cs="David"/>
              </w:rPr>
            </w:pPr>
            <w:r w:rsidRPr="00442127">
              <w:rPr>
                <w:rFonts w:cs="David"/>
              </w:rPr>
              <w:t>1.4</w:t>
            </w:r>
          </w:p>
        </w:tc>
      </w:tr>
      <w:tr w:rsidR="00B35660" w:rsidRPr="00442127" w14:paraId="25A64ED5" w14:textId="77777777" w:rsidTr="00A27F94">
        <w:trPr>
          <w:jc w:val="center"/>
        </w:trPr>
        <w:tc>
          <w:tcPr>
            <w:tcW w:w="567" w:type="dxa"/>
            <w:shd w:val="clear" w:color="auto" w:fill="auto"/>
          </w:tcPr>
          <w:p w14:paraId="684F826C" w14:textId="77777777" w:rsidR="00B35660" w:rsidRPr="00442127" w:rsidRDefault="00B35660" w:rsidP="00442127">
            <w:pPr>
              <w:jc w:val="right"/>
              <w:rPr>
                <w:rFonts w:cs="David"/>
              </w:rPr>
            </w:pPr>
          </w:p>
        </w:tc>
        <w:tc>
          <w:tcPr>
            <w:tcW w:w="1560" w:type="dxa"/>
            <w:shd w:val="clear" w:color="auto" w:fill="auto"/>
          </w:tcPr>
          <w:p w14:paraId="4D4B47CB" w14:textId="77777777" w:rsidR="00B35660" w:rsidRPr="00442127" w:rsidRDefault="00B35660" w:rsidP="00442127">
            <w:pPr>
              <w:jc w:val="right"/>
              <w:rPr>
                <w:rFonts w:cs="David"/>
              </w:rPr>
            </w:pPr>
          </w:p>
        </w:tc>
        <w:tc>
          <w:tcPr>
            <w:tcW w:w="1843" w:type="dxa"/>
            <w:shd w:val="clear" w:color="auto" w:fill="auto"/>
          </w:tcPr>
          <w:p w14:paraId="5C0E196D" w14:textId="77777777" w:rsidR="00B35660" w:rsidRPr="00442127" w:rsidRDefault="00B35660" w:rsidP="00442127">
            <w:pPr>
              <w:jc w:val="right"/>
              <w:rPr>
                <w:rFonts w:cs="David"/>
              </w:rPr>
            </w:pPr>
          </w:p>
        </w:tc>
        <w:tc>
          <w:tcPr>
            <w:tcW w:w="1701" w:type="dxa"/>
            <w:shd w:val="clear" w:color="auto" w:fill="auto"/>
          </w:tcPr>
          <w:p w14:paraId="23F24CE8" w14:textId="77777777" w:rsidR="00B35660" w:rsidRPr="00442127" w:rsidRDefault="00B35660" w:rsidP="00442127">
            <w:pPr>
              <w:jc w:val="right"/>
              <w:rPr>
                <w:rFonts w:cs="David"/>
              </w:rPr>
            </w:pPr>
          </w:p>
        </w:tc>
        <w:tc>
          <w:tcPr>
            <w:tcW w:w="1776" w:type="dxa"/>
            <w:shd w:val="clear" w:color="auto" w:fill="auto"/>
          </w:tcPr>
          <w:p w14:paraId="217D1FBF" w14:textId="77777777" w:rsidR="00B35660" w:rsidRPr="00442127" w:rsidRDefault="00B35660" w:rsidP="00442127">
            <w:pPr>
              <w:jc w:val="right"/>
              <w:rPr>
                <w:rFonts w:cs="David"/>
              </w:rPr>
            </w:pPr>
          </w:p>
        </w:tc>
        <w:tc>
          <w:tcPr>
            <w:tcW w:w="2774" w:type="dxa"/>
            <w:shd w:val="clear" w:color="auto" w:fill="auto"/>
          </w:tcPr>
          <w:p w14:paraId="5837B675" w14:textId="77777777" w:rsidR="00B35660" w:rsidRPr="00442127" w:rsidRDefault="00B35660" w:rsidP="00A27F94">
            <w:pPr>
              <w:rPr>
                <w:rFonts w:cs="David"/>
                <w:rtl/>
              </w:rPr>
            </w:pPr>
            <w:r w:rsidRPr="00442127">
              <w:rPr>
                <w:rFonts w:cs="David" w:hint="cs"/>
                <w:rtl/>
              </w:rPr>
              <w:t>מערכת משאבות למערכת מיזוג</w:t>
            </w:r>
          </w:p>
        </w:tc>
        <w:tc>
          <w:tcPr>
            <w:tcW w:w="836" w:type="dxa"/>
            <w:shd w:val="clear" w:color="auto" w:fill="auto"/>
          </w:tcPr>
          <w:p w14:paraId="6C5F78B3" w14:textId="77777777" w:rsidR="00B35660" w:rsidRPr="00442127" w:rsidRDefault="00B35660" w:rsidP="00442127">
            <w:pPr>
              <w:jc w:val="center"/>
              <w:rPr>
                <w:rFonts w:cs="David"/>
              </w:rPr>
            </w:pPr>
            <w:r w:rsidRPr="00442127">
              <w:rPr>
                <w:rFonts w:cs="David"/>
              </w:rPr>
              <w:t>1.5</w:t>
            </w:r>
          </w:p>
        </w:tc>
      </w:tr>
      <w:tr w:rsidR="00B35660" w:rsidRPr="00442127" w14:paraId="71F54CF6" w14:textId="77777777" w:rsidTr="00A27F94">
        <w:trPr>
          <w:jc w:val="center"/>
        </w:trPr>
        <w:tc>
          <w:tcPr>
            <w:tcW w:w="567" w:type="dxa"/>
            <w:shd w:val="clear" w:color="auto" w:fill="auto"/>
          </w:tcPr>
          <w:p w14:paraId="782B191E" w14:textId="77777777" w:rsidR="00B35660" w:rsidRPr="00442127" w:rsidRDefault="00B35660" w:rsidP="00442127">
            <w:pPr>
              <w:jc w:val="right"/>
              <w:rPr>
                <w:rFonts w:cs="David"/>
              </w:rPr>
            </w:pPr>
          </w:p>
        </w:tc>
        <w:tc>
          <w:tcPr>
            <w:tcW w:w="1560" w:type="dxa"/>
            <w:shd w:val="clear" w:color="auto" w:fill="auto"/>
          </w:tcPr>
          <w:p w14:paraId="286F88A3" w14:textId="77777777" w:rsidR="00B35660" w:rsidRPr="00442127" w:rsidRDefault="00B35660" w:rsidP="00442127">
            <w:pPr>
              <w:jc w:val="right"/>
              <w:rPr>
                <w:rFonts w:cs="David"/>
              </w:rPr>
            </w:pPr>
          </w:p>
        </w:tc>
        <w:tc>
          <w:tcPr>
            <w:tcW w:w="1843" w:type="dxa"/>
            <w:shd w:val="clear" w:color="auto" w:fill="auto"/>
          </w:tcPr>
          <w:p w14:paraId="59D9AF0D" w14:textId="77777777" w:rsidR="00B35660" w:rsidRPr="00442127" w:rsidRDefault="00B35660" w:rsidP="00442127">
            <w:pPr>
              <w:jc w:val="right"/>
              <w:rPr>
                <w:rFonts w:cs="David"/>
              </w:rPr>
            </w:pPr>
          </w:p>
        </w:tc>
        <w:tc>
          <w:tcPr>
            <w:tcW w:w="1701" w:type="dxa"/>
            <w:shd w:val="clear" w:color="auto" w:fill="auto"/>
          </w:tcPr>
          <w:p w14:paraId="0F1D7DC3" w14:textId="77777777" w:rsidR="00B35660" w:rsidRPr="00442127" w:rsidRDefault="00B35660" w:rsidP="00442127">
            <w:pPr>
              <w:jc w:val="right"/>
              <w:rPr>
                <w:rFonts w:cs="David"/>
              </w:rPr>
            </w:pPr>
          </w:p>
        </w:tc>
        <w:tc>
          <w:tcPr>
            <w:tcW w:w="1776" w:type="dxa"/>
            <w:shd w:val="clear" w:color="auto" w:fill="auto"/>
          </w:tcPr>
          <w:p w14:paraId="796E54DD" w14:textId="77777777" w:rsidR="00B35660" w:rsidRPr="00442127" w:rsidRDefault="00B35660" w:rsidP="00442127">
            <w:pPr>
              <w:jc w:val="right"/>
              <w:rPr>
                <w:rFonts w:cs="David"/>
              </w:rPr>
            </w:pPr>
          </w:p>
        </w:tc>
        <w:tc>
          <w:tcPr>
            <w:tcW w:w="2774" w:type="dxa"/>
            <w:shd w:val="clear" w:color="auto" w:fill="auto"/>
          </w:tcPr>
          <w:p w14:paraId="18BA96E0" w14:textId="77777777" w:rsidR="00B35660" w:rsidRPr="00442127" w:rsidRDefault="00B35660" w:rsidP="00A27F94">
            <w:pPr>
              <w:rPr>
                <w:rFonts w:cs="David"/>
                <w:rtl/>
              </w:rPr>
            </w:pPr>
            <w:r w:rsidRPr="00442127">
              <w:rPr>
                <w:rFonts w:cs="David" w:hint="cs"/>
                <w:rtl/>
              </w:rPr>
              <w:t>מערכת בקרת מיזוג</w:t>
            </w:r>
          </w:p>
        </w:tc>
        <w:tc>
          <w:tcPr>
            <w:tcW w:w="836" w:type="dxa"/>
            <w:shd w:val="clear" w:color="auto" w:fill="auto"/>
          </w:tcPr>
          <w:p w14:paraId="493ADB21" w14:textId="77777777" w:rsidR="00B35660" w:rsidRPr="00442127" w:rsidRDefault="00B35660" w:rsidP="00442127">
            <w:pPr>
              <w:jc w:val="center"/>
              <w:rPr>
                <w:rFonts w:cs="David"/>
              </w:rPr>
            </w:pPr>
            <w:r w:rsidRPr="00442127">
              <w:rPr>
                <w:rFonts w:cs="David"/>
              </w:rPr>
              <w:t>1.6</w:t>
            </w:r>
          </w:p>
        </w:tc>
      </w:tr>
      <w:tr w:rsidR="00B35660" w:rsidRPr="00442127" w14:paraId="3DA2734F" w14:textId="77777777" w:rsidTr="00A27F94">
        <w:trPr>
          <w:jc w:val="center"/>
        </w:trPr>
        <w:tc>
          <w:tcPr>
            <w:tcW w:w="567" w:type="dxa"/>
            <w:shd w:val="clear" w:color="auto" w:fill="auto"/>
          </w:tcPr>
          <w:p w14:paraId="6A96809C" w14:textId="77777777" w:rsidR="00B35660" w:rsidRPr="00442127" w:rsidRDefault="00B35660" w:rsidP="00442127">
            <w:pPr>
              <w:jc w:val="right"/>
              <w:rPr>
                <w:rFonts w:cs="David"/>
              </w:rPr>
            </w:pPr>
          </w:p>
        </w:tc>
        <w:tc>
          <w:tcPr>
            <w:tcW w:w="1560" w:type="dxa"/>
            <w:shd w:val="clear" w:color="auto" w:fill="auto"/>
          </w:tcPr>
          <w:p w14:paraId="2AD0DBA1" w14:textId="77777777" w:rsidR="00B35660" w:rsidRPr="00442127" w:rsidRDefault="00B35660" w:rsidP="00442127">
            <w:pPr>
              <w:jc w:val="right"/>
              <w:rPr>
                <w:rFonts w:cs="David"/>
              </w:rPr>
            </w:pPr>
          </w:p>
        </w:tc>
        <w:tc>
          <w:tcPr>
            <w:tcW w:w="1843" w:type="dxa"/>
            <w:shd w:val="clear" w:color="auto" w:fill="auto"/>
          </w:tcPr>
          <w:p w14:paraId="29868C1A" w14:textId="77777777" w:rsidR="00B35660" w:rsidRPr="00442127" w:rsidRDefault="00B35660" w:rsidP="00442127">
            <w:pPr>
              <w:jc w:val="right"/>
              <w:rPr>
                <w:rFonts w:cs="David"/>
              </w:rPr>
            </w:pPr>
          </w:p>
        </w:tc>
        <w:tc>
          <w:tcPr>
            <w:tcW w:w="1701" w:type="dxa"/>
            <w:shd w:val="clear" w:color="auto" w:fill="auto"/>
          </w:tcPr>
          <w:p w14:paraId="29B98867" w14:textId="77777777" w:rsidR="00B35660" w:rsidRPr="00442127" w:rsidRDefault="00B35660" w:rsidP="00442127">
            <w:pPr>
              <w:jc w:val="right"/>
              <w:rPr>
                <w:rFonts w:cs="David"/>
              </w:rPr>
            </w:pPr>
          </w:p>
        </w:tc>
        <w:tc>
          <w:tcPr>
            <w:tcW w:w="1776" w:type="dxa"/>
            <w:shd w:val="clear" w:color="auto" w:fill="auto"/>
          </w:tcPr>
          <w:p w14:paraId="4DB2B1C8" w14:textId="77777777" w:rsidR="00B35660" w:rsidRPr="00442127" w:rsidRDefault="00B35660" w:rsidP="00442127">
            <w:pPr>
              <w:jc w:val="right"/>
              <w:rPr>
                <w:rFonts w:cs="David"/>
              </w:rPr>
            </w:pPr>
          </w:p>
        </w:tc>
        <w:tc>
          <w:tcPr>
            <w:tcW w:w="2774" w:type="dxa"/>
            <w:shd w:val="clear" w:color="auto" w:fill="auto"/>
          </w:tcPr>
          <w:p w14:paraId="5B5B21BE" w14:textId="77777777" w:rsidR="00B35660" w:rsidRPr="00442127" w:rsidRDefault="00B35660" w:rsidP="00A27F94">
            <w:pPr>
              <w:rPr>
                <w:rFonts w:cs="David"/>
                <w:rtl/>
              </w:rPr>
            </w:pPr>
            <w:r w:rsidRPr="00442127">
              <w:rPr>
                <w:rFonts w:cs="David" w:hint="cs"/>
                <w:rtl/>
              </w:rPr>
              <w:t>מערכת סינון אב"כ</w:t>
            </w:r>
          </w:p>
        </w:tc>
        <w:tc>
          <w:tcPr>
            <w:tcW w:w="836" w:type="dxa"/>
            <w:shd w:val="clear" w:color="auto" w:fill="auto"/>
          </w:tcPr>
          <w:p w14:paraId="522A58EE" w14:textId="77777777" w:rsidR="00B35660" w:rsidRPr="00442127" w:rsidRDefault="00B35660" w:rsidP="00442127">
            <w:pPr>
              <w:jc w:val="center"/>
              <w:rPr>
                <w:rFonts w:cs="David"/>
              </w:rPr>
            </w:pPr>
            <w:r w:rsidRPr="00442127">
              <w:rPr>
                <w:rFonts w:cs="David"/>
              </w:rPr>
              <w:t>1.7</w:t>
            </w:r>
          </w:p>
        </w:tc>
      </w:tr>
      <w:tr w:rsidR="00B35660" w:rsidRPr="00442127" w14:paraId="3D9E5B74" w14:textId="77777777" w:rsidTr="00A27F94">
        <w:trPr>
          <w:jc w:val="center"/>
        </w:trPr>
        <w:tc>
          <w:tcPr>
            <w:tcW w:w="11057" w:type="dxa"/>
            <w:gridSpan w:val="7"/>
            <w:shd w:val="clear" w:color="auto" w:fill="auto"/>
          </w:tcPr>
          <w:p w14:paraId="1C2E772B" w14:textId="77777777" w:rsidR="00B35660" w:rsidRPr="00442127" w:rsidRDefault="00B35660" w:rsidP="00A27F94">
            <w:pPr>
              <w:pStyle w:val="afb"/>
              <w:numPr>
                <w:ilvl w:val="0"/>
                <w:numId w:val="35"/>
              </w:numPr>
              <w:contextualSpacing/>
              <w:rPr>
                <w:rFonts w:cs="David"/>
                <w:b/>
                <w:bCs/>
                <w:rtl/>
              </w:rPr>
            </w:pPr>
            <w:r w:rsidRPr="00442127">
              <w:rPr>
                <w:rFonts w:cs="David" w:hint="cs"/>
                <w:b/>
                <w:bCs/>
                <w:rtl/>
              </w:rPr>
              <w:t>חשמל</w:t>
            </w:r>
          </w:p>
        </w:tc>
      </w:tr>
      <w:tr w:rsidR="00B35660" w:rsidRPr="00442127" w14:paraId="0F98517B" w14:textId="77777777" w:rsidTr="00A27F94">
        <w:trPr>
          <w:jc w:val="center"/>
        </w:trPr>
        <w:tc>
          <w:tcPr>
            <w:tcW w:w="567" w:type="dxa"/>
            <w:shd w:val="clear" w:color="auto" w:fill="auto"/>
          </w:tcPr>
          <w:p w14:paraId="7F2738C5" w14:textId="77777777" w:rsidR="00B35660" w:rsidRPr="00442127" w:rsidRDefault="00B35660" w:rsidP="00442127">
            <w:pPr>
              <w:jc w:val="right"/>
              <w:rPr>
                <w:rFonts w:cs="David"/>
              </w:rPr>
            </w:pPr>
          </w:p>
        </w:tc>
        <w:tc>
          <w:tcPr>
            <w:tcW w:w="1560" w:type="dxa"/>
            <w:shd w:val="clear" w:color="auto" w:fill="auto"/>
          </w:tcPr>
          <w:p w14:paraId="1EB9D049" w14:textId="77777777" w:rsidR="00B35660" w:rsidRPr="00442127" w:rsidRDefault="00B35660" w:rsidP="00442127">
            <w:pPr>
              <w:jc w:val="right"/>
              <w:rPr>
                <w:rFonts w:cs="David"/>
              </w:rPr>
            </w:pPr>
          </w:p>
        </w:tc>
        <w:tc>
          <w:tcPr>
            <w:tcW w:w="1843" w:type="dxa"/>
            <w:shd w:val="clear" w:color="auto" w:fill="auto"/>
          </w:tcPr>
          <w:p w14:paraId="59783797" w14:textId="77777777" w:rsidR="00B35660" w:rsidRPr="00442127" w:rsidRDefault="00B35660" w:rsidP="00442127">
            <w:pPr>
              <w:jc w:val="right"/>
              <w:rPr>
                <w:rFonts w:cs="David"/>
              </w:rPr>
            </w:pPr>
          </w:p>
        </w:tc>
        <w:tc>
          <w:tcPr>
            <w:tcW w:w="1701" w:type="dxa"/>
            <w:shd w:val="clear" w:color="auto" w:fill="auto"/>
          </w:tcPr>
          <w:p w14:paraId="73F98919" w14:textId="77777777" w:rsidR="00B35660" w:rsidRPr="00442127" w:rsidRDefault="00B35660" w:rsidP="00442127">
            <w:pPr>
              <w:jc w:val="right"/>
              <w:rPr>
                <w:rFonts w:cs="David"/>
              </w:rPr>
            </w:pPr>
          </w:p>
        </w:tc>
        <w:tc>
          <w:tcPr>
            <w:tcW w:w="1776" w:type="dxa"/>
            <w:shd w:val="clear" w:color="auto" w:fill="auto"/>
          </w:tcPr>
          <w:p w14:paraId="470D7DD7" w14:textId="77777777" w:rsidR="00B35660" w:rsidRPr="00442127" w:rsidRDefault="00B35660" w:rsidP="00442127">
            <w:pPr>
              <w:jc w:val="right"/>
              <w:rPr>
                <w:rFonts w:cs="David"/>
              </w:rPr>
            </w:pPr>
          </w:p>
        </w:tc>
        <w:tc>
          <w:tcPr>
            <w:tcW w:w="2774" w:type="dxa"/>
            <w:shd w:val="clear" w:color="auto" w:fill="auto"/>
          </w:tcPr>
          <w:p w14:paraId="6BA18163" w14:textId="77777777" w:rsidR="00B35660" w:rsidRPr="00442127" w:rsidRDefault="00B35660" w:rsidP="00A27F94">
            <w:pPr>
              <w:rPr>
                <w:rFonts w:cs="David"/>
                <w:rtl/>
              </w:rPr>
            </w:pPr>
            <w:r w:rsidRPr="00442127">
              <w:rPr>
                <w:rFonts w:cs="David" w:hint="cs"/>
                <w:rtl/>
              </w:rPr>
              <w:t>מערכת חשמל</w:t>
            </w:r>
          </w:p>
        </w:tc>
        <w:tc>
          <w:tcPr>
            <w:tcW w:w="836" w:type="dxa"/>
            <w:shd w:val="clear" w:color="auto" w:fill="auto"/>
          </w:tcPr>
          <w:p w14:paraId="2DED9C77" w14:textId="77777777" w:rsidR="00B35660" w:rsidRPr="00442127" w:rsidRDefault="00B35660" w:rsidP="00442127">
            <w:pPr>
              <w:jc w:val="center"/>
              <w:rPr>
                <w:rFonts w:cs="David"/>
              </w:rPr>
            </w:pPr>
            <w:r w:rsidRPr="00442127">
              <w:rPr>
                <w:rFonts w:cs="David"/>
              </w:rPr>
              <w:t>2.1</w:t>
            </w:r>
          </w:p>
        </w:tc>
      </w:tr>
      <w:tr w:rsidR="00B35660" w:rsidRPr="00442127" w14:paraId="6417EE96" w14:textId="77777777" w:rsidTr="00A27F94">
        <w:trPr>
          <w:jc w:val="center"/>
        </w:trPr>
        <w:tc>
          <w:tcPr>
            <w:tcW w:w="567" w:type="dxa"/>
            <w:shd w:val="clear" w:color="auto" w:fill="auto"/>
          </w:tcPr>
          <w:p w14:paraId="617AA3C3" w14:textId="77777777" w:rsidR="00B35660" w:rsidRPr="00442127" w:rsidRDefault="00B35660" w:rsidP="00442127">
            <w:pPr>
              <w:jc w:val="right"/>
              <w:rPr>
                <w:rFonts w:cs="David"/>
              </w:rPr>
            </w:pPr>
          </w:p>
        </w:tc>
        <w:tc>
          <w:tcPr>
            <w:tcW w:w="1560" w:type="dxa"/>
            <w:shd w:val="clear" w:color="auto" w:fill="auto"/>
          </w:tcPr>
          <w:p w14:paraId="38E96601" w14:textId="77777777" w:rsidR="00B35660" w:rsidRPr="00442127" w:rsidRDefault="00B35660" w:rsidP="00442127">
            <w:pPr>
              <w:jc w:val="right"/>
              <w:rPr>
                <w:rFonts w:cs="David"/>
              </w:rPr>
            </w:pPr>
          </w:p>
        </w:tc>
        <w:tc>
          <w:tcPr>
            <w:tcW w:w="1843" w:type="dxa"/>
            <w:shd w:val="clear" w:color="auto" w:fill="auto"/>
          </w:tcPr>
          <w:p w14:paraId="6CFAF8FF" w14:textId="77777777" w:rsidR="00B35660" w:rsidRPr="00442127" w:rsidRDefault="00B35660" w:rsidP="00442127">
            <w:pPr>
              <w:jc w:val="right"/>
              <w:rPr>
                <w:rFonts w:cs="David"/>
              </w:rPr>
            </w:pPr>
          </w:p>
        </w:tc>
        <w:tc>
          <w:tcPr>
            <w:tcW w:w="1701" w:type="dxa"/>
            <w:shd w:val="clear" w:color="auto" w:fill="auto"/>
          </w:tcPr>
          <w:p w14:paraId="732F3729" w14:textId="77777777" w:rsidR="00B35660" w:rsidRPr="00442127" w:rsidRDefault="00B35660" w:rsidP="00442127">
            <w:pPr>
              <w:jc w:val="right"/>
              <w:rPr>
                <w:rFonts w:cs="David"/>
              </w:rPr>
            </w:pPr>
          </w:p>
        </w:tc>
        <w:tc>
          <w:tcPr>
            <w:tcW w:w="1776" w:type="dxa"/>
            <w:shd w:val="clear" w:color="auto" w:fill="auto"/>
          </w:tcPr>
          <w:p w14:paraId="756408B7" w14:textId="77777777" w:rsidR="00B35660" w:rsidRPr="00442127" w:rsidRDefault="00B35660" w:rsidP="00442127">
            <w:pPr>
              <w:jc w:val="right"/>
              <w:rPr>
                <w:rFonts w:cs="David"/>
              </w:rPr>
            </w:pPr>
          </w:p>
        </w:tc>
        <w:tc>
          <w:tcPr>
            <w:tcW w:w="2774" w:type="dxa"/>
            <w:shd w:val="clear" w:color="auto" w:fill="auto"/>
          </w:tcPr>
          <w:p w14:paraId="19AF592E" w14:textId="77777777" w:rsidR="00B35660" w:rsidRPr="00442127" w:rsidRDefault="00B35660" w:rsidP="00A27F94">
            <w:pPr>
              <w:rPr>
                <w:rFonts w:cs="David"/>
                <w:rtl/>
              </w:rPr>
            </w:pPr>
            <w:r w:rsidRPr="00442127">
              <w:rPr>
                <w:rFonts w:cs="David" w:hint="cs"/>
                <w:rtl/>
              </w:rPr>
              <w:t>מערכת מתח גבוה/שנאים</w:t>
            </w:r>
          </w:p>
        </w:tc>
        <w:tc>
          <w:tcPr>
            <w:tcW w:w="836" w:type="dxa"/>
            <w:shd w:val="clear" w:color="auto" w:fill="auto"/>
          </w:tcPr>
          <w:p w14:paraId="76FD078F" w14:textId="77777777" w:rsidR="00B35660" w:rsidRPr="00442127" w:rsidRDefault="00B35660" w:rsidP="00442127">
            <w:pPr>
              <w:jc w:val="center"/>
              <w:rPr>
                <w:rFonts w:cs="David"/>
              </w:rPr>
            </w:pPr>
            <w:r w:rsidRPr="00442127">
              <w:rPr>
                <w:rFonts w:cs="David"/>
              </w:rPr>
              <w:t>2.2</w:t>
            </w:r>
          </w:p>
        </w:tc>
      </w:tr>
      <w:tr w:rsidR="00B35660" w:rsidRPr="00442127" w14:paraId="1DDB264E" w14:textId="77777777" w:rsidTr="00A27F94">
        <w:trPr>
          <w:jc w:val="center"/>
        </w:trPr>
        <w:tc>
          <w:tcPr>
            <w:tcW w:w="567" w:type="dxa"/>
            <w:shd w:val="clear" w:color="auto" w:fill="auto"/>
          </w:tcPr>
          <w:p w14:paraId="0528D13B" w14:textId="77777777" w:rsidR="00B35660" w:rsidRPr="00442127" w:rsidRDefault="00B35660" w:rsidP="00442127">
            <w:pPr>
              <w:jc w:val="right"/>
              <w:rPr>
                <w:rFonts w:cs="David"/>
              </w:rPr>
            </w:pPr>
          </w:p>
        </w:tc>
        <w:tc>
          <w:tcPr>
            <w:tcW w:w="1560" w:type="dxa"/>
            <w:shd w:val="clear" w:color="auto" w:fill="auto"/>
          </w:tcPr>
          <w:p w14:paraId="09EF64A8" w14:textId="77777777" w:rsidR="00B35660" w:rsidRPr="00442127" w:rsidRDefault="00B35660" w:rsidP="00442127">
            <w:pPr>
              <w:jc w:val="right"/>
              <w:rPr>
                <w:rFonts w:cs="David"/>
              </w:rPr>
            </w:pPr>
          </w:p>
        </w:tc>
        <w:tc>
          <w:tcPr>
            <w:tcW w:w="1843" w:type="dxa"/>
            <w:shd w:val="clear" w:color="auto" w:fill="auto"/>
          </w:tcPr>
          <w:p w14:paraId="3FF5388E" w14:textId="77777777" w:rsidR="00B35660" w:rsidRPr="00442127" w:rsidRDefault="00B35660" w:rsidP="00442127">
            <w:pPr>
              <w:jc w:val="right"/>
              <w:rPr>
                <w:rFonts w:cs="David"/>
              </w:rPr>
            </w:pPr>
          </w:p>
        </w:tc>
        <w:tc>
          <w:tcPr>
            <w:tcW w:w="1701" w:type="dxa"/>
            <w:shd w:val="clear" w:color="auto" w:fill="auto"/>
          </w:tcPr>
          <w:p w14:paraId="3D8769EA" w14:textId="77777777" w:rsidR="00B35660" w:rsidRPr="00442127" w:rsidRDefault="00B35660" w:rsidP="00442127">
            <w:pPr>
              <w:jc w:val="right"/>
              <w:rPr>
                <w:rFonts w:cs="David"/>
              </w:rPr>
            </w:pPr>
          </w:p>
        </w:tc>
        <w:tc>
          <w:tcPr>
            <w:tcW w:w="1776" w:type="dxa"/>
            <w:shd w:val="clear" w:color="auto" w:fill="auto"/>
          </w:tcPr>
          <w:p w14:paraId="0EF7170B" w14:textId="77777777" w:rsidR="00B35660" w:rsidRPr="00442127" w:rsidRDefault="00B35660" w:rsidP="00442127">
            <w:pPr>
              <w:jc w:val="right"/>
              <w:rPr>
                <w:rFonts w:cs="David"/>
              </w:rPr>
            </w:pPr>
          </w:p>
        </w:tc>
        <w:tc>
          <w:tcPr>
            <w:tcW w:w="2774" w:type="dxa"/>
            <w:shd w:val="clear" w:color="auto" w:fill="auto"/>
          </w:tcPr>
          <w:p w14:paraId="383BBD17" w14:textId="77777777" w:rsidR="00B35660" w:rsidRPr="00442127" w:rsidRDefault="00B35660" w:rsidP="00A27F94">
            <w:pPr>
              <w:rPr>
                <w:rFonts w:cs="David"/>
                <w:rtl/>
              </w:rPr>
            </w:pPr>
            <w:r w:rsidRPr="00442127">
              <w:rPr>
                <w:rFonts w:cs="David" w:hint="cs"/>
                <w:rtl/>
              </w:rPr>
              <w:t>מערכת גילוי וכיבוי אש</w:t>
            </w:r>
          </w:p>
        </w:tc>
        <w:tc>
          <w:tcPr>
            <w:tcW w:w="836" w:type="dxa"/>
            <w:shd w:val="clear" w:color="auto" w:fill="auto"/>
          </w:tcPr>
          <w:p w14:paraId="66D1E8C1" w14:textId="77777777" w:rsidR="00B35660" w:rsidRPr="00442127" w:rsidRDefault="00B35660" w:rsidP="00442127">
            <w:pPr>
              <w:jc w:val="center"/>
              <w:rPr>
                <w:rFonts w:cs="David"/>
              </w:rPr>
            </w:pPr>
            <w:r w:rsidRPr="00442127">
              <w:rPr>
                <w:rFonts w:cs="David"/>
              </w:rPr>
              <w:t>2.3</w:t>
            </w:r>
          </w:p>
        </w:tc>
      </w:tr>
      <w:tr w:rsidR="00B35660" w:rsidRPr="00442127" w14:paraId="6D24ACFB" w14:textId="77777777" w:rsidTr="00A27F94">
        <w:trPr>
          <w:jc w:val="center"/>
        </w:trPr>
        <w:tc>
          <w:tcPr>
            <w:tcW w:w="567" w:type="dxa"/>
            <w:shd w:val="clear" w:color="auto" w:fill="auto"/>
          </w:tcPr>
          <w:p w14:paraId="7B595147" w14:textId="77777777" w:rsidR="00B35660" w:rsidRPr="00442127" w:rsidRDefault="00B35660" w:rsidP="00442127">
            <w:pPr>
              <w:jc w:val="right"/>
              <w:rPr>
                <w:rFonts w:cs="David"/>
              </w:rPr>
            </w:pPr>
          </w:p>
        </w:tc>
        <w:tc>
          <w:tcPr>
            <w:tcW w:w="1560" w:type="dxa"/>
            <w:shd w:val="clear" w:color="auto" w:fill="auto"/>
          </w:tcPr>
          <w:p w14:paraId="2C9013EB" w14:textId="77777777" w:rsidR="00B35660" w:rsidRPr="00442127" w:rsidRDefault="00B35660" w:rsidP="00442127">
            <w:pPr>
              <w:jc w:val="right"/>
              <w:rPr>
                <w:rFonts w:cs="David"/>
              </w:rPr>
            </w:pPr>
          </w:p>
        </w:tc>
        <w:tc>
          <w:tcPr>
            <w:tcW w:w="1843" w:type="dxa"/>
            <w:shd w:val="clear" w:color="auto" w:fill="auto"/>
          </w:tcPr>
          <w:p w14:paraId="2E58F36B" w14:textId="77777777" w:rsidR="00B35660" w:rsidRPr="00442127" w:rsidRDefault="00B35660" w:rsidP="00442127">
            <w:pPr>
              <w:jc w:val="right"/>
              <w:rPr>
                <w:rFonts w:cs="David"/>
              </w:rPr>
            </w:pPr>
          </w:p>
        </w:tc>
        <w:tc>
          <w:tcPr>
            <w:tcW w:w="1701" w:type="dxa"/>
            <w:shd w:val="clear" w:color="auto" w:fill="auto"/>
          </w:tcPr>
          <w:p w14:paraId="257F0991" w14:textId="77777777" w:rsidR="00B35660" w:rsidRPr="00442127" w:rsidRDefault="00B35660" w:rsidP="00442127">
            <w:pPr>
              <w:jc w:val="right"/>
              <w:rPr>
                <w:rFonts w:cs="David"/>
              </w:rPr>
            </w:pPr>
          </w:p>
        </w:tc>
        <w:tc>
          <w:tcPr>
            <w:tcW w:w="1776" w:type="dxa"/>
            <w:shd w:val="clear" w:color="auto" w:fill="auto"/>
          </w:tcPr>
          <w:p w14:paraId="159ED446" w14:textId="77777777" w:rsidR="00B35660" w:rsidRPr="00442127" w:rsidRDefault="00B35660" w:rsidP="00442127">
            <w:pPr>
              <w:jc w:val="right"/>
              <w:rPr>
                <w:rFonts w:cs="David"/>
              </w:rPr>
            </w:pPr>
          </w:p>
        </w:tc>
        <w:tc>
          <w:tcPr>
            <w:tcW w:w="2774" w:type="dxa"/>
            <w:shd w:val="clear" w:color="auto" w:fill="auto"/>
          </w:tcPr>
          <w:p w14:paraId="094237AE" w14:textId="77777777" w:rsidR="00B35660" w:rsidRPr="00442127" w:rsidRDefault="00B35660" w:rsidP="00A27F94">
            <w:pPr>
              <w:rPr>
                <w:rFonts w:cs="David"/>
                <w:rtl/>
              </w:rPr>
            </w:pPr>
            <w:r w:rsidRPr="00442127">
              <w:rPr>
                <w:rFonts w:cs="David" w:hint="cs"/>
                <w:rtl/>
              </w:rPr>
              <w:t>גנראטור</w:t>
            </w:r>
          </w:p>
        </w:tc>
        <w:tc>
          <w:tcPr>
            <w:tcW w:w="836" w:type="dxa"/>
            <w:shd w:val="clear" w:color="auto" w:fill="auto"/>
          </w:tcPr>
          <w:p w14:paraId="4C5ED52B" w14:textId="77777777" w:rsidR="00B35660" w:rsidRPr="00442127" w:rsidRDefault="00B35660" w:rsidP="00442127">
            <w:pPr>
              <w:jc w:val="center"/>
              <w:rPr>
                <w:rFonts w:cs="David"/>
              </w:rPr>
            </w:pPr>
            <w:r w:rsidRPr="00442127">
              <w:rPr>
                <w:rFonts w:cs="David"/>
              </w:rPr>
              <w:t>2.4</w:t>
            </w:r>
          </w:p>
        </w:tc>
      </w:tr>
      <w:tr w:rsidR="00B35660" w:rsidRPr="00442127" w14:paraId="18E9F8D6" w14:textId="77777777" w:rsidTr="00A27F94">
        <w:trPr>
          <w:jc w:val="center"/>
        </w:trPr>
        <w:tc>
          <w:tcPr>
            <w:tcW w:w="11057" w:type="dxa"/>
            <w:gridSpan w:val="7"/>
            <w:shd w:val="clear" w:color="auto" w:fill="auto"/>
          </w:tcPr>
          <w:p w14:paraId="330D1BA3" w14:textId="77777777" w:rsidR="00B35660" w:rsidRPr="00442127" w:rsidRDefault="00B35660" w:rsidP="00A27F94">
            <w:pPr>
              <w:pStyle w:val="afb"/>
              <w:numPr>
                <w:ilvl w:val="0"/>
                <w:numId w:val="35"/>
              </w:numPr>
              <w:contextualSpacing/>
              <w:rPr>
                <w:rFonts w:cs="David"/>
                <w:b/>
                <w:bCs/>
                <w:rtl/>
              </w:rPr>
            </w:pPr>
            <w:r w:rsidRPr="00442127">
              <w:rPr>
                <w:rFonts w:cs="David" w:hint="cs"/>
                <w:b/>
                <w:bCs/>
                <w:rtl/>
              </w:rPr>
              <w:t xml:space="preserve">גזים </w:t>
            </w:r>
            <w:proofErr w:type="spellStart"/>
            <w:r w:rsidRPr="00442127">
              <w:rPr>
                <w:rFonts w:cs="David" w:hint="cs"/>
                <w:b/>
                <w:bCs/>
                <w:rtl/>
              </w:rPr>
              <w:t>רפואים</w:t>
            </w:r>
            <w:proofErr w:type="spellEnd"/>
          </w:p>
        </w:tc>
      </w:tr>
      <w:tr w:rsidR="00B35660" w:rsidRPr="00442127" w14:paraId="26E90940" w14:textId="77777777" w:rsidTr="00A27F94">
        <w:trPr>
          <w:jc w:val="center"/>
        </w:trPr>
        <w:tc>
          <w:tcPr>
            <w:tcW w:w="567" w:type="dxa"/>
            <w:shd w:val="clear" w:color="auto" w:fill="auto"/>
          </w:tcPr>
          <w:p w14:paraId="62FBDB31" w14:textId="77777777" w:rsidR="00B35660" w:rsidRPr="00442127" w:rsidRDefault="00B35660" w:rsidP="00442127">
            <w:pPr>
              <w:jc w:val="right"/>
              <w:rPr>
                <w:rFonts w:cs="David"/>
              </w:rPr>
            </w:pPr>
          </w:p>
        </w:tc>
        <w:tc>
          <w:tcPr>
            <w:tcW w:w="1560" w:type="dxa"/>
            <w:shd w:val="clear" w:color="auto" w:fill="auto"/>
          </w:tcPr>
          <w:p w14:paraId="7314E281" w14:textId="77777777" w:rsidR="00B35660" w:rsidRPr="00442127" w:rsidRDefault="00B35660" w:rsidP="00442127">
            <w:pPr>
              <w:jc w:val="right"/>
              <w:rPr>
                <w:rFonts w:cs="David"/>
              </w:rPr>
            </w:pPr>
          </w:p>
        </w:tc>
        <w:tc>
          <w:tcPr>
            <w:tcW w:w="1843" w:type="dxa"/>
            <w:shd w:val="clear" w:color="auto" w:fill="auto"/>
          </w:tcPr>
          <w:p w14:paraId="03426ACC" w14:textId="77777777" w:rsidR="00B35660" w:rsidRPr="00442127" w:rsidRDefault="00B35660" w:rsidP="00442127">
            <w:pPr>
              <w:jc w:val="right"/>
              <w:rPr>
                <w:rFonts w:cs="David"/>
              </w:rPr>
            </w:pPr>
          </w:p>
        </w:tc>
        <w:tc>
          <w:tcPr>
            <w:tcW w:w="1701" w:type="dxa"/>
            <w:shd w:val="clear" w:color="auto" w:fill="auto"/>
          </w:tcPr>
          <w:p w14:paraId="2607D85F" w14:textId="77777777" w:rsidR="00B35660" w:rsidRPr="00442127" w:rsidRDefault="00B35660" w:rsidP="00442127">
            <w:pPr>
              <w:jc w:val="right"/>
              <w:rPr>
                <w:rFonts w:cs="David"/>
              </w:rPr>
            </w:pPr>
          </w:p>
        </w:tc>
        <w:tc>
          <w:tcPr>
            <w:tcW w:w="1776" w:type="dxa"/>
            <w:shd w:val="clear" w:color="auto" w:fill="auto"/>
          </w:tcPr>
          <w:p w14:paraId="16047A33" w14:textId="77777777" w:rsidR="00B35660" w:rsidRPr="00442127" w:rsidRDefault="00B35660" w:rsidP="00442127">
            <w:pPr>
              <w:jc w:val="right"/>
              <w:rPr>
                <w:rFonts w:cs="David"/>
              </w:rPr>
            </w:pPr>
          </w:p>
        </w:tc>
        <w:tc>
          <w:tcPr>
            <w:tcW w:w="2774" w:type="dxa"/>
            <w:shd w:val="clear" w:color="auto" w:fill="auto"/>
          </w:tcPr>
          <w:p w14:paraId="44D0BE29" w14:textId="77777777" w:rsidR="00B35660" w:rsidRPr="00442127" w:rsidRDefault="00B35660" w:rsidP="00A27F94">
            <w:pPr>
              <w:rPr>
                <w:rFonts w:cs="David"/>
                <w:rtl/>
              </w:rPr>
            </w:pPr>
            <w:r w:rsidRPr="00442127">
              <w:rPr>
                <w:rFonts w:cs="David" w:hint="cs"/>
                <w:rtl/>
              </w:rPr>
              <w:t xml:space="preserve">מערכת גזים </w:t>
            </w:r>
            <w:proofErr w:type="spellStart"/>
            <w:r w:rsidRPr="00442127">
              <w:rPr>
                <w:rFonts w:cs="David" w:hint="cs"/>
                <w:rtl/>
              </w:rPr>
              <w:t>רפואים</w:t>
            </w:r>
            <w:proofErr w:type="spellEnd"/>
          </w:p>
        </w:tc>
        <w:tc>
          <w:tcPr>
            <w:tcW w:w="836" w:type="dxa"/>
            <w:shd w:val="clear" w:color="auto" w:fill="auto"/>
          </w:tcPr>
          <w:p w14:paraId="171BF740" w14:textId="77777777" w:rsidR="00B35660" w:rsidRPr="00442127" w:rsidRDefault="00B35660" w:rsidP="00442127">
            <w:pPr>
              <w:jc w:val="center"/>
              <w:rPr>
                <w:rFonts w:cs="David"/>
              </w:rPr>
            </w:pPr>
            <w:r w:rsidRPr="00442127">
              <w:rPr>
                <w:rFonts w:cs="David"/>
              </w:rPr>
              <w:t>3.1</w:t>
            </w:r>
          </w:p>
        </w:tc>
      </w:tr>
      <w:tr w:rsidR="00B35660" w:rsidRPr="00442127" w14:paraId="12B7CEC7" w14:textId="77777777" w:rsidTr="00A27F94">
        <w:trPr>
          <w:jc w:val="center"/>
        </w:trPr>
        <w:tc>
          <w:tcPr>
            <w:tcW w:w="11057" w:type="dxa"/>
            <w:gridSpan w:val="7"/>
            <w:shd w:val="clear" w:color="auto" w:fill="auto"/>
          </w:tcPr>
          <w:p w14:paraId="55149C2A" w14:textId="77777777" w:rsidR="00B35660" w:rsidRPr="00442127" w:rsidRDefault="00B35660" w:rsidP="00A27F94">
            <w:pPr>
              <w:pStyle w:val="afb"/>
              <w:numPr>
                <w:ilvl w:val="0"/>
                <w:numId w:val="35"/>
              </w:numPr>
              <w:contextualSpacing/>
              <w:rPr>
                <w:rFonts w:cs="David"/>
                <w:b/>
                <w:bCs/>
                <w:rtl/>
              </w:rPr>
            </w:pPr>
            <w:r w:rsidRPr="00442127">
              <w:rPr>
                <w:rFonts w:cs="David" w:hint="cs"/>
                <w:b/>
                <w:bCs/>
                <w:rtl/>
              </w:rPr>
              <w:t>אינסטלציה</w:t>
            </w:r>
          </w:p>
        </w:tc>
      </w:tr>
      <w:tr w:rsidR="00B35660" w:rsidRPr="00442127" w14:paraId="1183896B" w14:textId="77777777" w:rsidTr="00A27F94">
        <w:trPr>
          <w:jc w:val="center"/>
        </w:trPr>
        <w:tc>
          <w:tcPr>
            <w:tcW w:w="567" w:type="dxa"/>
            <w:shd w:val="clear" w:color="auto" w:fill="auto"/>
          </w:tcPr>
          <w:p w14:paraId="308461C4" w14:textId="77777777" w:rsidR="00B35660" w:rsidRPr="00442127" w:rsidRDefault="00B35660" w:rsidP="00442127">
            <w:pPr>
              <w:jc w:val="right"/>
              <w:rPr>
                <w:rFonts w:cs="David"/>
              </w:rPr>
            </w:pPr>
          </w:p>
        </w:tc>
        <w:tc>
          <w:tcPr>
            <w:tcW w:w="1560" w:type="dxa"/>
            <w:shd w:val="clear" w:color="auto" w:fill="auto"/>
          </w:tcPr>
          <w:p w14:paraId="61A75BE4" w14:textId="77777777" w:rsidR="00B35660" w:rsidRPr="00442127" w:rsidRDefault="00B35660" w:rsidP="00442127">
            <w:pPr>
              <w:jc w:val="right"/>
              <w:rPr>
                <w:rFonts w:cs="David"/>
              </w:rPr>
            </w:pPr>
          </w:p>
        </w:tc>
        <w:tc>
          <w:tcPr>
            <w:tcW w:w="1843" w:type="dxa"/>
            <w:shd w:val="clear" w:color="auto" w:fill="auto"/>
          </w:tcPr>
          <w:p w14:paraId="6C7D22CD" w14:textId="77777777" w:rsidR="00B35660" w:rsidRPr="00442127" w:rsidRDefault="00B35660" w:rsidP="00442127">
            <w:pPr>
              <w:jc w:val="right"/>
              <w:rPr>
                <w:rFonts w:cs="David"/>
              </w:rPr>
            </w:pPr>
          </w:p>
        </w:tc>
        <w:tc>
          <w:tcPr>
            <w:tcW w:w="1701" w:type="dxa"/>
            <w:shd w:val="clear" w:color="auto" w:fill="auto"/>
          </w:tcPr>
          <w:p w14:paraId="17ACFEAC" w14:textId="77777777" w:rsidR="00B35660" w:rsidRPr="00442127" w:rsidRDefault="00B35660" w:rsidP="00442127">
            <w:pPr>
              <w:jc w:val="right"/>
              <w:rPr>
                <w:rFonts w:cs="David"/>
              </w:rPr>
            </w:pPr>
          </w:p>
        </w:tc>
        <w:tc>
          <w:tcPr>
            <w:tcW w:w="1776" w:type="dxa"/>
            <w:shd w:val="clear" w:color="auto" w:fill="auto"/>
          </w:tcPr>
          <w:p w14:paraId="62B2CB0C" w14:textId="77777777" w:rsidR="00B35660" w:rsidRPr="00442127" w:rsidRDefault="00B35660" w:rsidP="00442127">
            <w:pPr>
              <w:jc w:val="right"/>
              <w:rPr>
                <w:rFonts w:cs="David"/>
              </w:rPr>
            </w:pPr>
          </w:p>
        </w:tc>
        <w:tc>
          <w:tcPr>
            <w:tcW w:w="2774" w:type="dxa"/>
            <w:shd w:val="clear" w:color="auto" w:fill="auto"/>
          </w:tcPr>
          <w:p w14:paraId="00247EE7" w14:textId="77777777" w:rsidR="00B35660" w:rsidRPr="00442127" w:rsidRDefault="00B35660" w:rsidP="00A27F94">
            <w:pPr>
              <w:rPr>
                <w:rFonts w:cs="David"/>
                <w:rtl/>
              </w:rPr>
            </w:pPr>
            <w:r w:rsidRPr="00442127">
              <w:rPr>
                <w:rFonts w:cs="David" w:hint="cs"/>
                <w:rtl/>
              </w:rPr>
              <w:t>מערכת אינסטלציה</w:t>
            </w:r>
          </w:p>
        </w:tc>
        <w:tc>
          <w:tcPr>
            <w:tcW w:w="836" w:type="dxa"/>
            <w:shd w:val="clear" w:color="auto" w:fill="auto"/>
          </w:tcPr>
          <w:p w14:paraId="13251AD8" w14:textId="77777777" w:rsidR="00B35660" w:rsidRPr="00442127" w:rsidRDefault="00B35660" w:rsidP="00442127">
            <w:pPr>
              <w:jc w:val="center"/>
              <w:rPr>
                <w:rFonts w:cs="David"/>
              </w:rPr>
            </w:pPr>
            <w:r w:rsidRPr="00442127">
              <w:rPr>
                <w:rFonts w:cs="David"/>
              </w:rPr>
              <w:t>4.1</w:t>
            </w:r>
          </w:p>
        </w:tc>
      </w:tr>
      <w:tr w:rsidR="00B35660" w:rsidRPr="00442127" w14:paraId="33CBCD98" w14:textId="77777777" w:rsidTr="00A27F94">
        <w:trPr>
          <w:jc w:val="center"/>
        </w:trPr>
        <w:tc>
          <w:tcPr>
            <w:tcW w:w="567" w:type="dxa"/>
            <w:shd w:val="clear" w:color="auto" w:fill="auto"/>
          </w:tcPr>
          <w:p w14:paraId="7E3B9182" w14:textId="77777777" w:rsidR="00B35660" w:rsidRPr="00442127" w:rsidRDefault="00B35660" w:rsidP="00442127">
            <w:pPr>
              <w:jc w:val="right"/>
              <w:rPr>
                <w:rFonts w:cs="David"/>
              </w:rPr>
            </w:pPr>
          </w:p>
        </w:tc>
        <w:tc>
          <w:tcPr>
            <w:tcW w:w="1560" w:type="dxa"/>
            <w:shd w:val="clear" w:color="auto" w:fill="auto"/>
          </w:tcPr>
          <w:p w14:paraId="4E4A311A" w14:textId="77777777" w:rsidR="00B35660" w:rsidRPr="00442127" w:rsidRDefault="00B35660" w:rsidP="00442127">
            <w:pPr>
              <w:jc w:val="right"/>
              <w:rPr>
                <w:rFonts w:cs="David"/>
              </w:rPr>
            </w:pPr>
          </w:p>
        </w:tc>
        <w:tc>
          <w:tcPr>
            <w:tcW w:w="1843" w:type="dxa"/>
            <w:shd w:val="clear" w:color="auto" w:fill="auto"/>
          </w:tcPr>
          <w:p w14:paraId="0F4A8EAF" w14:textId="77777777" w:rsidR="00B35660" w:rsidRPr="00442127" w:rsidRDefault="00B35660" w:rsidP="00442127">
            <w:pPr>
              <w:jc w:val="right"/>
              <w:rPr>
                <w:rFonts w:cs="David"/>
              </w:rPr>
            </w:pPr>
          </w:p>
        </w:tc>
        <w:tc>
          <w:tcPr>
            <w:tcW w:w="1701" w:type="dxa"/>
            <w:shd w:val="clear" w:color="auto" w:fill="auto"/>
          </w:tcPr>
          <w:p w14:paraId="3A509A0E" w14:textId="77777777" w:rsidR="00B35660" w:rsidRPr="00442127" w:rsidRDefault="00B35660" w:rsidP="00442127">
            <w:pPr>
              <w:jc w:val="right"/>
              <w:rPr>
                <w:rFonts w:cs="David"/>
              </w:rPr>
            </w:pPr>
          </w:p>
        </w:tc>
        <w:tc>
          <w:tcPr>
            <w:tcW w:w="1776" w:type="dxa"/>
            <w:shd w:val="clear" w:color="auto" w:fill="auto"/>
          </w:tcPr>
          <w:p w14:paraId="4132D3B1" w14:textId="77777777" w:rsidR="00B35660" w:rsidRPr="00442127" w:rsidRDefault="00B35660" w:rsidP="00442127">
            <w:pPr>
              <w:jc w:val="right"/>
              <w:rPr>
                <w:rFonts w:cs="David"/>
              </w:rPr>
            </w:pPr>
          </w:p>
        </w:tc>
        <w:tc>
          <w:tcPr>
            <w:tcW w:w="2774" w:type="dxa"/>
            <w:shd w:val="clear" w:color="auto" w:fill="auto"/>
          </w:tcPr>
          <w:p w14:paraId="55F00783" w14:textId="77777777" w:rsidR="00B35660" w:rsidRPr="00442127" w:rsidRDefault="00B35660" w:rsidP="00A27F94">
            <w:pPr>
              <w:rPr>
                <w:rFonts w:cs="David"/>
                <w:rtl/>
              </w:rPr>
            </w:pPr>
            <w:r w:rsidRPr="00442127">
              <w:rPr>
                <w:rFonts w:cs="David" w:hint="cs"/>
                <w:rtl/>
              </w:rPr>
              <w:t>דודי חשמל וקולטי שמש</w:t>
            </w:r>
          </w:p>
        </w:tc>
        <w:tc>
          <w:tcPr>
            <w:tcW w:w="836" w:type="dxa"/>
            <w:shd w:val="clear" w:color="auto" w:fill="auto"/>
          </w:tcPr>
          <w:p w14:paraId="745D211A" w14:textId="77777777" w:rsidR="00B35660" w:rsidRPr="00442127" w:rsidRDefault="00B35660" w:rsidP="00442127">
            <w:pPr>
              <w:jc w:val="center"/>
              <w:rPr>
                <w:rFonts w:cs="David"/>
              </w:rPr>
            </w:pPr>
            <w:r w:rsidRPr="00442127">
              <w:rPr>
                <w:rFonts w:cs="David"/>
              </w:rPr>
              <w:t>4.2</w:t>
            </w:r>
          </w:p>
        </w:tc>
      </w:tr>
      <w:tr w:rsidR="00B35660" w:rsidRPr="00442127" w14:paraId="465D7B7B" w14:textId="77777777" w:rsidTr="00A27F94">
        <w:trPr>
          <w:jc w:val="center"/>
        </w:trPr>
        <w:tc>
          <w:tcPr>
            <w:tcW w:w="567" w:type="dxa"/>
            <w:shd w:val="clear" w:color="auto" w:fill="auto"/>
          </w:tcPr>
          <w:p w14:paraId="2C9B1078" w14:textId="77777777" w:rsidR="00B35660" w:rsidRPr="00442127" w:rsidRDefault="00B35660" w:rsidP="00442127">
            <w:pPr>
              <w:jc w:val="right"/>
              <w:rPr>
                <w:rFonts w:cs="David"/>
              </w:rPr>
            </w:pPr>
          </w:p>
        </w:tc>
        <w:tc>
          <w:tcPr>
            <w:tcW w:w="1560" w:type="dxa"/>
            <w:shd w:val="clear" w:color="auto" w:fill="auto"/>
          </w:tcPr>
          <w:p w14:paraId="53D393AD" w14:textId="77777777" w:rsidR="00B35660" w:rsidRPr="00442127" w:rsidRDefault="00B35660" w:rsidP="00442127">
            <w:pPr>
              <w:jc w:val="right"/>
              <w:rPr>
                <w:rFonts w:cs="David"/>
              </w:rPr>
            </w:pPr>
          </w:p>
        </w:tc>
        <w:tc>
          <w:tcPr>
            <w:tcW w:w="1843" w:type="dxa"/>
            <w:shd w:val="clear" w:color="auto" w:fill="auto"/>
          </w:tcPr>
          <w:p w14:paraId="76D523A5" w14:textId="77777777" w:rsidR="00B35660" w:rsidRPr="00442127" w:rsidRDefault="00B35660" w:rsidP="00442127">
            <w:pPr>
              <w:jc w:val="right"/>
              <w:rPr>
                <w:rFonts w:cs="David"/>
              </w:rPr>
            </w:pPr>
          </w:p>
        </w:tc>
        <w:tc>
          <w:tcPr>
            <w:tcW w:w="1701" w:type="dxa"/>
            <w:shd w:val="clear" w:color="auto" w:fill="auto"/>
          </w:tcPr>
          <w:p w14:paraId="69C55BF0" w14:textId="77777777" w:rsidR="00B35660" w:rsidRPr="00442127" w:rsidRDefault="00B35660" w:rsidP="00442127">
            <w:pPr>
              <w:jc w:val="right"/>
              <w:rPr>
                <w:rFonts w:cs="David"/>
              </w:rPr>
            </w:pPr>
          </w:p>
        </w:tc>
        <w:tc>
          <w:tcPr>
            <w:tcW w:w="1776" w:type="dxa"/>
            <w:shd w:val="clear" w:color="auto" w:fill="auto"/>
          </w:tcPr>
          <w:p w14:paraId="5364EEB6" w14:textId="77777777" w:rsidR="00B35660" w:rsidRPr="00442127" w:rsidRDefault="00B35660" w:rsidP="00442127">
            <w:pPr>
              <w:jc w:val="right"/>
              <w:rPr>
                <w:rFonts w:cs="David"/>
              </w:rPr>
            </w:pPr>
          </w:p>
        </w:tc>
        <w:tc>
          <w:tcPr>
            <w:tcW w:w="2774" w:type="dxa"/>
            <w:shd w:val="clear" w:color="auto" w:fill="auto"/>
          </w:tcPr>
          <w:p w14:paraId="6226A4DD" w14:textId="77777777" w:rsidR="00B35660" w:rsidRPr="00442127" w:rsidRDefault="00B35660" w:rsidP="00A27F94">
            <w:pPr>
              <w:rPr>
                <w:rFonts w:cs="David"/>
                <w:rtl/>
              </w:rPr>
            </w:pPr>
            <w:r w:rsidRPr="00442127">
              <w:rPr>
                <w:rFonts w:cs="David" w:hint="cs"/>
                <w:rtl/>
              </w:rPr>
              <w:t xml:space="preserve">מערכת משאבות סחרור </w:t>
            </w:r>
          </w:p>
        </w:tc>
        <w:tc>
          <w:tcPr>
            <w:tcW w:w="836" w:type="dxa"/>
            <w:shd w:val="clear" w:color="auto" w:fill="auto"/>
          </w:tcPr>
          <w:p w14:paraId="7F8FAFF0" w14:textId="77777777" w:rsidR="00B35660" w:rsidRPr="00442127" w:rsidRDefault="00B35660" w:rsidP="00442127">
            <w:pPr>
              <w:jc w:val="center"/>
              <w:rPr>
                <w:rFonts w:cs="David"/>
              </w:rPr>
            </w:pPr>
            <w:r w:rsidRPr="00442127">
              <w:rPr>
                <w:rFonts w:cs="David"/>
              </w:rPr>
              <w:t>4.3</w:t>
            </w:r>
          </w:p>
        </w:tc>
      </w:tr>
      <w:tr w:rsidR="00B35660" w:rsidRPr="00442127" w14:paraId="5276F596" w14:textId="77777777" w:rsidTr="00A27F94">
        <w:trPr>
          <w:jc w:val="center"/>
        </w:trPr>
        <w:tc>
          <w:tcPr>
            <w:tcW w:w="567" w:type="dxa"/>
            <w:shd w:val="clear" w:color="auto" w:fill="auto"/>
          </w:tcPr>
          <w:p w14:paraId="0B56E9BD" w14:textId="77777777" w:rsidR="00B35660" w:rsidRPr="00442127" w:rsidRDefault="00B35660" w:rsidP="00442127">
            <w:pPr>
              <w:jc w:val="right"/>
              <w:rPr>
                <w:rFonts w:cs="David"/>
              </w:rPr>
            </w:pPr>
          </w:p>
        </w:tc>
        <w:tc>
          <w:tcPr>
            <w:tcW w:w="1560" w:type="dxa"/>
            <w:shd w:val="clear" w:color="auto" w:fill="auto"/>
          </w:tcPr>
          <w:p w14:paraId="2051B926" w14:textId="77777777" w:rsidR="00B35660" w:rsidRPr="00442127" w:rsidRDefault="00B35660" w:rsidP="00442127">
            <w:pPr>
              <w:jc w:val="right"/>
              <w:rPr>
                <w:rFonts w:cs="David"/>
              </w:rPr>
            </w:pPr>
          </w:p>
        </w:tc>
        <w:tc>
          <w:tcPr>
            <w:tcW w:w="1843" w:type="dxa"/>
            <w:shd w:val="clear" w:color="auto" w:fill="auto"/>
          </w:tcPr>
          <w:p w14:paraId="7A38B733" w14:textId="77777777" w:rsidR="00B35660" w:rsidRPr="00442127" w:rsidRDefault="00B35660" w:rsidP="00442127">
            <w:pPr>
              <w:jc w:val="right"/>
              <w:rPr>
                <w:rFonts w:cs="David"/>
              </w:rPr>
            </w:pPr>
          </w:p>
        </w:tc>
        <w:tc>
          <w:tcPr>
            <w:tcW w:w="1701" w:type="dxa"/>
            <w:shd w:val="clear" w:color="auto" w:fill="auto"/>
          </w:tcPr>
          <w:p w14:paraId="6CD91BE8" w14:textId="77777777" w:rsidR="00B35660" w:rsidRPr="00442127" w:rsidRDefault="00B35660" w:rsidP="00442127">
            <w:pPr>
              <w:jc w:val="right"/>
              <w:rPr>
                <w:rFonts w:cs="David"/>
              </w:rPr>
            </w:pPr>
          </w:p>
        </w:tc>
        <w:tc>
          <w:tcPr>
            <w:tcW w:w="1776" w:type="dxa"/>
            <w:shd w:val="clear" w:color="auto" w:fill="auto"/>
          </w:tcPr>
          <w:p w14:paraId="60108133" w14:textId="77777777" w:rsidR="00B35660" w:rsidRPr="00442127" w:rsidRDefault="00B35660" w:rsidP="00442127">
            <w:pPr>
              <w:jc w:val="right"/>
              <w:rPr>
                <w:rFonts w:cs="David"/>
              </w:rPr>
            </w:pPr>
          </w:p>
        </w:tc>
        <w:tc>
          <w:tcPr>
            <w:tcW w:w="2774" w:type="dxa"/>
            <w:shd w:val="clear" w:color="auto" w:fill="auto"/>
          </w:tcPr>
          <w:p w14:paraId="74396D59" w14:textId="77777777" w:rsidR="00B35660" w:rsidRPr="00442127" w:rsidRDefault="00B35660" w:rsidP="00A27F94">
            <w:pPr>
              <w:rPr>
                <w:rFonts w:cs="David"/>
                <w:rtl/>
              </w:rPr>
            </w:pPr>
            <w:r w:rsidRPr="00442127">
              <w:rPr>
                <w:rFonts w:cs="David" w:hint="cs"/>
                <w:rtl/>
              </w:rPr>
              <w:t>משאבות ביוב</w:t>
            </w:r>
          </w:p>
        </w:tc>
        <w:tc>
          <w:tcPr>
            <w:tcW w:w="836" w:type="dxa"/>
            <w:shd w:val="clear" w:color="auto" w:fill="auto"/>
          </w:tcPr>
          <w:p w14:paraId="5A24D7C8" w14:textId="77777777" w:rsidR="00B35660" w:rsidRPr="00442127" w:rsidRDefault="00B35660" w:rsidP="00442127">
            <w:pPr>
              <w:jc w:val="center"/>
              <w:rPr>
                <w:rFonts w:cs="David"/>
              </w:rPr>
            </w:pPr>
            <w:r w:rsidRPr="00442127">
              <w:rPr>
                <w:rFonts w:cs="David"/>
              </w:rPr>
              <w:t>4.4</w:t>
            </w:r>
          </w:p>
        </w:tc>
      </w:tr>
      <w:tr w:rsidR="00B35660" w:rsidRPr="00442127" w14:paraId="150174C9" w14:textId="77777777" w:rsidTr="00A27F94">
        <w:trPr>
          <w:jc w:val="center"/>
        </w:trPr>
        <w:tc>
          <w:tcPr>
            <w:tcW w:w="11057" w:type="dxa"/>
            <w:gridSpan w:val="7"/>
            <w:shd w:val="clear" w:color="auto" w:fill="auto"/>
          </w:tcPr>
          <w:p w14:paraId="38B864D8" w14:textId="77777777" w:rsidR="00B35660" w:rsidRPr="00442127" w:rsidRDefault="00B35660" w:rsidP="00A27F94">
            <w:pPr>
              <w:pStyle w:val="afb"/>
              <w:numPr>
                <w:ilvl w:val="0"/>
                <w:numId w:val="35"/>
              </w:numPr>
              <w:contextualSpacing/>
              <w:rPr>
                <w:rFonts w:cs="David"/>
                <w:b/>
                <w:bCs/>
                <w:rtl/>
              </w:rPr>
            </w:pPr>
            <w:r w:rsidRPr="00442127">
              <w:rPr>
                <w:rFonts w:cs="David" w:hint="cs"/>
                <w:b/>
                <w:bCs/>
                <w:rtl/>
              </w:rPr>
              <w:t>תקשורת ומתח נמוך</w:t>
            </w:r>
          </w:p>
        </w:tc>
      </w:tr>
      <w:tr w:rsidR="00B35660" w:rsidRPr="00442127" w14:paraId="37F2F641" w14:textId="77777777" w:rsidTr="00A27F94">
        <w:trPr>
          <w:jc w:val="center"/>
        </w:trPr>
        <w:tc>
          <w:tcPr>
            <w:tcW w:w="567" w:type="dxa"/>
            <w:shd w:val="clear" w:color="auto" w:fill="auto"/>
          </w:tcPr>
          <w:p w14:paraId="73E9ECFA" w14:textId="77777777" w:rsidR="00B35660" w:rsidRPr="00442127" w:rsidRDefault="00B35660" w:rsidP="00442127">
            <w:pPr>
              <w:jc w:val="right"/>
              <w:rPr>
                <w:rFonts w:cs="David"/>
              </w:rPr>
            </w:pPr>
          </w:p>
        </w:tc>
        <w:tc>
          <w:tcPr>
            <w:tcW w:w="1560" w:type="dxa"/>
            <w:shd w:val="clear" w:color="auto" w:fill="auto"/>
          </w:tcPr>
          <w:p w14:paraId="7035283B" w14:textId="77777777" w:rsidR="00B35660" w:rsidRPr="00442127" w:rsidRDefault="00B35660" w:rsidP="00442127">
            <w:pPr>
              <w:jc w:val="right"/>
              <w:rPr>
                <w:rFonts w:cs="David"/>
              </w:rPr>
            </w:pPr>
          </w:p>
        </w:tc>
        <w:tc>
          <w:tcPr>
            <w:tcW w:w="1843" w:type="dxa"/>
            <w:shd w:val="clear" w:color="auto" w:fill="auto"/>
          </w:tcPr>
          <w:p w14:paraId="4255518D" w14:textId="77777777" w:rsidR="00B35660" w:rsidRPr="00442127" w:rsidRDefault="00B35660" w:rsidP="00442127">
            <w:pPr>
              <w:jc w:val="right"/>
              <w:rPr>
                <w:rFonts w:cs="David"/>
              </w:rPr>
            </w:pPr>
          </w:p>
        </w:tc>
        <w:tc>
          <w:tcPr>
            <w:tcW w:w="1701" w:type="dxa"/>
            <w:shd w:val="clear" w:color="auto" w:fill="auto"/>
          </w:tcPr>
          <w:p w14:paraId="5E265A46" w14:textId="77777777" w:rsidR="00B35660" w:rsidRPr="00442127" w:rsidRDefault="00B35660" w:rsidP="00442127">
            <w:pPr>
              <w:jc w:val="right"/>
              <w:rPr>
                <w:rFonts w:cs="David"/>
              </w:rPr>
            </w:pPr>
          </w:p>
        </w:tc>
        <w:tc>
          <w:tcPr>
            <w:tcW w:w="1776" w:type="dxa"/>
            <w:shd w:val="clear" w:color="auto" w:fill="auto"/>
          </w:tcPr>
          <w:p w14:paraId="00621749" w14:textId="77777777" w:rsidR="00B35660" w:rsidRPr="00442127" w:rsidRDefault="00B35660" w:rsidP="00442127">
            <w:pPr>
              <w:jc w:val="right"/>
              <w:rPr>
                <w:rFonts w:cs="David"/>
              </w:rPr>
            </w:pPr>
          </w:p>
        </w:tc>
        <w:tc>
          <w:tcPr>
            <w:tcW w:w="2774" w:type="dxa"/>
            <w:shd w:val="clear" w:color="auto" w:fill="auto"/>
          </w:tcPr>
          <w:p w14:paraId="4E23F58E" w14:textId="77777777" w:rsidR="00B35660" w:rsidRPr="00442127" w:rsidRDefault="00B35660" w:rsidP="00A27F94">
            <w:pPr>
              <w:rPr>
                <w:rFonts w:cs="David"/>
                <w:rtl/>
              </w:rPr>
            </w:pPr>
            <w:r w:rsidRPr="00442127">
              <w:rPr>
                <w:rFonts w:cs="David" w:hint="cs"/>
                <w:rtl/>
              </w:rPr>
              <w:t>מערכת בקרת כניסה</w:t>
            </w:r>
          </w:p>
        </w:tc>
        <w:tc>
          <w:tcPr>
            <w:tcW w:w="836" w:type="dxa"/>
            <w:shd w:val="clear" w:color="auto" w:fill="auto"/>
          </w:tcPr>
          <w:p w14:paraId="54901E9B" w14:textId="77777777" w:rsidR="00B35660" w:rsidRPr="00442127" w:rsidRDefault="00B35660" w:rsidP="00442127">
            <w:pPr>
              <w:jc w:val="center"/>
              <w:rPr>
                <w:rFonts w:cs="David"/>
              </w:rPr>
            </w:pPr>
            <w:r w:rsidRPr="00442127">
              <w:rPr>
                <w:rFonts w:cs="David"/>
              </w:rPr>
              <w:t>5.1</w:t>
            </w:r>
          </w:p>
        </w:tc>
      </w:tr>
      <w:tr w:rsidR="00B35660" w:rsidRPr="00442127" w14:paraId="07AD7B7D" w14:textId="77777777" w:rsidTr="00A27F94">
        <w:trPr>
          <w:jc w:val="center"/>
        </w:trPr>
        <w:tc>
          <w:tcPr>
            <w:tcW w:w="567" w:type="dxa"/>
            <w:shd w:val="clear" w:color="auto" w:fill="auto"/>
          </w:tcPr>
          <w:p w14:paraId="7EDDDC33" w14:textId="77777777" w:rsidR="00B35660" w:rsidRPr="00442127" w:rsidRDefault="00B35660" w:rsidP="00442127">
            <w:pPr>
              <w:jc w:val="right"/>
              <w:rPr>
                <w:rFonts w:cs="David"/>
              </w:rPr>
            </w:pPr>
          </w:p>
        </w:tc>
        <w:tc>
          <w:tcPr>
            <w:tcW w:w="1560" w:type="dxa"/>
            <w:shd w:val="clear" w:color="auto" w:fill="auto"/>
          </w:tcPr>
          <w:p w14:paraId="20558066" w14:textId="77777777" w:rsidR="00B35660" w:rsidRPr="00442127" w:rsidRDefault="00B35660" w:rsidP="00442127">
            <w:pPr>
              <w:jc w:val="right"/>
              <w:rPr>
                <w:rFonts w:cs="David"/>
              </w:rPr>
            </w:pPr>
          </w:p>
        </w:tc>
        <w:tc>
          <w:tcPr>
            <w:tcW w:w="1843" w:type="dxa"/>
            <w:shd w:val="clear" w:color="auto" w:fill="auto"/>
          </w:tcPr>
          <w:p w14:paraId="0B2B83E0" w14:textId="77777777" w:rsidR="00B35660" w:rsidRPr="00442127" w:rsidRDefault="00B35660" w:rsidP="00442127">
            <w:pPr>
              <w:jc w:val="right"/>
              <w:rPr>
                <w:rFonts w:cs="David"/>
              </w:rPr>
            </w:pPr>
          </w:p>
        </w:tc>
        <w:tc>
          <w:tcPr>
            <w:tcW w:w="1701" w:type="dxa"/>
            <w:shd w:val="clear" w:color="auto" w:fill="auto"/>
          </w:tcPr>
          <w:p w14:paraId="1F6EF268" w14:textId="77777777" w:rsidR="00B35660" w:rsidRPr="00442127" w:rsidRDefault="00B35660" w:rsidP="00442127">
            <w:pPr>
              <w:jc w:val="right"/>
              <w:rPr>
                <w:rFonts w:cs="David"/>
              </w:rPr>
            </w:pPr>
          </w:p>
        </w:tc>
        <w:tc>
          <w:tcPr>
            <w:tcW w:w="1776" w:type="dxa"/>
            <w:shd w:val="clear" w:color="auto" w:fill="auto"/>
          </w:tcPr>
          <w:p w14:paraId="7E5644F0" w14:textId="77777777" w:rsidR="00B35660" w:rsidRPr="00442127" w:rsidRDefault="00B35660" w:rsidP="00442127">
            <w:pPr>
              <w:jc w:val="right"/>
              <w:rPr>
                <w:rFonts w:cs="David"/>
              </w:rPr>
            </w:pPr>
          </w:p>
        </w:tc>
        <w:tc>
          <w:tcPr>
            <w:tcW w:w="2774" w:type="dxa"/>
            <w:shd w:val="clear" w:color="auto" w:fill="auto"/>
          </w:tcPr>
          <w:p w14:paraId="4E9F9E20" w14:textId="77777777" w:rsidR="00B35660" w:rsidRPr="00442127" w:rsidRDefault="00B35660" w:rsidP="00A27F94">
            <w:pPr>
              <w:rPr>
                <w:rFonts w:cs="David"/>
                <w:rtl/>
              </w:rPr>
            </w:pPr>
            <w:r w:rsidRPr="00442127">
              <w:rPr>
                <w:rFonts w:cs="David" w:hint="cs"/>
                <w:rtl/>
              </w:rPr>
              <w:t>מערכת בקרת מבנה</w:t>
            </w:r>
          </w:p>
        </w:tc>
        <w:tc>
          <w:tcPr>
            <w:tcW w:w="836" w:type="dxa"/>
            <w:shd w:val="clear" w:color="auto" w:fill="auto"/>
          </w:tcPr>
          <w:p w14:paraId="5C82240A" w14:textId="77777777" w:rsidR="00B35660" w:rsidRPr="00442127" w:rsidRDefault="00B35660" w:rsidP="00442127">
            <w:pPr>
              <w:jc w:val="center"/>
              <w:rPr>
                <w:rFonts w:cs="David"/>
              </w:rPr>
            </w:pPr>
            <w:r w:rsidRPr="00442127">
              <w:rPr>
                <w:rFonts w:cs="David"/>
              </w:rPr>
              <w:t>5.2</w:t>
            </w:r>
          </w:p>
        </w:tc>
      </w:tr>
      <w:tr w:rsidR="00B35660" w:rsidRPr="00442127" w14:paraId="1F086916" w14:textId="77777777" w:rsidTr="00A27F94">
        <w:trPr>
          <w:jc w:val="center"/>
        </w:trPr>
        <w:tc>
          <w:tcPr>
            <w:tcW w:w="567" w:type="dxa"/>
            <w:shd w:val="clear" w:color="auto" w:fill="auto"/>
          </w:tcPr>
          <w:p w14:paraId="25671472" w14:textId="77777777" w:rsidR="00B35660" w:rsidRPr="00442127" w:rsidRDefault="00B35660" w:rsidP="00442127">
            <w:pPr>
              <w:jc w:val="right"/>
              <w:rPr>
                <w:rFonts w:cs="David"/>
              </w:rPr>
            </w:pPr>
          </w:p>
        </w:tc>
        <w:tc>
          <w:tcPr>
            <w:tcW w:w="1560" w:type="dxa"/>
            <w:shd w:val="clear" w:color="auto" w:fill="auto"/>
          </w:tcPr>
          <w:p w14:paraId="7E882F6E" w14:textId="77777777" w:rsidR="00B35660" w:rsidRPr="00442127" w:rsidRDefault="00B35660" w:rsidP="00442127">
            <w:pPr>
              <w:jc w:val="right"/>
              <w:rPr>
                <w:rFonts w:cs="David"/>
              </w:rPr>
            </w:pPr>
          </w:p>
        </w:tc>
        <w:tc>
          <w:tcPr>
            <w:tcW w:w="1843" w:type="dxa"/>
            <w:shd w:val="clear" w:color="auto" w:fill="auto"/>
          </w:tcPr>
          <w:p w14:paraId="49907CE1" w14:textId="77777777" w:rsidR="00B35660" w:rsidRPr="00442127" w:rsidRDefault="00B35660" w:rsidP="00442127">
            <w:pPr>
              <w:jc w:val="right"/>
              <w:rPr>
                <w:rFonts w:cs="David"/>
              </w:rPr>
            </w:pPr>
          </w:p>
        </w:tc>
        <w:tc>
          <w:tcPr>
            <w:tcW w:w="1701" w:type="dxa"/>
            <w:shd w:val="clear" w:color="auto" w:fill="auto"/>
          </w:tcPr>
          <w:p w14:paraId="4713AF8F" w14:textId="77777777" w:rsidR="00B35660" w:rsidRPr="00442127" w:rsidRDefault="00B35660" w:rsidP="00442127">
            <w:pPr>
              <w:jc w:val="right"/>
              <w:rPr>
                <w:rFonts w:cs="David"/>
              </w:rPr>
            </w:pPr>
          </w:p>
        </w:tc>
        <w:tc>
          <w:tcPr>
            <w:tcW w:w="1776" w:type="dxa"/>
            <w:shd w:val="clear" w:color="auto" w:fill="auto"/>
          </w:tcPr>
          <w:p w14:paraId="5942E966" w14:textId="77777777" w:rsidR="00B35660" w:rsidRPr="00442127" w:rsidRDefault="00B35660" w:rsidP="00442127">
            <w:pPr>
              <w:jc w:val="right"/>
              <w:rPr>
                <w:rFonts w:cs="David"/>
              </w:rPr>
            </w:pPr>
          </w:p>
        </w:tc>
        <w:tc>
          <w:tcPr>
            <w:tcW w:w="2774" w:type="dxa"/>
            <w:shd w:val="clear" w:color="auto" w:fill="auto"/>
          </w:tcPr>
          <w:p w14:paraId="7700CFD5" w14:textId="77777777" w:rsidR="00B35660" w:rsidRPr="00442127" w:rsidRDefault="00B35660" w:rsidP="00A27F94">
            <w:pPr>
              <w:rPr>
                <w:rFonts w:cs="David"/>
                <w:rtl/>
              </w:rPr>
            </w:pPr>
            <w:r w:rsidRPr="00442127">
              <w:rPr>
                <w:rFonts w:cs="David" w:hint="cs"/>
                <w:rtl/>
              </w:rPr>
              <w:t>מערכת תקשורת</w:t>
            </w:r>
          </w:p>
        </w:tc>
        <w:tc>
          <w:tcPr>
            <w:tcW w:w="836" w:type="dxa"/>
            <w:shd w:val="clear" w:color="auto" w:fill="auto"/>
          </w:tcPr>
          <w:p w14:paraId="75322027" w14:textId="77777777" w:rsidR="00B35660" w:rsidRPr="00442127" w:rsidRDefault="00B35660" w:rsidP="00442127">
            <w:pPr>
              <w:jc w:val="center"/>
              <w:rPr>
                <w:rFonts w:cs="David"/>
              </w:rPr>
            </w:pPr>
            <w:r w:rsidRPr="00442127">
              <w:rPr>
                <w:rFonts w:cs="David"/>
              </w:rPr>
              <w:t>5.3</w:t>
            </w:r>
          </w:p>
        </w:tc>
      </w:tr>
      <w:tr w:rsidR="00B35660" w:rsidRPr="00442127" w14:paraId="52FE2E56" w14:textId="77777777" w:rsidTr="00A27F94">
        <w:trPr>
          <w:jc w:val="center"/>
        </w:trPr>
        <w:tc>
          <w:tcPr>
            <w:tcW w:w="567" w:type="dxa"/>
            <w:shd w:val="clear" w:color="auto" w:fill="auto"/>
          </w:tcPr>
          <w:p w14:paraId="20B440A5" w14:textId="77777777" w:rsidR="00B35660" w:rsidRPr="00442127" w:rsidRDefault="00B35660" w:rsidP="00442127">
            <w:pPr>
              <w:jc w:val="right"/>
              <w:rPr>
                <w:rFonts w:cs="David"/>
              </w:rPr>
            </w:pPr>
          </w:p>
        </w:tc>
        <w:tc>
          <w:tcPr>
            <w:tcW w:w="1560" w:type="dxa"/>
            <w:shd w:val="clear" w:color="auto" w:fill="auto"/>
          </w:tcPr>
          <w:p w14:paraId="3E20B0A4" w14:textId="77777777" w:rsidR="00B35660" w:rsidRPr="00442127" w:rsidRDefault="00B35660" w:rsidP="00442127">
            <w:pPr>
              <w:jc w:val="right"/>
              <w:rPr>
                <w:rFonts w:cs="David"/>
              </w:rPr>
            </w:pPr>
          </w:p>
        </w:tc>
        <w:tc>
          <w:tcPr>
            <w:tcW w:w="1843" w:type="dxa"/>
            <w:shd w:val="clear" w:color="auto" w:fill="auto"/>
          </w:tcPr>
          <w:p w14:paraId="07254DFC" w14:textId="77777777" w:rsidR="00B35660" w:rsidRPr="00442127" w:rsidRDefault="00B35660" w:rsidP="00442127">
            <w:pPr>
              <w:jc w:val="right"/>
              <w:rPr>
                <w:rFonts w:cs="David"/>
              </w:rPr>
            </w:pPr>
          </w:p>
        </w:tc>
        <w:tc>
          <w:tcPr>
            <w:tcW w:w="1701" w:type="dxa"/>
            <w:shd w:val="clear" w:color="auto" w:fill="auto"/>
          </w:tcPr>
          <w:p w14:paraId="3D2D7E2F" w14:textId="77777777" w:rsidR="00B35660" w:rsidRPr="00442127" w:rsidRDefault="00B35660" w:rsidP="00442127">
            <w:pPr>
              <w:jc w:val="right"/>
              <w:rPr>
                <w:rFonts w:cs="David"/>
              </w:rPr>
            </w:pPr>
          </w:p>
        </w:tc>
        <w:tc>
          <w:tcPr>
            <w:tcW w:w="1776" w:type="dxa"/>
            <w:shd w:val="clear" w:color="auto" w:fill="auto"/>
          </w:tcPr>
          <w:p w14:paraId="154EAF69" w14:textId="77777777" w:rsidR="00B35660" w:rsidRPr="00442127" w:rsidRDefault="00B35660" w:rsidP="00442127">
            <w:pPr>
              <w:jc w:val="right"/>
              <w:rPr>
                <w:rFonts w:cs="David"/>
              </w:rPr>
            </w:pPr>
          </w:p>
        </w:tc>
        <w:tc>
          <w:tcPr>
            <w:tcW w:w="2774" w:type="dxa"/>
            <w:shd w:val="clear" w:color="auto" w:fill="auto"/>
          </w:tcPr>
          <w:p w14:paraId="06AC1CED" w14:textId="77777777" w:rsidR="00B35660" w:rsidRPr="00442127" w:rsidRDefault="00B35660" w:rsidP="00A27F94">
            <w:pPr>
              <w:rPr>
                <w:rFonts w:cs="David"/>
                <w:rtl/>
              </w:rPr>
            </w:pPr>
            <w:r w:rsidRPr="00442127">
              <w:rPr>
                <w:rFonts w:cs="David" w:hint="cs"/>
                <w:rtl/>
              </w:rPr>
              <w:t>מערכת קריאת אחות</w:t>
            </w:r>
          </w:p>
        </w:tc>
        <w:tc>
          <w:tcPr>
            <w:tcW w:w="836" w:type="dxa"/>
            <w:shd w:val="clear" w:color="auto" w:fill="auto"/>
          </w:tcPr>
          <w:p w14:paraId="13DE520B" w14:textId="77777777" w:rsidR="00B35660" w:rsidRPr="00442127" w:rsidRDefault="00B35660" w:rsidP="00442127">
            <w:pPr>
              <w:jc w:val="center"/>
              <w:rPr>
                <w:rFonts w:cs="David"/>
              </w:rPr>
            </w:pPr>
            <w:r w:rsidRPr="00442127">
              <w:rPr>
                <w:rFonts w:cs="David"/>
              </w:rPr>
              <w:t>5.4</w:t>
            </w:r>
          </w:p>
        </w:tc>
      </w:tr>
      <w:tr w:rsidR="00B35660" w:rsidRPr="00442127" w14:paraId="6748DA05" w14:textId="77777777" w:rsidTr="00A27F94">
        <w:trPr>
          <w:jc w:val="center"/>
        </w:trPr>
        <w:tc>
          <w:tcPr>
            <w:tcW w:w="567" w:type="dxa"/>
            <w:shd w:val="clear" w:color="auto" w:fill="auto"/>
          </w:tcPr>
          <w:p w14:paraId="7C4477E0" w14:textId="77777777" w:rsidR="00B35660" w:rsidRPr="00442127" w:rsidRDefault="00B35660" w:rsidP="00442127">
            <w:pPr>
              <w:jc w:val="right"/>
              <w:rPr>
                <w:rFonts w:cs="David"/>
              </w:rPr>
            </w:pPr>
          </w:p>
        </w:tc>
        <w:tc>
          <w:tcPr>
            <w:tcW w:w="1560" w:type="dxa"/>
            <w:shd w:val="clear" w:color="auto" w:fill="auto"/>
          </w:tcPr>
          <w:p w14:paraId="69B7B606" w14:textId="77777777" w:rsidR="00B35660" w:rsidRPr="00442127" w:rsidRDefault="00B35660" w:rsidP="00442127">
            <w:pPr>
              <w:jc w:val="right"/>
              <w:rPr>
                <w:rFonts w:cs="David"/>
              </w:rPr>
            </w:pPr>
          </w:p>
        </w:tc>
        <w:tc>
          <w:tcPr>
            <w:tcW w:w="1843" w:type="dxa"/>
            <w:shd w:val="clear" w:color="auto" w:fill="auto"/>
          </w:tcPr>
          <w:p w14:paraId="47CEE284" w14:textId="77777777" w:rsidR="00B35660" w:rsidRPr="00442127" w:rsidRDefault="00B35660" w:rsidP="00442127">
            <w:pPr>
              <w:jc w:val="right"/>
              <w:rPr>
                <w:rFonts w:cs="David"/>
              </w:rPr>
            </w:pPr>
          </w:p>
        </w:tc>
        <w:tc>
          <w:tcPr>
            <w:tcW w:w="1701" w:type="dxa"/>
            <w:shd w:val="clear" w:color="auto" w:fill="auto"/>
          </w:tcPr>
          <w:p w14:paraId="66D4AFBA" w14:textId="77777777" w:rsidR="00B35660" w:rsidRPr="00442127" w:rsidRDefault="00B35660" w:rsidP="00442127">
            <w:pPr>
              <w:jc w:val="right"/>
              <w:rPr>
                <w:rFonts w:cs="David"/>
              </w:rPr>
            </w:pPr>
          </w:p>
        </w:tc>
        <w:tc>
          <w:tcPr>
            <w:tcW w:w="1776" w:type="dxa"/>
            <w:shd w:val="clear" w:color="auto" w:fill="auto"/>
          </w:tcPr>
          <w:p w14:paraId="0866613E" w14:textId="77777777" w:rsidR="00B35660" w:rsidRPr="00442127" w:rsidRDefault="00B35660" w:rsidP="00442127">
            <w:pPr>
              <w:jc w:val="right"/>
              <w:rPr>
                <w:rFonts w:cs="David"/>
              </w:rPr>
            </w:pPr>
          </w:p>
        </w:tc>
        <w:tc>
          <w:tcPr>
            <w:tcW w:w="2774" w:type="dxa"/>
            <w:shd w:val="clear" w:color="auto" w:fill="auto"/>
          </w:tcPr>
          <w:p w14:paraId="5AAD45DD" w14:textId="77777777" w:rsidR="00B35660" w:rsidRPr="00442127" w:rsidRDefault="00B35660" w:rsidP="00A27F94">
            <w:pPr>
              <w:rPr>
                <w:rFonts w:cs="David"/>
                <w:rtl/>
              </w:rPr>
            </w:pPr>
            <w:r w:rsidRPr="00442127">
              <w:rPr>
                <w:rFonts w:cs="David" w:hint="cs"/>
                <w:rtl/>
              </w:rPr>
              <w:t>מערכת פריצה</w:t>
            </w:r>
          </w:p>
        </w:tc>
        <w:tc>
          <w:tcPr>
            <w:tcW w:w="836" w:type="dxa"/>
            <w:shd w:val="clear" w:color="auto" w:fill="auto"/>
          </w:tcPr>
          <w:p w14:paraId="445E0DEB" w14:textId="77777777" w:rsidR="00B35660" w:rsidRPr="00442127" w:rsidRDefault="00B35660" w:rsidP="00442127">
            <w:pPr>
              <w:jc w:val="center"/>
              <w:rPr>
                <w:rFonts w:cs="David"/>
              </w:rPr>
            </w:pPr>
            <w:r w:rsidRPr="00442127">
              <w:rPr>
                <w:rFonts w:cs="David"/>
              </w:rPr>
              <w:t>5.5</w:t>
            </w:r>
          </w:p>
        </w:tc>
      </w:tr>
      <w:tr w:rsidR="00B35660" w:rsidRPr="00442127" w14:paraId="7B987633" w14:textId="77777777" w:rsidTr="00A27F94">
        <w:trPr>
          <w:jc w:val="center"/>
        </w:trPr>
        <w:tc>
          <w:tcPr>
            <w:tcW w:w="11057" w:type="dxa"/>
            <w:gridSpan w:val="7"/>
            <w:shd w:val="clear" w:color="auto" w:fill="auto"/>
          </w:tcPr>
          <w:p w14:paraId="70E0D000" w14:textId="77777777" w:rsidR="00B35660" w:rsidRPr="00442127" w:rsidRDefault="00B35660" w:rsidP="008305C2">
            <w:pPr>
              <w:pStyle w:val="afb"/>
              <w:numPr>
                <w:ilvl w:val="0"/>
                <w:numId w:val="35"/>
              </w:numPr>
              <w:contextualSpacing/>
              <w:rPr>
                <w:rFonts w:cs="David"/>
                <w:b/>
                <w:bCs/>
                <w:rtl/>
              </w:rPr>
            </w:pPr>
            <w:r w:rsidRPr="00442127">
              <w:rPr>
                <w:rFonts w:cs="David" w:hint="cs"/>
                <w:b/>
                <w:bCs/>
                <w:rtl/>
              </w:rPr>
              <w:t>מעליות</w:t>
            </w:r>
          </w:p>
        </w:tc>
      </w:tr>
      <w:tr w:rsidR="00B35660" w:rsidRPr="00442127" w14:paraId="45E9794E" w14:textId="77777777" w:rsidTr="00A27F94">
        <w:trPr>
          <w:jc w:val="center"/>
        </w:trPr>
        <w:tc>
          <w:tcPr>
            <w:tcW w:w="567" w:type="dxa"/>
            <w:shd w:val="clear" w:color="auto" w:fill="auto"/>
          </w:tcPr>
          <w:p w14:paraId="22FB7971" w14:textId="77777777" w:rsidR="00B35660" w:rsidRPr="00442127" w:rsidRDefault="00B35660" w:rsidP="00442127">
            <w:pPr>
              <w:jc w:val="right"/>
              <w:rPr>
                <w:rFonts w:cs="David"/>
              </w:rPr>
            </w:pPr>
          </w:p>
        </w:tc>
        <w:tc>
          <w:tcPr>
            <w:tcW w:w="1560" w:type="dxa"/>
            <w:shd w:val="clear" w:color="auto" w:fill="auto"/>
          </w:tcPr>
          <w:p w14:paraId="246EA1B8" w14:textId="77777777" w:rsidR="00B35660" w:rsidRPr="00442127" w:rsidRDefault="00B35660" w:rsidP="00442127">
            <w:pPr>
              <w:jc w:val="right"/>
              <w:rPr>
                <w:rFonts w:cs="David"/>
              </w:rPr>
            </w:pPr>
          </w:p>
        </w:tc>
        <w:tc>
          <w:tcPr>
            <w:tcW w:w="1843" w:type="dxa"/>
            <w:shd w:val="clear" w:color="auto" w:fill="auto"/>
          </w:tcPr>
          <w:p w14:paraId="433ED620" w14:textId="77777777" w:rsidR="00B35660" w:rsidRPr="00442127" w:rsidRDefault="00B35660" w:rsidP="00442127">
            <w:pPr>
              <w:jc w:val="right"/>
              <w:rPr>
                <w:rFonts w:cs="David"/>
              </w:rPr>
            </w:pPr>
          </w:p>
        </w:tc>
        <w:tc>
          <w:tcPr>
            <w:tcW w:w="1701" w:type="dxa"/>
            <w:shd w:val="clear" w:color="auto" w:fill="auto"/>
          </w:tcPr>
          <w:p w14:paraId="5CA97200" w14:textId="77777777" w:rsidR="00B35660" w:rsidRPr="00442127" w:rsidRDefault="00B35660" w:rsidP="00442127">
            <w:pPr>
              <w:jc w:val="right"/>
              <w:rPr>
                <w:rFonts w:cs="David"/>
              </w:rPr>
            </w:pPr>
          </w:p>
        </w:tc>
        <w:tc>
          <w:tcPr>
            <w:tcW w:w="1776" w:type="dxa"/>
            <w:shd w:val="clear" w:color="auto" w:fill="auto"/>
          </w:tcPr>
          <w:p w14:paraId="6B8744D0" w14:textId="77777777" w:rsidR="00B35660" w:rsidRPr="00442127" w:rsidRDefault="00B35660" w:rsidP="00442127">
            <w:pPr>
              <w:jc w:val="right"/>
              <w:rPr>
                <w:rFonts w:cs="David"/>
              </w:rPr>
            </w:pPr>
          </w:p>
        </w:tc>
        <w:tc>
          <w:tcPr>
            <w:tcW w:w="2774" w:type="dxa"/>
            <w:shd w:val="clear" w:color="auto" w:fill="auto"/>
          </w:tcPr>
          <w:p w14:paraId="3F67BF19" w14:textId="77777777" w:rsidR="00B35660" w:rsidRPr="00442127" w:rsidRDefault="00B35660" w:rsidP="00A27F94">
            <w:pPr>
              <w:rPr>
                <w:rFonts w:cs="David"/>
                <w:rtl/>
              </w:rPr>
            </w:pPr>
            <w:r w:rsidRPr="00442127">
              <w:rPr>
                <w:rFonts w:cs="David" w:hint="cs"/>
                <w:rtl/>
              </w:rPr>
              <w:t>מעליות</w:t>
            </w:r>
          </w:p>
        </w:tc>
        <w:tc>
          <w:tcPr>
            <w:tcW w:w="836" w:type="dxa"/>
            <w:shd w:val="clear" w:color="auto" w:fill="auto"/>
          </w:tcPr>
          <w:p w14:paraId="0A1AEC57" w14:textId="77777777" w:rsidR="00B35660" w:rsidRPr="00442127" w:rsidRDefault="00B35660" w:rsidP="00442127">
            <w:pPr>
              <w:jc w:val="center"/>
              <w:rPr>
                <w:rFonts w:cs="David"/>
              </w:rPr>
            </w:pPr>
            <w:r w:rsidRPr="00442127">
              <w:rPr>
                <w:rFonts w:cs="David"/>
              </w:rPr>
              <w:t>6.1</w:t>
            </w:r>
          </w:p>
        </w:tc>
      </w:tr>
      <w:tr w:rsidR="00B35660" w:rsidRPr="00442127" w14:paraId="23075D09" w14:textId="77777777" w:rsidTr="00A27F94">
        <w:trPr>
          <w:jc w:val="center"/>
        </w:trPr>
        <w:tc>
          <w:tcPr>
            <w:tcW w:w="11057" w:type="dxa"/>
            <w:gridSpan w:val="7"/>
            <w:shd w:val="clear" w:color="auto" w:fill="auto"/>
          </w:tcPr>
          <w:p w14:paraId="28DF8BEA" w14:textId="77777777" w:rsidR="00B35660" w:rsidRPr="00442127" w:rsidRDefault="00B35660" w:rsidP="00A27F94">
            <w:pPr>
              <w:pStyle w:val="afb"/>
              <w:numPr>
                <w:ilvl w:val="0"/>
                <w:numId w:val="35"/>
              </w:numPr>
              <w:contextualSpacing/>
              <w:rPr>
                <w:rFonts w:cs="David"/>
                <w:b/>
                <w:bCs/>
                <w:rtl/>
              </w:rPr>
            </w:pPr>
            <w:r w:rsidRPr="00442127">
              <w:rPr>
                <w:rFonts w:cs="David" w:hint="cs"/>
                <w:b/>
                <w:bCs/>
                <w:rtl/>
              </w:rPr>
              <w:t>בינוי</w:t>
            </w:r>
          </w:p>
        </w:tc>
      </w:tr>
      <w:tr w:rsidR="00B35660" w:rsidRPr="00442127" w14:paraId="15337449" w14:textId="77777777" w:rsidTr="00A27F94">
        <w:trPr>
          <w:jc w:val="center"/>
        </w:trPr>
        <w:tc>
          <w:tcPr>
            <w:tcW w:w="567" w:type="dxa"/>
            <w:shd w:val="clear" w:color="auto" w:fill="auto"/>
          </w:tcPr>
          <w:p w14:paraId="6C88F19E" w14:textId="77777777" w:rsidR="00B35660" w:rsidRPr="00442127" w:rsidRDefault="00B35660" w:rsidP="00442127">
            <w:pPr>
              <w:jc w:val="right"/>
              <w:rPr>
                <w:rFonts w:cs="David"/>
              </w:rPr>
            </w:pPr>
          </w:p>
        </w:tc>
        <w:tc>
          <w:tcPr>
            <w:tcW w:w="1560" w:type="dxa"/>
            <w:shd w:val="clear" w:color="auto" w:fill="auto"/>
          </w:tcPr>
          <w:p w14:paraId="5CAA21F3" w14:textId="77777777" w:rsidR="00B35660" w:rsidRPr="00442127" w:rsidRDefault="00B35660" w:rsidP="00442127">
            <w:pPr>
              <w:jc w:val="right"/>
              <w:rPr>
                <w:rFonts w:cs="David"/>
              </w:rPr>
            </w:pPr>
          </w:p>
        </w:tc>
        <w:tc>
          <w:tcPr>
            <w:tcW w:w="1843" w:type="dxa"/>
            <w:shd w:val="clear" w:color="auto" w:fill="auto"/>
          </w:tcPr>
          <w:p w14:paraId="05E54252" w14:textId="77777777" w:rsidR="00B35660" w:rsidRPr="00442127" w:rsidRDefault="00B35660" w:rsidP="00442127">
            <w:pPr>
              <w:jc w:val="right"/>
              <w:rPr>
                <w:rFonts w:cs="David"/>
              </w:rPr>
            </w:pPr>
          </w:p>
        </w:tc>
        <w:tc>
          <w:tcPr>
            <w:tcW w:w="1701" w:type="dxa"/>
            <w:shd w:val="clear" w:color="auto" w:fill="auto"/>
          </w:tcPr>
          <w:p w14:paraId="472DEB80" w14:textId="77777777" w:rsidR="00B35660" w:rsidRPr="00442127" w:rsidRDefault="00B35660" w:rsidP="00442127">
            <w:pPr>
              <w:jc w:val="right"/>
              <w:rPr>
                <w:rFonts w:cs="David"/>
              </w:rPr>
            </w:pPr>
          </w:p>
        </w:tc>
        <w:tc>
          <w:tcPr>
            <w:tcW w:w="1776" w:type="dxa"/>
            <w:shd w:val="clear" w:color="auto" w:fill="auto"/>
          </w:tcPr>
          <w:p w14:paraId="47B071AE" w14:textId="77777777" w:rsidR="00B35660" w:rsidRPr="00442127" w:rsidRDefault="00B35660" w:rsidP="00442127">
            <w:pPr>
              <w:jc w:val="right"/>
              <w:rPr>
                <w:rFonts w:cs="David"/>
              </w:rPr>
            </w:pPr>
          </w:p>
        </w:tc>
        <w:tc>
          <w:tcPr>
            <w:tcW w:w="2774" w:type="dxa"/>
            <w:shd w:val="clear" w:color="auto" w:fill="auto"/>
          </w:tcPr>
          <w:p w14:paraId="5705F46E" w14:textId="77777777" w:rsidR="00B35660" w:rsidRPr="00442127" w:rsidRDefault="00B35660" w:rsidP="00A27F94">
            <w:pPr>
              <w:rPr>
                <w:rFonts w:cs="David"/>
                <w:rtl/>
              </w:rPr>
            </w:pPr>
            <w:r w:rsidRPr="00442127">
              <w:rPr>
                <w:rFonts w:cs="David" w:hint="cs"/>
                <w:rtl/>
              </w:rPr>
              <w:t>דלתות אש ודלתות אש מבוקרות</w:t>
            </w:r>
          </w:p>
        </w:tc>
        <w:tc>
          <w:tcPr>
            <w:tcW w:w="836" w:type="dxa"/>
            <w:shd w:val="clear" w:color="auto" w:fill="auto"/>
          </w:tcPr>
          <w:p w14:paraId="1A7F0019" w14:textId="77777777" w:rsidR="00B35660" w:rsidRPr="00442127" w:rsidRDefault="00B35660" w:rsidP="00442127">
            <w:pPr>
              <w:jc w:val="center"/>
              <w:rPr>
                <w:rFonts w:cs="David"/>
              </w:rPr>
            </w:pPr>
            <w:r w:rsidRPr="00442127">
              <w:rPr>
                <w:rFonts w:cs="David"/>
              </w:rPr>
              <w:t>7.1</w:t>
            </w:r>
          </w:p>
        </w:tc>
      </w:tr>
      <w:tr w:rsidR="00B35660" w:rsidRPr="00442127" w14:paraId="011E1DB6" w14:textId="77777777" w:rsidTr="00A27F94">
        <w:trPr>
          <w:jc w:val="center"/>
        </w:trPr>
        <w:tc>
          <w:tcPr>
            <w:tcW w:w="567" w:type="dxa"/>
            <w:shd w:val="clear" w:color="auto" w:fill="auto"/>
          </w:tcPr>
          <w:p w14:paraId="7200C6A5" w14:textId="77777777" w:rsidR="00B35660" w:rsidRPr="00442127" w:rsidRDefault="00B35660" w:rsidP="00442127">
            <w:pPr>
              <w:jc w:val="right"/>
              <w:rPr>
                <w:rFonts w:cs="David"/>
              </w:rPr>
            </w:pPr>
          </w:p>
        </w:tc>
        <w:tc>
          <w:tcPr>
            <w:tcW w:w="1560" w:type="dxa"/>
            <w:shd w:val="clear" w:color="auto" w:fill="auto"/>
          </w:tcPr>
          <w:p w14:paraId="22D195A3" w14:textId="77777777" w:rsidR="00B35660" w:rsidRPr="00442127" w:rsidRDefault="00B35660" w:rsidP="00442127">
            <w:pPr>
              <w:jc w:val="right"/>
              <w:rPr>
                <w:rFonts w:cs="David"/>
              </w:rPr>
            </w:pPr>
          </w:p>
        </w:tc>
        <w:tc>
          <w:tcPr>
            <w:tcW w:w="1843" w:type="dxa"/>
            <w:shd w:val="clear" w:color="auto" w:fill="auto"/>
          </w:tcPr>
          <w:p w14:paraId="5D66650E" w14:textId="77777777" w:rsidR="00B35660" w:rsidRPr="00442127" w:rsidRDefault="00B35660" w:rsidP="00442127">
            <w:pPr>
              <w:jc w:val="right"/>
              <w:rPr>
                <w:rFonts w:cs="David"/>
              </w:rPr>
            </w:pPr>
          </w:p>
        </w:tc>
        <w:tc>
          <w:tcPr>
            <w:tcW w:w="1701" w:type="dxa"/>
            <w:shd w:val="clear" w:color="auto" w:fill="auto"/>
          </w:tcPr>
          <w:p w14:paraId="3C3FB7EE" w14:textId="77777777" w:rsidR="00B35660" w:rsidRPr="00442127" w:rsidRDefault="00B35660" w:rsidP="00442127">
            <w:pPr>
              <w:jc w:val="right"/>
              <w:rPr>
                <w:rFonts w:cs="David"/>
              </w:rPr>
            </w:pPr>
          </w:p>
        </w:tc>
        <w:tc>
          <w:tcPr>
            <w:tcW w:w="1776" w:type="dxa"/>
            <w:shd w:val="clear" w:color="auto" w:fill="auto"/>
          </w:tcPr>
          <w:p w14:paraId="73800A3D" w14:textId="77777777" w:rsidR="00B35660" w:rsidRPr="00442127" w:rsidRDefault="00B35660" w:rsidP="00442127">
            <w:pPr>
              <w:jc w:val="right"/>
              <w:rPr>
                <w:rFonts w:cs="David"/>
              </w:rPr>
            </w:pPr>
          </w:p>
        </w:tc>
        <w:tc>
          <w:tcPr>
            <w:tcW w:w="2774" w:type="dxa"/>
            <w:shd w:val="clear" w:color="auto" w:fill="auto"/>
          </w:tcPr>
          <w:p w14:paraId="1215ABC4" w14:textId="77777777" w:rsidR="00B35660" w:rsidRPr="00442127" w:rsidRDefault="00B35660" w:rsidP="00A27F94">
            <w:pPr>
              <w:rPr>
                <w:rFonts w:cs="David"/>
                <w:rtl/>
              </w:rPr>
            </w:pPr>
            <w:r w:rsidRPr="00442127">
              <w:rPr>
                <w:rFonts w:cs="David" w:hint="cs"/>
                <w:rtl/>
              </w:rPr>
              <w:t>דלתות אלומיניום</w:t>
            </w:r>
          </w:p>
        </w:tc>
        <w:tc>
          <w:tcPr>
            <w:tcW w:w="836" w:type="dxa"/>
            <w:shd w:val="clear" w:color="auto" w:fill="auto"/>
          </w:tcPr>
          <w:p w14:paraId="646B3D5E" w14:textId="77777777" w:rsidR="00B35660" w:rsidRPr="00442127" w:rsidRDefault="00B35660" w:rsidP="00442127">
            <w:pPr>
              <w:jc w:val="center"/>
              <w:rPr>
                <w:rFonts w:cs="David"/>
              </w:rPr>
            </w:pPr>
            <w:r w:rsidRPr="00442127">
              <w:rPr>
                <w:rFonts w:cs="David"/>
              </w:rPr>
              <w:t>7.2</w:t>
            </w:r>
          </w:p>
        </w:tc>
      </w:tr>
      <w:tr w:rsidR="00B35660" w:rsidRPr="00442127" w14:paraId="6663C064" w14:textId="77777777" w:rsidTr="00A27F94">
        <w:trPr>
          <w:jc w:val="center"/>
        </w:trPr>
        <w:tc>
          <w:tcPr>
            <w:tcW w:w="567" w:type="dxa"/>
            <w:shd w:val="clear" w:color="auto" w:fill="auto"/>
          </w:tcPr>
          <w:p w14:paraId="7B668B6E" w14:textId="77777777" w:rsidR="00B35660" w:rsidRPr="00442127" w:rsidRDefault="00B35660" w:rsidP="00442127">
            <w:pPr>
              <w:jc w:val="right"/>
              <w:rPr>
                <w:rFonts w:cs="David"/>
              </w:rPr>
            </w:pPr>
          </w:p>
        </w:tc>
        <w:tc>
          <w:tcPr>
            <w:tcW w:w="1560" w:type="dxa"/>
            <w:shd w:val="clear" w:color="auto" w:fill="auto"/>
          </w:tcPr>
          <w:p w14:paraId="280003A2" w14:textId="77777777" w:rsidR="00B35660" w:rsidRPr="00442127" w:rsidRDefault="00B35660" w:rsidP="00442127">
            <w:pPr>
              <w:jc w:val="right"/>
              <w:rPr>
                <w:rFonts w:cs="David"/>
              </w:rPr>
            </w:pPr>
          </w:p>
        </w:tc>
        <w:tc>
          <w:tcPr>
            <w:tcW w:w="1843" w:type="dxa"/>
            <w:shd w:val="clear" w:color="auto" w:fill="auto"/>
          </w:tcPr>
          <w:p w14:paraId="239828DB" w14:textId="77777777" w:rsidR="00B35660" w:rsidRPr="00442127" w:rsidRDefault="00B35660" w:rsidP="00442127">
            <w:pPr>
              <w:jc w:val="right"/>
              <w:rPr>
                <w:rFonts w:cs="David"/>
              </w:rPr>
            </w:pPr>
          </w:p>
        </w:tc>
        <w:tc>
          <w:tcPr>
            <w:tcW w:w="1701" w:type="dxa"/>
            <w:shd w:val="clear" w:color="auto" w:fill="auto"/>
          </w:tcPr>
          <w:p w14:paraId="1F642C95" w14:textId="77777777" w:rsidR="00B35660" w:rsidRPr="00442127" w:rsidRDefault="00B35660" w:rsidP="00442127">
            <w:pPr>
              <w:jc w:val="right"/>
              <w:rPr>
                <w:rFonts w:cs="David"/>
              </w:rPr>
            </w:pPr>
          </w:p>
        </w:tc>
        <w:tc>
          <w:tcPr>
            <w:tcW w:w="1776" w:type="dxa"/>
            <w:shd w:val="clear" w:color="auto" w:fill="auto"/>
          </w:tcPr>
          <w:p w14:paraId="610F0D7E" w14:textId="77777777" w:rsidR="00B35660" w:rsidRPr="00442127" w:rsidRDefault="00B35660" w:rsidP="00442127">
            <w:pPr>
              <w:jc w:val="right"/>
              <w:rPr>
                <w:rFonts w:cs="David"/>
              </w:rPr>
            </w:pPr>
          </w:p>
        </w:tc>
        <w:tc>
          <w:tcPr>
            <w:tcW w:w="2774" w:type="dxa"/>
            <w:shd w:val="clear" w:color="auto" w:fill="auto"/>
          </w:tcPr>
          <w:p w14:paraId="198591E9" w14:textId="77777777" w:rsidR="00B35660" w:rsidRPr="00442127" w:rsidRDefault="00B35660" w:rsidP="00A27F94">
            <w:pPr>
              <w:rPr>
                <w:rFonts w:cs="David"/>
                <w:rtl/>
              </w:rPr>
            </w:pPr>
            <w:r w:rsidRPr="00442127">
              <w:rPr>
                <w:rFonts w:cs="David" w:hint="cs"/>
                <w:rtl/>
              </w:rPr>
              <w:t>דלתות נגרות</w:t>
            </w:r>
          </w:p>
        </w:tc>
        <w:tc>
          <w:tcPr>
            <w:tcW w:w="836" w:type="dxa"/>
            <w:shd w:val="clear" w:color="auto" w:fill="auto"/>
          </w:tcPr>
          <w:p w14:paraId="343B6A24" w14:textId="77777777" w:rsidR="00B35660" w:rsidRPr="00442127" w:rsidRDefault="00B35660" w:rsidP="00442127">
            <w:pPr>
              <w:jc w:val="center"/>
              <w:rPr>
                <w:rFonts w:cs="David"/>
              </w:rPr>
            </w:pPr>
            <w:r w:rsidRPr="00442127">
              <w:rPr>
                <w:rFonts w:cs="David"/>
              </w:rPr>
              <w:t>7.3</w:t>
            </w:r>
          </w:p>
        </w:tc>
      </w:tr>
      <w:tr w:rsidR="00B35660" w:rsidRPr="00442127" w14:paraId="59B617A2" w14:textId="77777777" w:rsidTr="00A27F94">
        <w:trPr>
          <w:jc w:val="center"/>
        </w:trPr>
        <w:tc>
          <w:tcPr>
            <w:tcW w:w="567" w:type="dxa"/>
            <w:shd w:val="clear" w:color="auto" w:fill="auto"/>
          </w:tcPr>
          <w:p w14:paraId="1BD8A9F3" w14:textId="77777777" w:rsidR="00B35660" w:rsidRPr="00442127" w:rsidRDefault="00B35660" w:rsidP="00442127">
            <w:pPr>
              <w:jc w:val="right"/>
              <w:rPr>
                <w:rFonts w:cs="David"/>
              </w:rPr>
            </w:pPr>
          </w:p>
        </w:tc>
        <w:tc>
          <w:tcPr>
            <w:tcW w:w="1560" w:type="dxa"/>
            <w:shd w:val="clear" w:color="auto" w:fill="auto"/>
          </w:tcPr>
          <w:p w14:paraId="61FC9F26" w14:textId="77777777" w:rsidR="00B35660" w:rsidRPr="00442127" w:rsidRDefault="00B35660" w:rsidP="00442127">
            <w:pPr>
              <w:jc w:val="right"/>
              <w:rPr>
                <w:rFonts w:cs="David"/>
              </w:rPr>
            </w:pPr>
          </w:p>
        </w:tc>
        <w:tc>
          <w:tcPr>
            <w:tcW w:w="1843" w:type="dxa"/>
            <w:shd w:val="clear" w:color="auto" w:fill="auto"/>
          </w:tcPr>
          <w:p w14:paraId="337266C6" w14:textId="77777777" w:rsidR="00B35660" w:rsidRPr="00442127" w:rsidRDefault="00B35660" w:rsidP="00442127">
            <w:pPr>
              <w:jc w:val="right"/>
              <w:rPr>
                <w:rFonts w:cs="David"/>
              </w:rPr>
            </w:pPr>
          </w:p>
        </w:tc>
        <w:tc>
          <w:tcPr>
            <w:tcW w:w="1701" w:type="dxa"/>
            <w:shd w:val="clear" w:color="auto" w:fill="auto"/>
          </w:tcPr>
          <w:p w14:paraId="46DD77F8" w14:textId="77777777" w:rsidR="00B35660" w:rsidRPr="00442127" w:rsidRDefault="00B35660" w:rsidP="00442127">
            <w:pPr>
              <w:jc w:val="right"/>
              <w:rPr>
                <w:rFonts w:cs="David"/>
              </w:rPr>
            </w:pPr>
          </w:p>
        </w:tc>
        <w:tc>
          <w:tcPr>
            <w:tcW w:w="1776" w:type="dxa"/>
            <w:shd w:val="clear" w:color="auto" w:fill="auto"/>
          </w:tcPr>
          <w:p w14:paraId="39504E38" w14:textId="77777777" w:rsidR="00B35660" w:rsidRPr="00442127" w:rsidRDefault="00B35660" w:rsidP="00442127">
            <w:pPr>
              <w:jc w:val="right"/>
              <w:rPr>
                <w:rFonts w:cs="David"/>
              </w:rPr>
            </w:pPr>
          </w:p>
        </w:tc>
        <w:tc>
          <w:tcPr>
            <w:tcW w:w="2774" w:type="dxa"/>
            <w:shd w:val="clear" w:color="auto" w:fill="auto"/>
          </w:tcPr>
          <w:p w14:paraId="58D58E1D" w14:textId="77777777" w:rsidR="00B35660" w:rsidRPr="00442127" w:rsidRDefault="00B35660" w:rsidP="00A27F94">
            <w:pPr>
              <w:rPr>
                <w:rFonts w:cs="David"/>
                <w:rtl/>
              </w:rPr>
            </w:pPr>
            <w:r w:rsidRPr="00442127">
              <w:rPr>
                <w:rFonts w:cs="David" w:hint="cs"/>
                <w:rtl/>
              </w:rPr>
              <w:t>דלתות מסגרות</w:t>
            </w:r>
          </w:p>
        </w:tc>
        <w:tc>
          <w:tcPr>
            <w:tcW w:w="836" w:type="dxa"/>
            <w:shd w:val="clear" w:color="auto" w:fill="auto"/>
          </w:tcPr>
          <w:p w14:paraId="13B9CB39" w14:textId="77777777" w:rsidR="00B35660" w:rsidRPr="00442127" w:rsidRDefault="00B35660" w:rsidP="00442127">
            <w:pPr>
              <w:jc w:val="center"/>
              <w:rPr>
                <w:rFonts w:cs="David"/>
              </w:rPr>
            </w:pPr>
            <w:r w:rsidRPr="00442127">
              <w:rPr>
                <w:rFonts w:cs="David"/>
              </w:rPr>
              <w:t>7.4</w:t>
            </w:r>
          </w:p>
        </w:tc>
      </w:tr>
      <w:tr w:rsidR="00B35660" w:rsidRPr="00442127" w14:paraId="2A12B3DE" w14:textId="77777777" w:rsidTr="00A27F94">
        <w:trPr>
          <w:jc w:val="center"/>
        </w:trPr>
        <w:tc>
          <w:tcPr>
            <w:tcW w:w="567" w:type="dxa"/>
            <w:shd w:val="clear" w:color="auto" w:fill="auto"/>
          </w:tcPr>
          <w:p w14:paraId="39B57818" w14:textId="77777777" w:rsidR="00B35660" w:rsidRPr="00442127" w:rsidRDefault="00B35660" w:rsidP="00442127">
            <w:pPr>
              <w:jc w:val="right"/>
              <w:rPr>
                <w:rFonts w:cs="David"/>
              </w:rPr>
            </w:pPr>
          </w:p>
        </w:tc>
        <w:tc>
          <w:tcPr>
            <w:tcW w:w="1560" w:type="dxa"/>
            <w:shd w:val="clear" w:color="auto" w:fill="auto"/>
          </w:tcPr>
          <w:p w14:paraId="01CD0D2F" w14:textId="77777777" w:rsidR="00B35660" w:rsidRPr="00442127" w:rsidRDefault="00B35660" w:rsidP="00442127">
            <w:pPr>
              <w:jc w:val="right"/>
              <w:rPr>
                <w:rFonts w:cs="David"/>
              </w:rPr>
            </w:pPr>
          </w:p>
        </w:tc>
        <w:tc>
          <w:tcPr>
            <w:tcW w:w="1843" w:type="dxa"/>
            <w:shd w:val="clear" w:color="auto" w:fill="auto"/>
          </w:tcPr>
          <w:p w14:paraId="327F7D19" w14:textId="77777777" w:rsidR="00B35660" w:rsidRPr="00442127" w:rsidRDefault="00B35660" w:rsidP="00442127">
            <w:pPr>
              <w:jc w:val="right"/>
              <w:rPr>
                <w:rFonts w:cs="David"/>
              </w:rPr>
            </w:pPr>
          </w:p>
        </w:tc>
        <w:tc>
          <w:tcPr>
            <w:tcW w:w="1701" w:type="dxa"/>
            <w:shd w:val="clear" w:color="auto" w:fill="auto"/>
          </w:tcPr>
          <w:p w14:paraId="5FEEE453" w14:textId="77777777" w:rsidR="00B35660" w:rsidRPr="00442127" w:rsidRDefault="00B35660" w:rsidP="00442127">
            <w:pPr>
              <w:jc w:val="right"/>
              <w:rPr>
                <w:rFonts w:cs="David"/>
              </w:rPr>
            </w:pPr>
          </w:p>
        </w:tc>
        <w:tc>
          <w:tcPr>
            <w:tcW w:w="1776" w:type="dxa"/>
            <w:shd w:val="clear" w:color="auto" w:fill="auto"/>
          </w:tcPr>
          <w:p w14:paraId="6ABA367E" w14:textId="77777777" w:rsidR="00B35660" w:rsidRPr="00442127" w:rsidRDefault="00B35660" w:rsidP="00442127">
            <w:pPr>
              <w:jc w:val="right"/>
              <w:rPr>
                <w:rFonts w:cs="David"/>
              </w:rPr>
            </w:pPr>
          </w:p>
        </w:tc>
        <w:tc>
          <w:tcPr>
            <w:tcW w:w="2774" w:type="dxa"/>
            <w:shd w:val="clear" w:color="auto" w:fill="auto"/>
          </w:tcPr>
          <w:p w14:paraId="04C960A9" w14:textId="77777777" w:rsidR="00B35660" w:rsidRPr="00442127" w:rsidRDefault="00B35660" w:rsidP="00A27F94">
            <w:pPr>
              <w:rPr>
                <w:rFonts w:cs="David"/>
                <w:rtl/>
              </w:rPr>
            </w:pPr>
            <w:r w:rsidRPr="00442127">
              <w:rPr>
                <w:rFonts w:cs="David" w:hint="cs"/>
                <w:rtl/>
              </w:rPr>
              <w:t>תריסי אלומיניום</w:t>
            </w:r>
          </w:p>
        </w:tc>
        <w:tc>
          <w:tcPr>
            <w:tcW w:w="836" w:type="dxa"/>
            <w:shd w:val="clear" w:color="auto" w:fill="auto"/>
          </w:tcPr>
          <w:p w14:paraId="3C8DE18D" w14:textId="77777777" w:rsidR="00B35660" w:rsidRPr="00442127" w:rsidRDefault="00B35660" w:rsidP="00442127">
            <w:pPr>
              <w:jc w:val="center"/>
              <w:rPr>
                <w:rFonts w:cs="David"/>
              </w:rPr>
            </w:pPr>
            <w:r w:rsidRPr="00442127">
              <w:rPr>
                <w:rFonts w:cs="David"/>
              </w:rPr>
              <w:t>7.5</w:t>
            </w:r>
          </w:p>
        </w:tc>
      </w:tr>
      <w:tr w:rsidR="00B35660" w:rsidRPr="00442127" w14:paraId="485BC1CF" w14:textId="77777777" w:rsidTr="00A27F94">
        <w:trPr>
          <w:jc w:val="center"/>
        </w:trPr>
        <w:tc>
          <w:tcPr>
            <w:tcW w:w="567" w:type="dxa"/>
            <w:shd w:val="clear" w:color="auto" w:fill="auto"/>
          </w:tcPr>
          <w:p w14:paraId="2A8B16BA" w14:textId="77777777" w:rsidR="00B35660" w:rsidRPr="00442127" w:rsidRDefault="00B35660" w:rsidP="00442127">
            <w:pPr>
              <w:jc w:val="right"/>
              <w:rPr>
                <w:rFonts w:cs="David"/>
              </w:rPr>
            </w:pPr>
          </w:p>
        </w:tc>
        <w:tc>
          <w:tcPr>
            <w:tcW w:w="1560" w:type="dxa"/>
            <w:shd w:val="clear" w:color="auto" w:fill="auto"/>
          </w:tcPr>
          <w:p w14:paraId="34F3B78F" w14:textId="77777777" w:rsidR="00B35660" w:rsidRPr="00442127" w:rsidRDefault="00B35660" w:rsidP="00442127">
            <w:pPr>
              <w:jc w:val="right"/>
              <w:rPr>
                <w:rFonts w:cs="David"/>
              </w:rPr>
            </w:pPr>
          </w:p>
        </w:tc>
        <w:tc>
          <w:tcPr>
            <w:tcW w:w="1843" w:type="dxa"/>
            <w:shd w:val="clear" w:color="auto" w:fill="auto"/>
          </w:tcPr>
          <w:p w14:paraId="04D5C890" w14:textId="77777777" w:rsidR="00B35660" w:rsidRPr="00442127" w:rsidRDefault="00B35660" w:rsidP="00442127">
            <w:pPr>
              <w:jc w:val="right"/>
              <w:rPr>
                <w:rFonts w:cs="David"/>
              </w:rPr>
            </w:pPr>
          </w:p>
        </w:tc>
        <w:tc>
          <w:tcPr>
            <w:tcW w:w="1701" w:type="dxa"/>
            <w:shd w:val="clear" w:color="auto" w:fill="auto"/>
          </w:tcPr>
          <w:p w14:paraId="187BE719" w14:textId="77777777" w:rsidR="00B35660" w:rsidRPr="00442127" w:rsidRDefault="00B35660" w:rsidP="00442127">
            <w:pPr>
              <w:jc w:val="right"/>
              <w:rPr>
                <w:rFonts w:cs="David"/>
              </w:rPr>
            </w:pPr>
          </w:p>
        </w:tc>
        <w:tc>
          <w:tcPr>
            <w:tcW w:w="1776" w:type="dxa"/>
            <w:shd w:val="clear" w:color="auto" w:fill="auto"/>
          </w:tcPr>
          <w:p w14:paraId="645D790E" w14:textId="77777777" w:rsidR="00B35660" w:rsidRPr="00442127" w:rsidRDefault="00B35660" w:rsidP="00442127">
            <w:pPr>
              <w:jc w:val="right"/>
              <w:rPr>
                <w:rFonts w:cs="David"/>
              </w:rPr>
            </w:pPr>
          </w:p>
        </w:tc>
        <w:tc>
          <w:tcPr>
            <w:tcW w:w="2774" w:type="dxa"/>
            <w:shd w:val="clear" w:color="auto" w:fill="auto"/>
          </w:tcPr>
          <w:p w14:paraId="70F9F928" w14:textId="77777777" w:rsidR="00B35660" w:rsidRPr="00442127" w:rsidRDefault="00B35660" w:rsidP="00A27F94">
            <w:pPr>
              <w:rPr>
                <w:rFonts w:cs="David"/>
                <w:rtl/>
              </w:rPr>
            </w:pPr>
            <w:r w:rsidRPr="00442127">
              <w:rPr>
                <w:rFonts w:cs="David" w:hint="cs"/>
                <w:rtl/>
              </w:rPr>
              <w:t>תריס סורג</w:t>
            </w:r>
          </w:p>
        </w:tc>
        <w:tc>
          <w:tcPr>
            <w:tcW w:w="836" w:type="dxa"/>
            <w:shd w:val="clear" w:color="auto" w:fill="auto"/>
          </w:tcPr>
          <w:p w14:paraId="40D86306" w14:textId="77777777" w:rsidR="00B35660" w:rsidRPr="00442127" w:rsidRDefault="00B35660" w:rsidP="00442127">
            <w:pPr>
              <w:jc w:val="center"/>
              <w:rPr>
                <w:rFonts w:cs="David"/>
              </w:rPr>
            </w:pPr>
            <w:r w:rsidRPr="00442127">
              <w:rPr>
                <w:rFonts w:cs="David"/>
              </w:rPr>
              <w:t>7.6</w:t>
            </w:r>
          </w:p>
        </w:tc>
      </w:tr>
      <w:tr w:rsidR="00B35660" w:rsidRPr="00442127" w14:paraId="62F4E6BD" w14:textId="77777777" w:rsidTr="00A27F94">
        <w:trPr>
          <w:jc w:val="center"/>
        </w:trPr>
        <w:tc>
          <w:tcPr>
            <w:tcW w:w="567" w:type="dxa"/>
            <w:shd w:val="clear" w:color="auto" w:fill="auto"/>
          </w:tcPr>
          <w:p w14:paraId="0326F9DF" w14:textId="77777777" w:rsidR="00B35660" w:rsidRPr="00442127" w:rsidRDefault="00B35660" w:rsidP="00442127">
            <w:pPr>
              <w:jc w:val="right"/>
              <w:rPr>
                <w:rFonts w:cs="David"/>
              </w:rPr>
            </w:pPr>
          </w:p>
        </w:tc>
        <w:tc>
          <w:tcPr>
            <w:tcW w:w="1560" w:type="dxa"/>
            <w:shd w:val="clear" w:color="auto" w:fill="auto"/>
          </w:tcPr>
          <w:p w14:paraId="094C810F" w14:textId="77777777" w:rsidR="00B35660" w:rsidRPr="00442127" w:rsidRDefault="00B35660" w:rsidP="00442127">
            <w:pPr>
              <w:jc w:val="right"/>
              <w:rPr>
                <w:rFonts w:cs="David"/>
              </w:rPr>
            </w:pPr>
          </w:p>
        </w:tc>
        <w:tc>
          <w:tcPr>
            <w:tcW w:w="1843" w:type="dxa"/>
            <w:shd w:val="clear" w:color="auto" w:fill="auto"/>
          </w:tcPr>
          <w:p w14:paraId="56FFD3E6" w14:textId="77777777" w:rsidR="00B35660" w:rsidRPr="00442127" w:rsidRDefault="00B35660" w:rsidP="00442127">
            <w:pPr>
              <w:jc w:val="right"/>
              <w:rPr>
                <w:rFonts w:cs="David"/>
              </w:rPr>
            </w:pPr>
          </w:p>
        </w:tc>
        <w:tc>
          <w:tcPr>
            <w:tcW w:w="1701" w:type="dxa"/>
            <w:shd w:val="clear" w:color="auto" w:fill="auto"/>
          </w:tcPr>
          <w:p w14:paraId="2F70F8E9" w14:textId="77777777" w:rsidR="00B35660" w:rsidRPr="00442127" w:rsidRDefault="00B35660" w:rsidP="00442127">
            <w:pPr>
              <w:jc w:val="right"/>
              <w:rPr>
                <w:rFonts w:cs="David"/>
              </w:rPr>
            </w:pPr>
          </w:p>
        </w:tc>
        <w:tc>
          <w:tcPr>
            <w:tcW w:w="1776" w:type="dxa"/>
            <w:shd w:val="clear" w:color="auto" w:fill="auto"/>
          </w:tcPr>
          <w:p w14:paraId="1C09CF73" w14:textId="77777777" w:rsidR="00B35660" w:rsidRPr="00442127" w:rsidRDefault="00B35660" w:rsidP="00442127">
            <w:pPr>
              <w:jc w:val="right"/>
              <w:rPr>
                <w:rFonts w:cs="David"/>
              </w:rPr>
            </w:pPr>
          </w:p>
        </w:tc>
        <w:tc>
          <w:tcPr>
            <w:tcW w:w="2774" w:type="dxa"/>
            <w:shd w:val="clear" w:color="auto" w:fill="auto"/>
          </w:tcPr>
          <w:p w14:paraId="3F682939" w14:textId="77777777" w:rsidR="00B35660" w:rsidRPr="00442127" w:rsidRDefault="00B35660" w:rsidP="00A27F94">
            <w:pPr>
              <w:rPr>
                <w:rFonts w:cs="David"/>
                <w:rtl/>
              </w:rPr>
            </w:pPr>
            <w:r w:rsidRPr="00442127">
              <w:rPr>
                <w:rFonts w:cs="David" w:hint="cs"/>
                <w:rtl/>
              </w:rPr>
              <w:t>איטום</w:t>
            </w:r>
          </w:p>
        </w:tc>
        <w:tc>
          <w:tcPr>
            <w:tcW w:w="836" w:type="dxa"/>
            <w:shd w:val="clear" w:color="auto" w:fill="auto"/>
          </w:tcPr>
          <w:p w14:paraId="1A023D43" w14:textId="77777777" w:rsidR="00B35660" w:rsidRPr="00442127" w:rsidRDefault="00B35660" w:rsidP="00442127">
            <w:pPr>
              <w:jc w:val="center"/>
              <w:rPr>
                <w:rFonts w:cs="David"/>
              </w:rPr>
            </w:pPr>
            <w:r w:rsidRPr="00442127">
              <w:rPr>
                <w:rFonts w:cs="David"/>
              </w:rPr>
              <w:t>7.7</w:t>
            </w:r>
          </w:p>
        </w:tc>
      </w:tr>
      <w:tr w:rsidR="00B35660" w:rsidRPr="00442127" w14:paraId="421C6011" w14:textId="77777777" w:rsidTr="00A27F94">
        <w:trPr>
          <w:jc w:val="center"/>
        </w:trPr>
        <w:tc>
          <w:tcPr>
            <w:tcW w:w="567" w:type="dxa"/>
            <w:shd w:val="clear" w:color="auto" w:fill="auto"/>
          </w:tcPr>
          <w:p w14:paraId="6844D1BA" w14:textId="77777777" w:rsidR="00B35660" w:rsidRPr="00442127" w:rsidRDefault="00B35660" w:rsidP="00442127">
            <w:pPr>
              <w:jc w:val="right"/>
              <w:rPr>
                <w:rFonts w:cs="David"/>
              </w:rPr>
            </w:pPr>
          </w:p>
        </w:tc>
        <w:tc>
          <w:tcPr>
            <w:tcW w:w="1560" w:type="dxa"/>
            <w:shd w:val="clear" w:color="auto" w:fill="auto"/>
          </w:tcPr>
          <w:p w14:paraId="332EAA15" w14:textId="77777777" w:rsidR="00B35660" w:rsidRPr="00442127" w:rsidRDefault="00B35660" w:rsidP="00442127">
            <w:pPr>
              <w:jc w:val="right"/>
              <w:rPr>
                <w:rFonts w:cs="David"/>
              </w:rPr>
            </w:pPr>
          </w:p>
        </w:tc>
        <w:tc>
          <w:tcPr>
            <w:tcW w:w="1843" w:type="dxa"/>
            <w:shd w:val="clear" w:color="auto" w:fill="auto"/>
          </w:tcPr>
          <w:p w14:paraId="203FB57B" w14:textId="77777777" w:rsidR="00B35660" w:rsidRPr="00442127" w:rsidRDefault="00B35660" w:rsidP="00442127">
            <w:pPr>
              <w:jc w:val="right"/>
              <w:rPr>
                <w:rFonts w:cs="David"/>
              </w:rPr>
            </w:pPr>
          </w:p>
        </w:tc>
        <w:tc>
          <w:tcPr>
            <w:tcW w:w="1701" w:type="dxa"/>
            <w:shd w:val="clear" w:color="auto" w:fill="auto"/>
          </w:tcPr>
          <w:p w14:paraId="4721FEF5" w14:textId="77777777" w:rsidR="00B35660" w:rsidRPr="00442127" w:rsidRDefault="00B35660" w:rsidP="00442127">
            <w:pPr>
              <w:jc w:val="right"/>
              <w:rPr>
                <w:rFonts w:cs="David"/>
              </w:rPr>
            </w:pPr>
          </w:p>
        </w:tc>
        <w:tc>
          <w:tcPr>
            <w:tcW w:w="1776" w:type="dxa"/>
            <w:shd w:val="clear" w:color="auto" w:fill="auto"/>
          </w:tcPr>
          <w:p w14:paraId="7E3EDD95" w14:textId="77777777" w:rsidR="00B35660" w:rsidRPr="00442127" w:rsidRDefault="00B35660" w:rsidP="00442127">
            <w:pPr>
              <w:jc w:val="right"/>
              <w:rPr>
                <w:rFonts w:cs="David"/>
              </w:rPr>
            </w:pPr>
          </w:p>
        </w:tc>
        <w:tc>
          <w:tcPr>
            <w:tcW w:w="2774" w:type="dxa"/>
            <w:shd w:val="clear" w:color="auto" w:fill="auto"/>
          </w:tcPr>
          <w:p w14:paraId="4CC7A280" w14:textId="77777777" w:rsidR="00B35660" w:rsidRPr="00442127" w:rsidRDefault="00B35660" w:rsidP="00A27F94">
            <w:pPr>
              <w:rPr>
                <w:rFonts w:cs="David"/>
                <w:rtl/>
              </w:rPr>
            </w:pPr>
            <w:r w:rsidRPr="00442127">
              <w:rPr>
                <w:rFonts w:cs="David" w:hint="cs"/>
                <w:rtl/>
              </w:rPr>
              <w:t>ברזים</w:t>
            </w:r>
          </w:p>
        </w:tc>
        <w:tc>
          <w:tcPr>
            <w:tcW w:w="836" w:type="dxa"/>
            <w:shd w:val="clear" w:color="auto" w:fill="auto"/>
          </w:tcPr>
          <w:p w14:paraId="21B1EEA1" w14:textId="77777777" w:rsidR="00B35660" w:rsidRPr="00442127" w:rsidRDefault="00B35660" w:rsidP="00442127">
            <w:pPr>
              <w:jc w:val="center"/>
              <w:rPr>
                <w:rFonts w:cs="David"/>
              </w:rPr>
            </w:pPr>
            <w:r w:rsidRPr="00442127">
              <w:rPr>
                <w:rFonts w:cs="David"/>
              </w:rPr>
              <w:t>7.8</w:t>
            </w:r>
          </w:p>
        </w:tc>
      </w:tr>
      <w:tr w:rsidR="00B35660" w:rsidRPr="00442127" w14:paraId="14E14B57" w14:textId="77777777" w:rsidTr="00A27F94">
        <w:trPr>
          <w:jc w:val="center"/>
        </w:trPr>
        <w:tc>
          <w:tcPr>
            <w:tcW w:w="567" w:type="dxa"/>
            <w:shd w:val="clear" w:color="auto" w:fill="auto"/>
          </w:tcPr>
          <w:p w14:paraId="559E5440" w14:textId="77777777" w:rsidR="00B35660" w:rsidRPr="00442127" w:rsidRDefault="00B35660" w:rsidP="00442127">
            <w:pPr>
              <w:jc w:val="right"/>
              <w:rPr>
                <w:rFonts w:cs="David"/>
              </w:rPr>
            </w:pPr>
          </w:p>
        </w:tc>
        <w:tc>
          <w:tcPr>
            <w:tcW w:w="1560" w:type="dxa"/>
            <w:shd w:val="clear" w:color="auto" w:fill="auto"/>
          </w:tcPr>
          <w:p w14:paraId="3613008E" w14:textId="77777777" w:rsidR="00B35660" w:rsidRPr="00442127" w:rsidRDefault="00B35660" w:rsidP="00442127">
            <w:pPr>
              <w:jc w:val="right"/>
              <w:rPr>
                <w:rFonts w:cs="David"/>
              </w:rPr>
            </w:pPr>
          </w:p>
        </w:tc>
        <w:tc>
          <w:tcPr>
            <w:tcW w:w="1843" w:type="dxa"/>
            <w:shd w:val="clear" w:color="auto" w:fill="auto"/>
          </w:tcPr>
          <w:p w14:paraId="1209113E" w14:textId="77777777" w:rsidR="00B35660" w:rsidRPr="00442127" w:rsidRDefault="00B35660" w:rsidP="00442127">
            <w:pPr>
              <w:jc w:val="right"/>
              <w:rPr>
                <w:rFonts w:cs="David"/>
              </w:rPr>
            </w:pPr>
          </w:p>
        </w:tc>
        <w:tc>
          <w:tcPr>
            <w:tcW w:w="1701" w:type="dxa"/>
            <w:shd w:val="clear" w:color="auto" w:fill="auto"/>
          </w:tcPr>
          <w:p w14:paraId="00E74035" w14:textId="77777777" w:rsidR="00B35660" w:rsidRPr="00442127" w:rsidRDefault="00B35660" w:rsidP="00442127">
            <w:pPr>
              <w:jc w:val="right"/>
              <w:rPr>
                <w:rFonts w:cs="David"/>
              </w:rPr>
            </w:pPr>
          </w:p>
        </w:tc>
        <w:tc>
          <w:tcPr>
            <w:tcW w:w="1776" w:type="dxa"/>
            <w:shd w:val="clear" w:color="auto" w:fill="auto"/>
          </w:tcPr>
          <w:p w14:paraId="4296EC13" w14:textId="77777777" w:rsidR="00B35660" w:rsidRPr="00442127" w:rsidRDefault="00B35660" w:rsidP="00442127">
            <w:pPr>
              <w:jc w:val="right"/>
              <w:rPr>
                <w:rFonts w:cs="David"/>
              </w:rPr>
            </w:pPr>
          </w:p>
        </w:tc>
        <w:tc>
          <w:tcPr>
            <w:tcW w:w="2774" w:type="dxa"/>
            <w:shd w:val="clear" w:color="auto" w:fill="auto"/>
          </w:tcPr>
          <w:p w14:paraId="32EB5EEF" w14:textId="77777777" w:rsidR="00B35660" w:rsidRPr="00442127" w:rsidRDefault="00B35660" w:rsidP="00A27F94">
            <w:pPr>
              <w:rPr>
                <w:rFonts w:cs="David"/>
                <w:rtl/>
              </w:rPr>
            </w:pPr>
            <w:r w:rsidRPr="00442127">
              <w:rPr>
                <w:rFonts w:cs="David" w:hint="cs"/>
                <w:rtl/>
              </w:rPr>
              <w:t>מכלי הדחה סמויים</w:t>
            </w:r>
          </w:p>
        </w:tc>
        <w:tc>
          <w:tcPr>
            <w:tcW w:w="836" w:type="dxa"/>
            <w:shd w:val="clear" w:color="auto" w:fill="auto"/>
          </w:tcPr>
          <w:p w14:paraId="0AA5C773" w14:textId="77777777" w:rsidR="00B35660" w:rsidRPr="00442127" w:rsidRDefault="00B35660" w:rsidP="00442127">
            <w:pPr>
              <w:jc w:val="center"/>
              <w:rPr>
                <w:rFonts w:cs="David"/>
              </w:rPr>
            </w:pPr>
            <w:r w:rsidRPr="00442127">
              <w:rPr>
                <w:rFonts w:cs="David"/>
              </w:rPr>
              <w:t>7.9</w:t>
            </w:r>
          </w:p>
        </w:tc>
      </w:tr>
    </w:tbl>
    <w:p w14:paraId="221403CD" w14:textId="77777777" w:rsidR="00B35660" w:rsidRPr="00E7232D" w:rsidRDefault="00B35660" w:rsidP="00B35660">
      <w:pPr>
        <w:rPr>
          <w:rFonts w:cs="David"/>
          <w:rtl/>
        </w:rPr>
      </w:pPr>
    </w:p>
    <w:p w14:paraId="74E295FA" w14:textId="77777777" w:rsidR="00B35660" w:rsidRPr="00E7232D" w:rsidRDefault="00B35660" w:rsidP="00B35660">
      <w:pPr>
        <w:rPr>
          <w:rFonts w:cs="David"/>
          <w:rtl/>
        </w:rPr>
      </w:pPr>
    </w:p>
    <w:p w14:paraId="33A0951A" w14:textId="77777777" w:rsidR="00B35660" w:rsidRPr="00E7232D" w:rsidRDefault="00B35660" w:rsidP="00B35660">
      <w:pPr>
        <w:rPr>
          <w:rFonts w:cs="David"/>
          <w:rtl/>
        </w:rPr>
      </w:pPr>
    </w:p>
    <w:p w14:paraId="3284D4E5" w14:textId="77777777" w:rsidR="00B35660" w:rsidRPr="00E7232D" w:rsidRDefault="00B35660" w:rsidP="00B35660">
      <w:pPr>
        <w:rPr>
          <w:rFonts w:cs="David"/>
          <w:rtl/>
        </w:rPr>
      </w:pPr>
    </w:p>
    <w:p w14:paraId="2CE835DA" w14:textId="77777777" w:rsidR="00B35660" w:rsidRPr="00E7232D" w:rsidRDefault="00B35660" w:rsidP="00B35660">
      <w:pPr>
        <w:rPr>
          <w:rFonts w:cs="David"/>
          <w:rtl/>
        </w:rPr>
      </w:pPr>
    </w:p>
    <w:p w14:paraId="6366ABCF" w14:textId="77777777" w:rsidR="008471BD" w:rsidRPr="000E2DE0" w:rsidRDefault="005F5BC8" w:rsidP="005F5BC8">
      <w:pPr>
        <w:keepNext/>
        <w:keepLines/>
        <w:tabs>
          <w:tab w:val="left" w:pos="720"/>
          <w:tab w:val="left" w:pos="1080"/>
          <w:tab w:val="left" w:pos="1440"/>
          <w:tab w:val="left" w:pos="2160"/>
          <w:tab w:val="left" w:pos="2880"/>
        </w:tabs>
        <w:jc w:val="center"/>
        <w:rPr>
          <w:rFonts w:cs="David"/>
          <w:bCs/>
          <w:rtl/>
        </w:rPr>
      </w:pPr>
      <w:r>
        <w:rPr>
          <w:rFonts w:cs="David"/>
          <w:rtl/>
        </w:rPr>
        <w:br w:type="page"/>
      </w:r>
    </w:p>
    <w:p w14:paraId="74DA0634" w14:textId="77777777" w:rsidR="005F5BC8" w:rsidRPr="00F725A5" w:rsidRDefault="005F5BC8" w:rsidP="001B5C3E">
      <w:pPr>
        <w:tabs>
          <w:tab w:val="left" w:pos="720"/>
          <w:tab w:val="left" w:pos="1440"/>
          <w:tab w:val="left" w:pos="2160"/>
          <w:tab w:val="left" w:pos="2880"/>
        </w:tabs>
        <w:jc w:val="center"/>
        <w:rPr>
          <w:rFonts w:cs="David"/>
          <w:b/>
          <w:bCs/>
          <w:sz w:val="32"/>
          <w:szCs w:val="32"/>
          <w:rtl/>
        </w:rPr>
      </w:pPr>
      <w:r w:rsidRPr="00F725A5">
        <w:rPr>
          <w:rFonts w:cs="David" w:hint="eastAsia"/>
          <w:b/>
          <w:bCs/>
          <w:sz w:val="32"/>
          <w:szCs w:val="32"/>
          <w:rtl/>
        </w:rPr>
        <w:lastRenderedPageBreak/>
        <w:t>נספח</w:t>
      </w:r>
      <w:r w:rsidRPr="00F725A5">
        <w:rPr>
          <w:rFonts w:cs="David"/>
          <w:b/>
          <w:bCs/>
          <w:sz w:val="32"/>
          <w:szCs w:val="32"/>
          <w:rtl/>
        </w:rPr>
        <w:t xml:space="preserve"> </w:t>
      </w:r>
      <w:r>
        <w:rPr>
          <w:rFonts w:cs="David" w:hint="cs"/>
          <w:b/>
          <w:bCs/>
          <w:sz w:val="32"/>
          <w:szCs w:val="32"/>
          <w:rtl/>
        </w:rPr>
        <w:t xml:space="preserve">ב'2 </w:t>
      </w:r>
      <w:r>
        <w:rPr>
          <w:rFonts w:cs="David"/>
          <w:b/>
          <w:bCs/>
          <w:sz w:val="32"/>
          <w:szCs w:val="32"/>
          <w:rtl/>
        </w:rPr>
        <w:t>–</w:t>
      </w:r>
      <w:r w:rsidRPr="00F725A5">
        <w:rPr>
          <w:rFonts w:cs="David"/>
          <w:b/>
          <w:bCs/>
          <w:sz w:val="32"/>
          <w:szCs w:val="32"/>
          <w:rtl/>
        </w:rPr>
        <w:t xml:space="preserve"> תנאים מיוחדים </w:t>
      </w:r>
      <w:r>
        <w:rPr>
          <w:rFonts w:cs="David" w:hint="cs"/>
          <w:b/>
          <w:bCs/>
          <w:sz w:val="32"/>
          <w:szCs w:val="32"/>
          <w:rtl/>
        </w:rPr>
        <w:t>בהסכם</w:t>
      </w:r>
    </w:p>
    <w:p w14:paraId="6B2CE935" w14:textId="77777777" w:rsidR="003E3C5E" w:rsidRPr="00F725A5" w:rsidRDefault="003E3C5E" w:rsidP="001B5C3E">
      <w:pPr>
        <w:tabs>
          <w:tab w:val="left" w:pos="720"/>
          <w:tab w:val="left" w:pos="1440"/>
          <w:tab w:val="left" w:pos="2160"/>
          <w:tab w:val="left" w:pos="2880"/>
        </w:tabs>
        <w:jc w:val="center"/>
        <w:rPr>
          <w:rFonts w:cs="David"/>
          <w:b/>
          <w:bCs/>
          <w:sz w:val="28"/>
          <w:szCs w:val="28"/>
          <w:u w:val="single"/>
          <w:rtl/>
          <w:lang w:val="x-none"/>
        </w:rPr>
      </w:pPr>
      <w:r w:rsidRPr="00F725A5">
        <w:rPr>
          <w:rFonts w:cs="David"/>
          <w:b/>
          <w:bCs/>
          <w:sz w:val="28"/>
          <w:szCs w:val="28"/>
          <w:u w:val="single"/>
          <w:rtl/>
          <w:lang w:val="x-none"/>
        </w:rPr>
        <w:t xml:space="preserve">תנאים  מיוחדים לחוזה המהווה חלק בלתי נפרד </w:t>
      </w:r>
      <w:r w:rsidR="002D27EB">
        <w:rPr>
          <w:rFonts w:cs="David" w:hint="cs"/>
          <w:b/>
          <w:bCs/>
          <w:sz w:val="28"/>
          <w:szCs w:val="28"/>
          <w:u w:val="single"/>
          <w:rtl/>
          <w:lang w:val="x-none"/>
        </w:rPr>
        <w:t>מההליך לקבלת הצעות</w:t>
      </w:r>
      <w:r w:rsidRPr="00F725A5">
        <w:rPr>
          <w:rFonts w:cs="David"/>
          <w:b/>
          <w:bCs/>
          <w:sz w:val="28"/>
          <w:szCs w:val="28"/>
          <w:u w:val="single"/>
          <w:rtl/>
          <w:lang w:val="x-none"/>
        </w:rPr>
        <w:t xml:space="preserve">/חוזה </w:t>
      </w:r>
    </w:p>
    <w:p w14:paraId="34FB7AE2" w14:textId="77777777" w:rsidR="003E3C5E" w:rsidRPr="00F725A5" w:rsidRDefault="003E3C5E" w:rsidP="003E3C5E">
      <w:pPr>
        <w:tabs>
          <w:tab w:val="left" w:pos="720"/>
          <w:tab w:val="left" w:pos="1440"/>
          <w:tab w:val="left" w:pos="2160"/>
          <w:tab w:val="left" w:pos="2880"/>
        </w:tabs>
        <w:rPr>
          <w:rFonts w:cs="David"/>
          <w:b/>
          <w:bCs/>
          <w:i/>
          <w:iCs/>
          <w:u w:val="single"/>
          <w:rtl/>
          <w:lang w:val="x-none"/>
        </w:rPr>
      </w:pPr>
    </w:p>
    <w:p w14:paraId="2EA607D8" w14:textId="77777777" w:rsidR="00BE74ED" w:rsidRDefault="00BE74ED" w:rsidP="00BE74ED">
      <w:pPr>
        <w:tabs>
          <w:tab w:val="left" w:pos="720"/>
          <w:tab w:val="left" w:pos="1440"/>
          <w:tab w:val="left" w:pos="2160"/>
          <w:tab w:val="left" w:pos="2880"/>
        </w:tabs>
        <w:rPr>
          <w:b/>
          <w:bCs/>
          <w:i/>
          <w:iCs/>
          <w:sz w:val="32"/>
          <w:szCs w:val="28"/>
          <w:u w:val="single"/>
          <w:rtl/>
          <w:lang w:val="x-none" w:eastAsia="x-none"/>
        </w:rPr>
      </w:pPr>
    </w:p>
    <w:p w14:paraId="3287B7D8" w14:textId="77777777" w:rsidR="00BE74ED" w:rsidRPr="00185141" w:rsidRDefault="00BE74ED" w:rsidP="00BE74ED">
      <w:pPr>
        <w:numPr>
          <w:ilvl w:val="0"/>
          <w:numId w:val="49"/>
        </w:numPr>
        <w:tabs>
          <w:tab w:val="left" w:pos="720"/>
          <w:tab w:val="left" w:pos="1440"/>
          <w:tab w:val="left" w:pos="2160"/>
          <w:tab w:val="left" w:pos="2880"/>
        </w:tabs>
        <w:ind w:left="299" w:hanging="299"/>
        <w:rPr>
          <w:rFonts w:cs="David"/>
          <w:b/>
          <w:bCs/>
          <w:u w:val="single"/>
          <w:rtl/>
        </w:rPr>
      </w:pPr>
      <w:r w:rsidRPr="00185141">
        <w:rPr>
          <w:rFonts w:cs="David" w:hint="eastAsia"/>
          <w:b/>
          <w:bCs/>
          <w:u w:val="single"/>
          <w:rtl/>
        </w:rPr>
        <w:t>תיאור</w:t>
      </w:r>
      <w:r w:rsidRPr="00185141">
        <w:rPr>
          <w:rFonts w:cs="David"/>
          <w:b/>
          <w:bCs/>
          <w:u w:val="single"/>
          <w:rtl/>
        </w:rPr>
        <w:t xml:space="preserve"> העבודה</w:t>
      </w:r>
    </w:p>
    <w:p w14:paraId="1BA4B329" w14:textId="77777777" w:rsidR="00BE74ED" w:rsidRPr="00185141" w:rsidRDefault="00BE74ED" w:rsidP="00BE74ED">
      <w:pPr>
        <w:tabs>
          <w:tab w:val="left" w:pos="720"/>
          <w:tab w:val="left" w:pos="1440"/>
          <w:tab w:val="left" w:pos="2160"/>
          <w:tab w:val="left" w:pos="2880"/>
        </w:tabs>
        <w:ind w:right="-142"/>
        <w:rPr>
          <w:rFonts w:cs="David"/>
          <w:color w:val="FF0000"/>
          <w:rtl/>
        </w:rPr>
      </w:pPr>
      <w:r w:rsidRPr="00185141">
        <w:rPr>
          <w:rFonts w:cs="David"/>
          <w:color w:val="FF0000"/>
          <w:rtl/>
        </w:rPr>
        <w:t xml:space="preserve">             </w:t>
      </w:r>
    </w:p>
    <w:p w14:paraId="1879EFA2" w14:textId="5AAD7912" w:rsidR="00BE74ED" w:rsidRPr="00C432B5" w:rsidRDefault="00BE74ED" w:rsidP="00C432B5">
      <w:pPr>
        <w:numPr>
          <w:ilvl w:val="0"/>
          <w:numId w:val="48"/>
        </w:numPr>
        <w:tabs>
          <w:tab w:val="left" w:pos="2160"/>
          <w:tab w:val="left" w:pos="2880"/>
        </w:tabs>
        <w:spacing w:after="120"/>
        <w:jc w:val="both"/>
        <w:rPr>
          <w:rFonts w:cs="David"/>
        </w:rPr>
      </w:pPr>
      <w:r w:rsidRPr="00185141">
        <w:rPr>
          <w:rFonts w:cs="David"/>
          <w:rtl/>
        </w:rPr>
        <w:t>פרויקט</w:t>
      </w:r>
      <w:r w:rsidR="006632A6">
        <w:rPr>
          <w:rFonts w:cs="David" w:hint="cs"/>
          <w:rtl/>
        </w:rPr>
        <w:t xml:space="preserve"> הוא</w:t>
      </w:r>
      <w:r w:rsidRPr="00185141">
        <w:rPr>
          <w:rFonts w:cs="David"/>
          <w:rtl/>
        </w:rPr>
        <w:t xml:space="preserve"> </w:t>
      </w:r>
      <w:r w:rsidR="006632A6" w:rsidRPr="006632A6">
        <w:rPr>
          <w:rFonts w:cs="David"/>
          <w:rtl/>
        </w:rPr>
        <w:t xml:space="preserve">הקמת </w:t>
      </w:r>
      <w:r w:rsidR="006632A6" w:rsidRPr="00C432B5">
        <w:rPr>
          <w:rFonts w:cs="David"/>
          <w:rtl/>
        </w:rPr>
        <w:t xml:space="preserve">מכון </w:t>
      </w:r>
      <w:r w:rsidR="00C432B5" w:rsidRPr="00C432B5">
        <w:rPr>
          <w:rFonts w:cs="David" w:hint="cs"/>
          <w:rtl/>
        </w:rPr>
        <w:t>דימות</w:t>
      </w:r>
      <w:r w:rsidR="006632A6" w:rsidRPr="00C432B5">
        <w:rPr>
          <w:rFonts w:cs="David"/>
          <w:rtl/>
        </w:rPr>
        <w:t xml:space="preserve"> בעיר מודיעין ברחוב מנחם בגין  21</w:t>
      </w:r>
      <w:r w:rsidR="006632A6" w:rsidRPr="00C432B5">
        <w:rPr>
          <w:rFonts w:cs="David" w:hint="cs"/>
          <w:rtl/>
        </w:rPr>
        <w:t>.</w:t>
      </w:r>
      <w:r w:rsidR="00C432B5">
        <w:rPr>
          <w:rFonts w:cs="David" w:hint="cs"/>
          <w:rtl/>
        </w:rPr>
        <w:t xml:space="preserve"> </w:t>
      </w:r>
      <w:r w:rsidRPr="00C432B5">
        <w:rPr>
          <w:rFonts w:cs="David"/>
          <w:rtl/>
        </w:rPr>
        <w:t xml:space="preserve">העבודות מתייחסות </w:t>
      </w:r>
      <w:r w:rsidR="00C432B5" w:rsidRPr="00C432B5">
        <w:rPr>
          <w:rFonts w:cs="David" w:hint="cs"/>
          <w:rtl/>
        </w:rPr>
        <w:t xml:space="preserve">שיפוץ של שתי חניות והפיכתם למכון דימות </w:t>
      </w:r>
      <w:r w:rsidRPr="00C432B5">
        <w:rPr>
          <w:rFonts w:cs="David"/>
          <w:rtl/>
        </w:rPr>
        <w:t>בשטח של כ</w:t>
      </w:r>
      <w:r w:rsidR="00B509FF" w:rsidRPr="00C432B5">
        <w:rPr>
          <w:rFonts w:cs="David" w:hint="cs"/>
          <w:rtl/>
        </w:rPr>
        <w:t xml:space="preserve">- </w:t>
      </w:r>
      <w:r w:rsidR="006632A6" w:rsidRPr="00C432B5">
        <w:rPr>
          <w:rFonts w:cs="David" w:hint="cs"/>
          <w:rtl/>
        </w:rPr>
        <w:t>130</w:t>
      </w:r>
      <w:r w:rsidRPr="00C432B5">
        <w:rPr>
          <w:rFonts w:cs="David"/>
          <w:rtl/>
        </w:rPr>
        <w:t xml:space="preserve"> מ"ר</w:t>
      </w:r>
      <w:r w:rsidR="00C432B5" w:rsidRPr="00C432B5">
        <w:rPr>
          <w:rFonts w:cs="David" w:hint="cs"/>
          <w:rtl/>
        </w:rPr>
        <w:t xml:space="preserve"> וכן התאמות בשטח החניות בו ימוקמו ניידות </w:t>
      </w:r>
      <w:r w:rsidR="00C432B5" w:rsidRPr="00C432B5">
        <w:rPr>
          <w:rFonts w:cs="David" w:hint="cs"/>
        </w:rPr>
        <w:t>MRI</w:t>
      </w:r>
      <w:r w:rsidR="00C432B5" w:rsidRPr="00C432B5">
        <w:rPr>
          <w:rFonts w:cs="David" w:hint="cs"/>
          <w:rtl/>
        </w:rPr>
        <w:t xml:space="preserve"> ו</w:t>
      </w:r>
      <w:r w:rsidR="00C432B5" w:rsidRPr="00C432B5">
        <w:rPr>
          <w:rFonts w:cs="David" w:hint="cs"/>
        </w:rPr>
        <w:t>CT</w:t>
      </w:r>
      <w:r w:rsidR="00C432B5" w:rsidRPr="00C432B5">
        <w:rPr>
          <w:rFonts w:cs="David"/>
        </w:rPr>
        <w:t>-</w:t>
      </w:r>
      <w:r w:rsidR="00C432B5" w:rsidRPr="00C432B5">
        <w:rPr>
          <w:rFonts w:cs="David" w:hint="cs"/>
          <w:rtl/>
        </w:rPr>
        <w:t>.</w:t>
      </w:r>
    </w:p>
    <w:p w14:paraId="18EAD51F" w14:textId="321F5B56" w:rsidR="00BE74ED" w:rsidRPr="00185141" w:rsidRDefault="00BE74ED" w:rsidP="00EB4649">
      <w:pPr>
        <w:numPr>
          <w:ilvl w:val="0"/>
          <w:numId w:val="48"/>
        </w:numPr>
        <w:tabs>
          <w:tab w:val="left" w:pos="2160"/>
          <w:tab w:val="left" w:pos="2880"/>
        </w:tabs>
        <w:spacing w:after="120"/>
        <w:jc w:val="both"/>
        <w:rPr>
          <w:rFonts w:cs="David"/>
        </w:rPr>
      </w:pPr>
      <w:r w:rsidRPr="00185141">
        <w:rPr>
          <w:rFonts w:cs="David"/>
          <w:rtl/>
        </w:rPr>
        <w:t xml:space="preserve">העבודה </w:t>
      </w:r>
      <w:r w:rsidRPr="00185141">
        <w:rPr>
          <w:rFonts w:cs="David" w:hint="eastAsia"/>
          <w:rtl/>
        </w:rPr>
        <w:t>כולה</w:t>
      </w:r>
      <w:r w:rsidRPr="00185141">
        <w:rPr>
          <w:rFonts w:cs="David"/>
          <w:rtl/>
        </w:rPr>
        <w:t xml:space="preserve"> כוללת עבודות פרוק והריסה</w:t>
      </w:r>
      <w:r w:rsidR="00BF71E5">
        <w:rPr>
          <w:rFonts w:cs="David" w:hint="cs"/>
          <w:rtl/>
        </w:rPr>
        <w:t xml:space="preserve"> מחיצות קיימות, מערכות תברואה קיימות, פירוק מערכות מיזוג אוויר, פירוק ריצוף, פירוק תאורה, פירוק והתאמת מערכות </w:t>
      </w:r>
      <w:proofErr w:type="spellStart"/>
      <w:r w:rsidR="00BF71E5">
        <w:rPr>
          <w:rFonts w:cs="David" w:hint="cs"/>
          <w:rtl/>
        </w:rPr>
        <w:t>מתזים</w:t>
      </w:r>
      <w:proofErr w:type="spellEnd"/>
      <w:r w:rsidR="00BF71E5">
        <w:rPr>
          <w:rFonts w:cs="David" w:hint="cs"/>
          <w:rtl/>
        </w:rPr>
        <w:t xml:space="preserve"> </w:t>
      </w:r>
      <w:r w:rsidRPr="00185141">
        <w:rPr>
          <w:rFonts w:cs="David"/>
          <w:rtl/>
        </w:rPr>
        <w:t>,נגרות ומסגרות אומן,</w:t>
      </w:r>
      <w:r w:rsidR="00BF71E5">
        <w:rPr>
          <w:rFonts w:cs="David" w:hint="cs"/>
          <w:rtl/>
        </w:rPr>
        <w:t xml:space="preserve"> </w:t>
      </w:r>
      <w:r w:rsidRPr="00185141">
        <w:rPr>
          <w:rFonts w:cs="David"/>
          <w:rtl/>
        </w:rPr>
        <w:t>עבודות ריצוף וחיפוי, עבודות צביעה, עבודות אלומיניום, אלמנטים מתועשים בבניין וכן מערכות תברואה, וכו' כמפורט בתוכניות במפרטים ובכתבי הכמויות.</w:t>
      </w:r>
    </w:p>
    <w:p w14:paraId="03FED3BE" w14:textId="6D746DBA" w:rsidR="00BE74ED" w:rsidRPr="00185141" w:rsidRDefault="00BE74ED" w:rsidP="00BE74ED">
      <w:pPr>
        <w:numPr>
          <w:ilvl w:val="0"/>
          <w:numId w:val="48"/>
        </w:numPr>
        <w:tabs>
          <w:tab w:val="left" w:pos="2160"/>
          <w:tab w:val="left" w:pos="2880"/>
        </w:tabs>
        <w:spacing w:before="120" w:after="120"/>
        <w:jc w:val="both"/>
        <w:rPr>
          <w:rFonts w:cs="David"/>
        </w:rPr>
      </w:pPr>
      <w:r w:rsidRPr="00185141">
        <w:rPr>
          <w:rFonts w:cs="David" w:hint="eastAsia"/>
          <w:rtl/>
        </w:rPr>
        <w:t>מובהר</w:t>
      </w:r>
      <w:r w:rsidRPr="00185141">
        <w:rPr>
          <w:rFonts w:cs="David"/>
          <w:rtl/>
        </w:rPr>
        <w:t xml:space="preserve"> </w:t>
      </w:r>
      <w:r w:rsidRPr="00185141">
        <w:rPr>
          <w:rFonts w:cs="David" w:hint="eastAsia"/>
          <w:rtl/>
        </w:rPr>
        <w:t>כי</w:t>
      </w:r>
      <w:r w:rsidRPr="00185141">
        <w:rPr>
          <w:rFonts w:cs="David"/>
          <w:rtl/>
        </w:rPr>
        <w:t xml:space="preserve"> </w:t>
      </w:r>
      <w:r w:rsidRPr="00185141">
        <w:rPr>
          <w:rFonts w:cs="David" w:hint="eastAsia"/>
          <w:rtl/>
        </w:rPr>
        <w:t>העבודות</w:t>
      </w:r>
      <w:r w:rsidRPr="00185141">
        <w:rPr>
          <w:rFonts w:cs="David"/>
          <w:rtl/>
        </w:rPr>
        <w:t xml:space="preserve"> </w:t>
      </w:r>
      <w:r w:rsidRPr="00185141">
        <w:rPr>
          <w:rFonts w:cs="David" w:hint="eastAsia"/>
          <w:rtl/>
        </w:rPr>
        <w:t>מתבצעות</w:t>
      </w:r>
      <w:r w:rsidRPr="00185141">
        <w:rPr>
          <w:rFonts w:cs="David"/>
          <w:rtl/>
        </w:rPr>
        <w:t xml:space="preserve"> </w:t>
      </w:r>
      <w:r w:rsidRPr="00185141">
        <w:rPr>
          <w:rFonts w:cs="David" w:hint="eastAsia"/>
          <w:rtl/>
        </w:rPr>
        <w:t>בתוך</w:t>
      </w:r>
      <w:r w:rsidRPr="00185141">
        <w:rPr>
          <w:rFonts w:cs="David"/>
          <w:rtl/>
        </w:rPr>
        <w:t xml:space="preserve"> </w:t>
      </w:r>
      <w:r w:rsidRPr="00185141">
        <w:rPr>
          <w:rFonts w:cs="David" w:hint="eastAsia"/>
          <w:rtl/>
        </w:rPr>
        <w:t>מבנה</w:t>
      </w:r>
      <w:r w:rsidR="006632A6">
        <w:rPr>
          <w:rFonts w:cs="David" w:hint="cs"/>
          <w:rtl/>
        </w:rPr>
        <w:t xml:space="preserve"> קיים של מרכז מסחרי</w:t>
      </w:r>
      <w:r w:rsidRPr="00185141">
        <w:rPr>
          <w:rFonts w:cs="David"/>
          <w:rtl/>
        </w:rPr>
        <w:t xml:space="preserve">. </w:t>
      </w:r>
      <w:r w:rsidRPr="00185141">
        <w:rPr>
          <w:rFonts w:cs="David" w:hint="eastAsia"/>
          <w:rtl/>
        </w:rPr>
        <w:t>על</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לקחת</w:t>
      </w:r>
      <w:r w:rsidRPr="00185141">
        <w:rPr>
          <w:rFonts w:cs="David"/>
          <w:rtl/>
        </w:rPr>
        <w:t xml:space="preserve"> </w:t>
      </w:r>
      <w:r w:rsidRPr="00185141">
        <w:rPr>
          <w:rFonts w:cs="David" w:hint="eastAsia"/>
          <w:rtl/>
        </w:rPr>
        <w:t>בחשבון</w:t>
      </w:r>
      <w:r w:rsidRPr="00185141">
        <w:rPr>
          <w:rFonts w:cs="David"/>
          <w:rtl/>
        </w:rPr>
        <w:t xml:space="preserve"> </w:t>
      </w:r>
      <w:r w:rsidRPr="00185141">
        <w:rPr>
          <w:rFonts w:cs="David" w:hint="eastAsia"/>
          <w:rtl/>
        </w:rPr>
        <w:t>כי</w:t>
      </w:r>
      <w:r w:rsidRPr="00185141">
        <w:rPr>
          <w:rFonts w:cs="David"/>
          <w:rtl/>
        </w:rPr>
        <w:t xml:space="preserve"> </w:t>
      </w:r>
      <w:r w:rsidRPr="00185141">
        <w:rPr>
          <w:rFonts w:cs="David" w:hint="eastAsia"/>
          <w:rtl/>
        </w:rPr>
        <w:t>כל</w:t>
      </w:r>
      <w:r w:rsidRPr="00185141">
        <w:rPr>
          <w:rFonts w:cs="David"/>
          <w:rtl/>
        </w:rPr>
        <w:t xml:space="preserve"> </w:t>
      </w:r>
      <w:r w:rsidRPr="00185141">
        <w:rPr>
          <w:rFonts w:cs="David" w:hint="eastAsia"/>
          <w:rtl/>
        </w:rPr>
        <w:t>העבודות</w:t>
      </w:r>
      <w:r w:rsidRPr="00185141">
        <w:rPr>
          <w:rFonts w:cs="David"/>
          <w:rtl/>
        </w:rPr>
        <w:t xml:space="preserve"> </w:t>
      </w:r>
      <w:r w:rsidRPr="00185141">
        <w:rPr>
          <w:rFonts w:cs="David" w:hint="eastAsia"/>
          <w:rtl/>
        </w:rPr>
        <w:t>תבוצענה</w:t>
      </w:r>
      <w:r w:rsidRPr="00185141">
        <w:rPr>
          <w:rFonts w:cs="David"/>
          <w:rtl/>
        </w:rPr>
        <w:t xml:space="preserve"> </w:t>
      </w:r>
      <w:r w:rsidRPr="00185141">
        <w:rPr>
          <w:rFonts w:cs="David" w:hint="eastAsia"/>
          <w:rtl/>
        </w:rPr>
        <w:t>בתיאום</w:t>
      </w:r>
      <w:r w:rsidRPr="00185141">
        <w:rPr>
          <w:rFonts w:cs="David"/>
          <w:rtl/>
        </w:rPr>
        <w:t xml:space="preserve"> </w:t>
      </w:r>
      <w:r w:rsidRPr="00185141">
        <w:rPr>
          <w:rFonts w:cs="David" w:hint="eastAsia"/>
          <w:rtl/>
        </w:rPr>
        <w:t>מלא</w:t>
      </w:r>
      <w:r w:rsidRPr="00185141">
        <w:rPr>
          <w:rFonts w:cs="David"/>
          <w:rtl/>
        </w:rPr>
        <w:t xml:space="preserve"> </w:t>
      </w:r>
      <w:r w:rsidRPr="00185141">
        <w:rPr>
          <w:rFonts w:cs="David" w:hint="eastAsia"/>
          <w:rtl/>
        </w:rPr>
        <w:t>עם</w:t>
      </w:r>
      <w:r w:rsidRPr="00185141">
        <w:rPr>
          <w:rFonts w:cs="David"/>
          <w:rtl/>
        </w:rPr>
        <w:t xml:space="preserve"> </w:t>
      </w:r>
      <w:r w:rsidRPr="00185141">
        <w:rPr>
          <w:rFonts w:cs="David" w:hint="eastAsia"/>
          <w:rtl/>
        </w:rPr>
        <w:t>הנהלת</w:t>
      </w:r>
      <w:r w:rsidRPr="00185141">
        <w:rPr>
          <w:rFonts w:cs="David"/>
          <w:rtl/>
        </w:rPr>
        <w:t xml:space="preserve"> </w:t>
      </w:r>
      <w:r w:rsidR="006632A6">
        <w:rPr>
          <w:rFonts w:cs="David" w:hint="cs"/>
          <w:rtl/>
        </w:rPr>
        <w:t>מרכז המסחרי</w:t>
      </w:r>
      <w:r w:rsidRPr="00185141">
        <w:rPr>
          <w:rFonts w:cs="David"/>
          <w:rtl/>
        </w:rPr>
        <w:t xml:space="preserve">, </w:t>
      </w:r>
      <w:r w:rsidRPr="00185141">
        <w:rPr>
          <w:rFonts w:cs="David" w:hint="eastAsia"/>
          <w:rtl/>
        </w:rPr>
        <w:t>ובשעות</w:t>
      </w:r>
      <w:r w:rsidRPr="00185141">
        <w:rPr>
          <w:rFonts w:cs="David"/>
          <w:rtl/>
        </w:rPr>
        <w:t xml:space="preserve"> </w:t>
      </w:r>
      <w:r w:rsidRPr="00185141">
        <w:rPr>
          <w:rFonts w:cs="David" w:hint="eastAsia"/>
          <w:rtl/>
        </w:rPr>
        <w:t>כפי</w:t>
      </w:r>
      <w:r w:rsidRPr="00185141">
        <w:rPr>
          <w:rFonts w:cs="David"/>
          <w:rtl/>
        </w:rPr>
        <w:t xml:space="preserve"> </w:t>
      </w:r>
      <w:r w:rsidRPr="00185141">
        <w:rPr>
          <w:rFonts w:cs="David" w:hint="eastAsia"/>
          <w:rtl/>
        </w:rPr>
        <w:t>שתתואמנה</w:t>
      </w:r>
      <w:r w:rsidRPr="00185141">
        <w:rPr>
          <w:rFonts w:cs="David"/>
          <w:rtl/>
        </w:rPr>
        <w:t xml:space="preserve"> </w:t>
      </w:r>
      <w:r w:rsidRPr="00185141">
        <w:rPr>
          <w:rFonts w:cs="David" w:hint="eastAsia"/>
          <w:rtl/>
        </w:rPr>
        <w:t>מראש</w:t>
      </w:r>
      <w:r w:rsidRPr="00185141">
        <w:rPr>
          <w:rFonts w:cs="David"/>
          <w:rtl/>
        </w:rPr>
        <w:t xml:space="preserve"> </w:t>
      </w:r>
      <w:r w:rsidRPr="00185141">
        <w:rPr>
          <w:rFonts w:cs="David" w:hint="eastAsia"/>
          <w:rtl/>
        </w:rPr>
        <w:t>על</w:t>
      </w:r>
      <w:r w:rsidRPr="00185141">
        <w:rPr>
          <w:rFonts w:cs="David"/>
          <w:rtl/>
        </w:rPr>
        <w:t xml:space="preserve"> </w:t>
      </w:r>
      <w:r w:rsidRPr="00185141">
        <w:rPr>
          <w:rFonts w:cs="David" w:hint="eastAsia"/>
          <w:rtl/>
        </w:rPr>
        <w:t>מנת</w:t>
      </w:r>
      <w:r w:rsidRPr="00185141">
        <w:rPr>
          <w:rFonts w:cs="David"/>
          <w:rtl/>
        </w:rPr>
        <w:t xml:space="preserve"> </w:t>
      </w:r>
      <w:r w:rsidRPr="00185141">
        <w:rPr>
          <w:rFonts w:cs="David" w:hint="eastAsia"/>
          <w:rtl/>
        </w:rPr>
        <w:t>לא</w:t>
      </w:r>
      <w:r w:rsidRPr="00185141">
        <w:rPr>
          <w:rFonts w:cs="David"/>
          <w:rtl/>
        </w:rPr>
        <w:t xml:space="preserve"> </w:t>
      </w:r>
      <w:r w:rsidRPr="00185141">
        <w:rPr>
          <w:rFonts w:cs="David" w:hint="eastAsia"/>
          <w:rtl/>
        </w:rPr>
        <w:t>לפגוע</w:t>
      </w:r>
      <w:r w:rsidRPr="00185141">
        <w:rPr>
          <w:rFonts w:cs="David"/>
          <w:rtl/>
        </w:rPr>
        <w:t xml:space="preserve"> </w:t>
      </w:r>
      <w:r w:rsidRPr="00185141">
        <w:rPr>
          <w:rFonts w:cs="David" w:hint="eastAsia"/>
          <w:rtl/>
        </w:rPr>
        <w:t>בפעילות</w:t>
      </w:r>
      <w:r w:rsidRPr="00185141">
        <w:rPr>
          <w:rFonts w:cs="David"/>
          <w:rtl/>
        </w:rPr>
        <w:t xml:space="preserve"> </w:t>
      </w:r>
      <w:r w:rsidRPr="00185141">
        <w:rPr>
          <w:rFonts w:cs="David" w:hint="eastAsia"/>
          <w:rtl/>
        </w:rPr>
        <w:t>השוטפת</w:t>
      </w:r>
      <w:r w:rsidRPr="00185141">
        <w:rPr>
          <w:rFonts w:cs="David"/>
          <w:rtl/>
        </w:rPr>
        <w:t xml:space="preserve"> </w:t>
      </w:r>
      <w:r w:rsidR="006632A6">
        <w:rPr>
          <w:rFonts w:cs="David" w:hint="cs"/>
          <w:rtl/>
        </w:rPr>
        <w:t xml:space="preserve">של </w:t>
      </w:r>
      <w:r w:rsidRPr="00185141">
        <w:rPr>
          <w:rFonts w:cs="David" w:hint="eastAsia"/>
          <w:rtl/>
        </w:rPr>
        <w:t>מקום</w:t>
      </w:r>
      <w:r w:rsidRPr="00185141">
        <w:rPr>
          <w:rFonts w:cs="David"/>
          <w:rtl/>
        </w:rPr>
        <w:t>.</w:t>
      </w:r>
    </w:p>
    <w:p w14:paraId="46697354" w14:textId="7B2E797C" w:rsidR="00BE74ED" w:rsidRPr="00185141" w:rsidRDefault="00BE74ED" w:rsidP="00BE74ED">
      <w:pPr>
        <w:numPr>
          <w:ilvl w:val="0"/>
          <w:numId w:val="48"/>
        </w:numPr>
        <w:tabs>
          <w:tab w:val="left" w:pos="2160"/>
          <w:tab w:val="left" w:pos="2880"/>
        </w:tabs>
        <w:spacing w:before="120" w:after="120"/>
        <w:jc w:val="both"/>
        <w:rPr>
          <w:rFonts w:cs="David"/>
        </w:rPr>
      </w:pPr>
      <w:r w:rsidRPr="00185141">
        <w:rPr>
          <w:rFonts w:cs="David" w:hint="eastAsia"/>
          <w:rtl/>
        </w:rPr>
        <w:t>בשל</w:t>
      </w:r>
      <w:r w:rsidRPr="00185141">
        <w:rPr>
          <w:rFonts w:cs="David"/>
          <w:rtl/>
        </w:rPr>
        <w:t xml:space="preserve"> אילוצי המקום, בשל אופי העבודה על הקבלן לקחת בחשבון בהצעתו כי העבודה תבוצע בשעות שיוגדרו מראש</w:t>
      </w:r>
      <w:r w:rsidR="00BF71E5">
        <w:rPr>
          <w:rFonts w:cs="David" w:hint="cs"/>
          <w:rtl/>
        </w:rPr>
        <w:t>.</w:t>
      </w:r>
    </w:p>
    <w:p w14:paraId="2A28EA0B" w14:textId="77777777" w:rsidR="00BE74ED" w:rsidRPr="00185141" w:rsidRDefault="00BE74ED" w:rsidP="00C81BFE">
      <w:pPr>
        <w:pStyle w:val="afb"/>
        <w:numPr>
          <w:ilvl w:val="0"/>
          <w:numId w:val="48"/>
        </w:numPr>
        <w:tabs>
          <w:tab w:val="left" w:pos="1842"/>
        </w:tabs>
        <w:spacing w:before="120" w:after="120"/>
        <w:rPr>
          <w:rFonts w:cs="David"/>
        </w:rPr>
      </w:pPr>
      <w:r w:rsidRPr="00185141">
        <w:rPr>
          <w:rFonts w:cs="David" w:hint="eastAsia"/>
          <w:rtl/>
        </w:rPr>
        <w:t>הקבלן</w:t>
      </w:r>
      <w:r w:rsidRPr="00185141">
        <w:rPr>
          <w:rFonts w:cs="David"/>
          <w:rtl/>
        </w:rPr>
        <w:t xml:space="preserve"> </w:t>
      </w:r>
      <w:r w:rsidRPr="00185141">
        <w:rPr>
          <w:rFonts w:cs="David" w:hint="eastAsia"/>
          <w:rtl/>
        </w:rPr>
        <w:t>יהא</w:t>
      </w:r>
      <w:r w:rsidRPr="00185141">
        <w:rPr>
          <w:rFonts w:cs="David"/>
          <w:rtl/>
        </w:rPr>
        <w:t xml:space="preserve"> </w:t>
      </w:r>
      <w:r w:rsidRPr="00185141">
        <w:rPr>
          <w:rFonts w:cs="David" w:hint="eastAsia"/>
          <w:rtl/>
        </w:rPr>
        <w:t>ה</w:t>
      </w:r>
      <w:r w:rsidRPr="00185141">
        <w:rPr>
          <w:rFonts w:cs="David"/>
          <w:rtl/>
        </w:rPr>
        <w:t xml:space="preserve">"קבלן </w:t>
      </w:r>
      <w:r w:rsidRPr="00185141">
        <w:rPr>
          <w:rFonts w:cs="David" w:hint="eastAsia"/>
          <w:rtl/>
        </w:rPr>
        <w:t>הראשי</w:t>
      </w:r>
      <w:r w:rsidRPr="00185141">
        <w:rPr>
          <w:rFonts w:cs="David"/>
          <w:rtl/>
        </w:rPr>
        <w:t xml:space="preserve">" </w:t>
      </w:r>
      <w:r w:rsidRPr="00185141">
        <w:rPr>
          <w:rFonts w:cs="David" w:hint="eastAsia"/>
          <w:rtl/>
        </w:rPr>
        <w:t>לעניין</w:t>
      </w:r>
      <w:r w:rsidRPr="00185141">
        <w:rPr>
          <w:rFonts w:cs="David"/>
          <w:rtl/>
        </w:rPr>
        <w:t xml:space="preserve"> </w:t>
      </w:r>
      <w:r w:rsidRPr="00185141">
        <w:rPr>
          <w:rFonts w:cs="David" w:hint="eastAsia"/>
          <w:rtl/>
        </w:rPr>
        <w:t>עבודות</w:t>
      </w:r>
      <w:r w:rsidRPr="00185141">
        <w:rPr>
          <w:rFonts w:cs="David"/>
          <w:rtl/>
        </w:rPr>
        <w:t xml:space="preserve"> </w:t>
      </w:r>
      <w:r w:rsidRPr="00185141">
        <w:rPr>
          <w:rFonts w:cs="David" w:hint="eastAsia"/>
          <w:rtl/>
        </w:rPr>
        <w:t>הבנייה</w:t>
      </w:r>
      <w:r w:rsidRPr="00185141">
        <w:rPr>
          <w:rFonts w:cs="David"/>
          <w:rtl/>
        </w:rPr>
        <w:t xml:space="preserve"> </w:t>
      </w:r>
      <w:r w:rsidRPr="00185141">
        <w:rPr>
          <w:rFonts w:cs="David" w:hint="eastAsia"/>
          <w:rtl/>
        </w:rPr>
        <w:t>נשוא</w:t>
      </w:r>
      <w:r w:rsidRPr="00185141">
        <w:rPr>
          <w:rFonts w:cs="David"/>
          <w:rtl/>
        </w:rPr>
        <w:t xml:space="preserve"> </w:t>
      </w:r>
      <w:proofErr w:type="spellStart"/>
      <w:r w:rsidR="00C81BFE">
        <w:rPr>
          <w:rFonts w:cs="David" w:hint="cs"/>
          <w:rtl/>
        </w:rPr>
        <w:t>בל"מ</w:t>
      </w:r>
      <w:proofErr w:type="spellEnd"/>
      <w:r w:rsidR="00C81BFE">
        <w:rPr>
          <w:rFonts w:cs="David" w:hint="cs"/>
          <w:rtl/>
        </w:rPr>
        <w:t xml:space="preserve"> </w:t>
      </w:r>
      <w:r w:rsidRPr="00185141">
        <w:rPr>
          <w:rFonts w:cs="David" w:hint="eastAsia"/>
          <w:rtl/>
        </w:rPr>
        <w:t>זה</w:t>
      </w:r>
      <w:r w:rsidRPr="00185141">
        <w:rPr>
          <w:rFonts w:cs="David"/>
          <w:rtl/>
        </w:rPr>
        <w:t>.</w:t>
      </w:r>
    </w:p>
    <w:p w14:paraId="7EA76582" w14:textId="77777777" w:rsidR="00BE74ED" w:rsidRPr="00185141" w:rsidRDefault="00BE74ED" w:rsidP="00BE74ED">
      <w:pPr>
        <w:pStyle w:val="afb"/>
        <w:numPr>
          <w:ilvl w:val="0"/>
          <w:numId w:val="48"/>
        </w:numPr>
        <w:tabs>
          <w:tab w:val="left" w:pos="1842"/>
        </w:tabs>
        <w:spacing w:before="120" w:after="120"/>
        <w:jc w:val="both"/>
        <w:rPr>
          <w:rFonts w:cs="David"/>
        </w:rPr>
      </w:pPr>
      <w:r w:rsidRPr="00185141">
        <w:rPr>
          <w:rFonts w:cs="David" w:hint="eastAsia"/>
          <w:rtl/>
        </w:rPr>
        <w:t>הקבלן</w:t>
      </w:r>
      <w:r w:rsidRPr="00185141">
        <w:rPr>
          <w:rFonts w:cs="David"/>
          <w:rtl/>
        </w:rPr>
        <w:t xml:space="preserve"> ישלב בעבודתו את כל הקבלנים האחרים המפורטים בהמשך או קבלנים נוספים שימונו ע"י מכבי. שילוב עבודות הקבלנים האחרים/נוספים לא יהא כרוך בתשלום ויהיה כלול במחירי היחידה. </w:t>
      </w:r>
    </w:p>
    <w:p w14:paraId="76EE314C" w14:textId="77777777" w:rsidR="00BE74ED" w:rsidRPr="00185141" w:rsidRDefault="00BE74ED" w:rsidP="00BE74ED">
      <w:pPr>
        <w:pStyle w:val="afb"/>
        <w:tabs>
          <w:tab w:val="left" w:pos="1842"/>
        </w:tabs>
        <w:spacing w:before="120" w:after="120"/>
        <w:ind w:left="1069"/>
        <w:rPr>
          <w:rFonts w:cs="David"/>
        </w:rPr>
      </w:pPr>
      <w:r w:rsidRPr="00185141">
        <w:rPr>
          <w:rFonts w:cs="David" w:hint="eastAsia"/>
          <w:rtl/>
        </w:rPr>
        <w:t>להלן</w:t>
      </w:r>
      <w:r w:rsidRPr="00185141">
        <w:rPr>
          <w:rFonts w:cs="David"/>
          <w:rtl/>
        </w:rPr>
        <w:t xml:space="preserve"> </w:t>
      </w:r>
      <w:r w:rsidRPr="00185141">
        <w:rPr>
          <w:rFonts w:cs="David" w:hint="eastAsia"/>
          <w:rtl/>
        </w:rPr>
        <w:t>רשימה</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הקבלנים</w:t>
      </w:r>
      <w:r w:rsidRPr="00185141">
        <w:rPr>
          <w:rFonts w:cs="David"/>
          <w:rtl/>
        </w:rPr>
        <w:t xml:space="preserve"> </w:t>
      </w:r>
      <w:r w:rsidRPr="00185141">
        <w:rPr>
          <w:rFonts w:cs="David" w:hint="eastAsia"/>
          <w:rtl/>
        </w:rPr>
        <w:t>שישולבו</w:t>
      </w:r>
      <w:r w:rsidRPr="00185141">
        <w:rPr>
          <w:rFonts w:cs="David"/>
          <w:rtl/>
        </w:rPr>
        <w:t>:</w:t>
      </w:r>
    </w:p>
    <w:p w14:paraId="2AE6213A" w14:textId="77777777" w:rsidR="00BE74ED" w:rsidRDefault="00BE74ED" w:rsidP="00BE74ED">
      <w:pPr>
        <w:pStyle w:val="afb"/>
        <w:numPr>
          <w:ilvl w:val="0"/>
          <w:numId w:val="51"/>
        </w:numPr>
        <w:tabs>
          <w:tab w:val="left" w:pos="1842"/>
        </w:tabs>
        <w:spacing w:before="120" w:after="120"/>
        <w:ind w:left="1786" w:hanging="357"/>
        <w:contextualSpacing/>
        <w:rPr>
          <w:rFonts w:cs="David"/>
        </w:rPr>
      </w:pPr>
      <w:r w:rsidRPr="00185141">
        <w:rPr>
          <w:rFonts w:cs="David" w:hint="eastAsia"/>
          <w:rtl/>
        </w:rPr>
        <w:t>נגרים</w:t>
      </w:r>
      <w:r w:rsidRPr="00185141">
        <w:rPr>
          <w:rFonts w:cs="David"/>
          <w:rtl/>
        </w:rPr>
        <w:t xml:space="preserve">, </w:t>
      </w:r>
      <w:r w:rsidRPr="00185141">
        <w:rPr>
          <w:rFonts w:cs="David" w:hint="eastAsia"/>
          <w:rtl/>
        </w:rPr>
        <w:t>ריהוט</w:t>
      </w:r>
      <w:r w:rsidRPr="00185141">
        <w:rPr>
          <w:rFonts w:cs="David"/>
          <w:rtl/>
        </w:rPr>
        <w:t xml:space="preserve"> </w:t>
      </w:r>
      <w:r w:rsidRPr="00185141">
        <w:rPr>
          <w:rFonts w:cs="David" w:hint="eastAsia"/>
          <w:rtl/>
        </w:rPr>
        <w:t>משרדי</w:t>
      </w:r>
    </w:p>
    <w:p w14:paraId="59958835" w14:textId="77777777" w:rsidR="00BE74ED" w:rsidRDefault="00BE74ED" w:rsidP="00BE74ED">
      <w:pPr>
        <w:pStyle w:val="afb"/>
        <w:numPr>
          <w:ilvl w:val="0"/>
          <w:numId w:val="51"/>
        </w:numPr>
        <w:tabs>
          <w:tab w:val="left" w:pos="1842"/>
        </w:tabs>
        <w:spacing w:before="120" w:after="120"/>
        <w:ind w:left="1786" w:hanging="357"/>
        <w:contextualSpacing/>
        <w:rPr>
          <w:rFonts w:cs="David"/>
        </w:rPr>
      </w:pPr>
      <w:r>
        <w:rPr>
          <w:rFonts w:cs="David" w:hint="cs"/>
          <w:rtl/>
        </w:rPr>
        <w:t>קבלן מיזוג אוויר</w:t>
      </w:r>
    </w:p>
    <w:p w14:paraId="4A5FD46B" w14:textId="77777777" w:rsidR="00C432B5" w:rsidRDefault="00BE74ED" w:rsidP="00BE74ED">
      <w:pPr>
        <w:pStyle w:val="afb"/>
        <w:numPr>
          <w:ilvl w:val="0"/>
          <w:numId w:val="51"/>
        </w:numPr>
        <w:tabs>
          <w:tab w:val="left" w:pos="1842"/>
        </w:tabs>
        <w:spacing w:before="120" w:after="120"/>
        <w:ind w:left="1786" w:hanging="357"/>
        <w:contextualSpacing/>
        <w:rPr>
          <w:rFonts w:cs="David"/>
        </w:rPr>
      </w:pPr>
      <w:r>
        <w:rPr>
          <w:rFonts w:cs="David" w:hint="cs"/>
          <w:rtl/>
        </w:rPr>
        <w:t xml:space="preserve">קבלן חשמל </w:t>
      </w:r>
    </w:p>
    <w:p w14:paraId="589746CC" w14:textId="78E0F649" w:rsidR="00BE74ED" w:rsidRPr="00185141" w:rsidRDefault="00C432B5" w:rsidP="00BE74ED">
      <w:pPr>
        <w:pStyle w:val="afb"/>
        <w:numPr>
          <w:ilvl w:val="0"/>
          <w:numId w:val="51"/>
        </w:numPr>
        <w:tabs>
          <w:tab w:val="left" w:pos="1842"/>
        </w:tabs>
        <w:spacing w:before="120" w:after="120"/>
        <w:ind w:left="1786" w:hanging="357"/>
        <w:contextualSpacing/>
        <w:rPr>
          <w:rFonts w:cs="David"/>
        </w:rPr>
      </w:pPr>
      <w:r>
        <w:rPr>
          <w:rFonts w:cs="David" w:hint="cs"/>
          <w:rtl/>
        </w:rPr>
        <w:t xml:space="preserve">קבלן </w:t>
      </w:r>
      <w:r w:rsidR="00BE74ED">
        <w:rPr>
          <w:rFonts w:cs="David" w:hint="cs"/>
          <w:rtl/>
        </w:rPr>
        <w:t>גילוי אש</w:t>
      </w:r>
    </w:p>
    <w:p w14:paraId="3E83EF61" w14:textId="77777777" w:rsidR="00BE74ED" w:rsidRPr="00185141" w:rsidRDefault="00BE74ED" w:rsidP="00BE74ED">
      <w:pPr>
        <w:pStyle w:val="afb"/>
        <w:numPr>
          <w:ilvl w:val="0"/>
          <w:numId w:val="51"/>
        </w:numPr>
        <w:tabs>
          <w:tab w:val="left" w:pos="1842"/>
        </w:tabs>
        <w:spacing w:before="120" w:after="120"/>
        <w:ind w:left="1786" w:hanging="357"/>
        <w:contextualSpacing/>
        <w:rPr>
          <w:rFonts w:cs="David"/>
        </w:rPr>
      </w:pPr>
      <w:r w:rsidRPr="00185141">
        <w:rPr>
          <w:rFonts w:cs="David" w:hint="eastAsia"/>
          <w:rtl/>
        </w:rPr>
        <w:t>קבלן</w:t>
      </w:r>
      <w:r w:rsidRPr="00185141">
        <w:rPr>
          <w:rFonts w:cs="David"/>
          <w:rtl/>
        </w:rPr>
        <w:t xml:space="preserve"> </w:t>
      </w:r>
      <w:r w:rsidRPr="00185141">
        <w:rPr>
          <w:rFonts w:cs="David" w:hint="eastAsia"/>
          <w:rtl/>
        </w:rPr>
        <w:t>מיתוג</w:t>
      </w:r>
    </w:p>
    <w:p w14:paraId="66832BF6" w14:textId="77777777" w:rsidR="00BE74ED" w:rsidRPr="00185141" w:rsidRDefault="00BE74ED" w:rsidP="00BE74ED">
      <w:pPr>
        <w:pStyle w:val="afb"/>
        <w:numPr>
          <w:ilvl w:val="0"/>
          <w:numId w:val="51"/>
        </w:numPr>
        <w:tabs>
          <w:tab w:val="left" w:pos="1842"/>
        </w:tabs>
        <w:spacing w:before="120" w:after="120"/>
        <w:ind w:left="1786" w:hanging="357"/>
        <w:contextualSpacing/>
        <w:rPr>
          <w:rFonts w:cs="David"/>
        </w:rPr>
      </w:pPr>
      <w:r w:rsidRPr="00185141">
        <w:rPr>
          <w:rFonts w:cs="David" w:hint="eastAsia"/>
          <w:rtl/>
        </w:rPr>
        <w:t>קבלן</w:t>
      </w:r>
      <w:r w:rsidRPr="00185141">
        <w:rPr>
          <w:rFonts w:cs="David"/>
          <w:rtl/>
        </w:rPr>
        <w:t xml:space="preserve"> </w:t>
      </w:r>
      <w:r w:rsidRPr="00185141">
        <w:rPr>
          <w:rFonts w:cs="David" w:hint="eastAsia"/>
          <w:rtl/>
        </w:rPr>
        <w:t>תקשורת</w:t>
      </w:r>
    </w:p>
    <w:p w14:paraId="513A6065" w14:textId="77777777" w:rsidR="00BE74ED" w:rsidRPr="00185141" w:rsidRDefault="00BE74ED" w:rsidP="00BE74ED">
      <w:pPr>
        <w:pStyle w:val="afb"/>
        <w:numPr>
          <w:ilvl w:val="0"/>
          <w:numId w:val="51"/>
        </w:numPr>
        <w:tabs>
          <w:tab w:val="left" w:pos="1842"/>
        </w:tabs>
        <w:spacing w:before="120" w:after="120"/>
        <w:ind w:left="1786" w:hanging="357"/>
        <w:contextualSpacing/>
        <w:rPr>
          <w:rFonts w:cs="David"/>
        </w:rPr>
      </w:pPr>
      <w:r w:rsidRPr="00185141">
        <w:rPr>
          <w:rFonts w:cs="David" w:hint="eastAsia"/>
          <w:rtl/>
        </w:rPr>
        <w:t>קבלן</w:t>
      </w:r>
      <w:r w:rsidRPr="00185141">
        <w:rPr>
          <w:rFonts w:cs="David"/>
          <w:rtl/>
        </w:rPr>
        <w:t xml:space="preserve"> </w:t>
      </w:r>
      <w:r w:rsidRPr="00185141">
        <w:rPr>
          <w:rFonts w:cs="David" w:hint="eastAsia"/>
          <w:rtl/>
        </w:rPr>
        <w:t>מתח</w:t>
      </w:r>
      <w:r w:rsidRPr="00185141">
        <w:rPr>
          <w:rFonts w:cs="David"/>
          <w:rtl/>
        </w:rPr>
        <w:t xml:space="preserve"> </w:t>
      </w:r>
      <w:r w:rsidRPr="00185141">
        <w:rPr>
          <w:rFonts w:cs="David" w:hint="eastAsia"/>
          <w:rtl/>
        </w:rPr>
        <w:t>נמוך</w:t>
      </w:r>
      <w:r w:rsidRPr="00185141">
        <w:rPr>
          <w:rFonts w:cs="David"/>
          <w:rtl/>
        </w:rPr>
        <w:t xml:space="preserve"> </w:t>
      </w:r>
      <w:r w:rsidRPr="00185141">
        <w:rPr>
          <w:rFonts w:cs="David" w:hint="eastAsia"/>
          <w:rtl/>
        </w:rPr>
        <w:t>מאוד</w:t>
      </w:r>
    </w:p>
    <w:p w14:paraId="4790EF56" w14:textId="77777777" w:rsidR="00BE74ED" w:rsidRPr="00185141" w:rsidRDefault="00BE74ED" w:rsidP="00BE74ED">
      <w:pPr>
        <w:pStyle w:val="afb"/>
        <w:numPr>
          <w:ilvl w:val="0"/>
          <w:numId w:val="51"/>
        </w:numPr>
        <w:tabs>
          <w:tab w:val="left" w:pos="1842"/>
        </w:tabs>
        <w:spacing w:before="120" w:after="120"/>
        <w:ind w:left="1786" w:hanging="357"/>
        <w:contextualSpacing/>
        <w:rPr>
          <w:rFonts w:cs="David"/>
        </w:rPr>
      </w:pPr>
      <w:r w:rsidRPr="00185141">
        <w:rPr>
          <w:rFonts w:cs="David" w:hint="eastAsia"/>
          <w:rtl/>
        </w:rPr>
        <w:t>קבלן</w:t>
      </w:r>
      <w:r w:rsidRPr="00185141">
        <w:rPr>
          <w:rFonts w:cs="David"/>
          <w:rtl/>
        </w:rPr>
        <w:t xml:space="preserve"> </w:t>
      </w:r>
      <w:r w:rsidRPr="00185141">
        <w:rPr>
          <w:rFonts w:cs="David" w:hint="eastAsia"/>
          <w:rtl/>
        </w:rPr>
        <w:t>פריצה</w:t>
      </w:r>
    </w:p>
    <w:p w14:paraId="1E3A9E9F" w14:textId="77777777" w:rsidR="00BE74ED" w:rsidRPr="00185141" w:rsidRDefault="00BE74ED" w:rsidP="00BE74ED">
      <w:pPr>
        <w:pStyle w:val="afb"/>
        <w:numPr>
          <w:ilvl w:val="0"/>
          <w:numId w:val="51"/>
        </w:numPr>
        <w:tabs>
          <w:tab w:val="left" w:pos="1842"/>
        </w:tabs>
        <w:spacing w:before="120" w:after="120"/>
        <w:ind w:left="1786" w:hanging="357"/>
        <w:contextualSpacing/>
        <w:rPr>
          <w:rFonts w:cs="David"/>
        </w:rPr>
      </w:pPr>
      <w:r w:rsidRPr="00185141">
        <w:rPr>
          <w:rFonts w:cs="David" w:hint="eastAsia"/>
          <w:rtl/>
        </w:rPr>
        <w:t>ציוד</w:t>
      </w:r>
      <w:r w:rsidRPr="00185141">
        <w:rPr>
          <w:rFonts w:cs="David"/>
          <w:rtl/>
        </w:rPr>
        <w:t xml:space="preserve"> </w:t>
      </w:r>
      <w:r w:rsidRPr="00185141">
        <w:rPr>
          <w:rFonts w:cs="David" w:hint="eastAsia"/>
          <w:rtl/>
        </w:rPr>
        <w:t>ככל</w:t>
      </w:r>
      <w:r w:rsidRPr="00185141">
        <w:rPr>
          <w:rFonts w:cs="David"/>
          <w:rtl/>
        </w:rPr>
        <w:t xml:space="preserve"> </w:t>
      </w:r>
      <w:r w:rsidRPr="00185141">
        <w:rPr>
          <w:rFonts w:cs="David" w:hint="eastAsia"/>
          <w:rtl/>
        </w:rPr>
        <w:t>שיידרש</w:t>
      </w:r>
      <w:r w:rsidRPr="00185141">
        <w:rPr>
          <w:rFonts w:cs="David"/>
          <w:rtl/>
        </w:rPr>
        <w:t xml:space="preserve"> </w:t>
      </w:r>
      <w:r w:rsidRPr="00185141">
        <w:rPr>
          <w:rFonts w:cs="David" w:hint="eastAsia"/>
          <w:rtl/>
        </w:rPr>
        <w:t>בשילוב</w:t>
      </w:r>
      <w:r w:rsidRPr="00185141">
        <w:rPr>
          <w:rFonts w:cs="David"/>
          <w:rtl/>
        </w:rPr>
        <w:t xml:space="preserve"> </w:t>
      </w:r>
      <w:r w:rsidRPr="00185141">
        <w:rPr>
          <w:rFonts w:cs="David" w:hint="eastAsia"/>
          <w:rtl/>
        </w:rPr>
        <w:t>עם</w:t>
      </w:r>
      <w:r w:rsidRPr="00185141">
        <w:rPr>
          <w:rFonts w:cs="David"/>
          <w:rtl/>
        </w:rPr>
        <w:t xml:space="preserve"> </w:t>
      </w:r>
      <w:r w:rsidRPr="00185141">
        <w:rPr>
          <w:rFonts w:cs="David" w:hint="eastAsia"/>
          <w:rtl/>
        </w:rPr>
        <w:t>עבודות</w:t>
      </w:r>
      <w:r w:rsidRPr="00185141">
        <w:rPr>
          <w:rFonts w:cs="David"/>
          <w:rtl/>
        </w:rPr>
        <w:t xml:space="preserve"> </w:t>
      </w:r>
      <w:r w:rsidRPr="00185141">
        <w:rPr>
          <w:rFonts w:cs="David" w:hint="eastAsia"/>
          <w:rtl/>
        </w:rPr>
        <w:t>הבינוי</w:t>
      </w:r>
      <w:r w:rsidRPr="00185141">
        <w:rPr>
          <w:rFonts w:cs="David"/>
          <w:rtl/>
        </w:rPr>
        <w:t>.</w:t>
      </w:r>
    </w:p>
    <w:p w14:paraId="49E3EE36" w14:textId="77777777" w:rsidR="00BE74ED" w:rsidRPr="00185141" w:rsidRDefault="00BE74ED" w:rsidP="00BE74ED">
      <w:pPr>
        <w:pStyle w:val="afb"/>
        <w:tabs>
          <w:tab w:val="left" w:pos="1842"/>
        </w:tabs>
        <w:spacing w:before="120" w:after="120"/>
        <w:ind w:left="1786"/>
        <w:contextualSpacing/>
        <w:rPr>
          <w:rFonts w:cs="David"/>
        </w:rPr>
      </w:pPr>
    </w:p>
    <w:p w14:paraId="48366D27" w14:textId="77777777" w:rsidR="00BE74ED" w:rsidRPr="00185141" w:rsidRDefault="00BE74ED" w:rsidP="00BE74ED">
      <w:pPr>
        <w:numPr>
          <w:ilvl w:val="0"/>
          <w:numId w:val="48"/>
        </w:numPr>
        <w:tabs>
          <w:tab w:val="left" w:pos="2160"/>
          <w:tab w:val="left" w:pos="2880"/>
        </w:tabs>
        <w:spacing w:after="120"/>
        <w:jc w:val="both"/>
        <w:rPr>
          <w:rFonts w:cs="David"/>
          <w:rtl/>
        </w:rPr>
      </w:pPr>
      <w:r w:rsidRPr="00185141">
        <w:rPr>
          <w:rFonts w:cs="David"/>
          <w:rtl/>
        </w:rPr>
        <w:t xml:space="preserve">מודגש בזאת שהעבודה מבוצעת </w:t>
      </w:r>
      <w:r w:rsidRPr="00185141">
        <w:rPr>
          <w:rFonts w:cs="David" w:hint="eastAsia"/>
          <w:rtl/>
        </w:rPr>
        <w:t>צמוד</w:t>
      </w:r>
      <w:r w:rsidRPr="00185141">
        <w:rPr>
          <w:rFonts w:cs="David"/>
          <w:rtl/>
        </w:rPr>
        <w:t xml:space="preserve"> למבנה קיים ופעיל שימשיך בפעילותו השוטפת לאורך כל תקופת הביצוע ובחיבור ובסמוך למבנים קיימים אשר נמשכת בהם הפעילות השגרתית והשוטפת, על הקבלן לתאם מראש עם המפקח כל עבודה לפני ביצועה ולקבל את הנחיותיו באשר לצורת העבודה ומועדיה על מנת שלא לגרום להפרעות בפעילותם הרגילה של המשתמשים במבנה.</w:t>
      </w:r>
    </w:p>
    <w:p w14:paraId="6B063B58" w14:textId="308120F8" w:rsidR="00BE74ED" w:rsidRPr="00185141" w:rsidRDefault="00BE74ED" w:rsidP="00BE74ED">
      <w:pPr>
        <w:numPr>
          <w:ilvl w:val="0"/>
          <w:numId w:val="48"/>
        </w:numPr>
        <w:tabs>
          <w:tab w:val="left" w:pos="2160"/>
          <w:tab w:val="left" w:pos="2880"/>
        </w:tabs>
        <w:spacing w:after="120"/>
        <w:jc w:val="both"/>
        <w:rPr>
          <w:rFonts w:cs="David"/>
          <w:rtl/>
        </w:rPr>
      </w:pPr>
      <w:r w:rsidRPr="00185141">
        <w:rPr>
          <w:rFonts w:cs="David" w:hint="eastAsia"/>
          <w:rtl/>
        </w:rPr>
        <w:t>מודגש</w:t>
      </w:r>
      <w:r w:rsidRPr="00185141">
        <w:rPr>
          <w:rFonts w:cs="David"/>
          <w:rtl/>
        </w:rPr>
        <w:t xml:space="preserve"> בנוסף שהעבודה תבוצע על פי הגדרת המפקח וכמפורט בזה. הקבלן יידרש להתארגנות המתאימה. </w:t>
      </w:r>
    </w:p>
    <w:p w14:paraId="691F986D" w14:textId="77777777" w:rsidR="00BE74ED" w:rsidRPr="00185141" w:rsidRDefault="00BE74ED" w:rsidP="00BE74ED">
      <w:pPr>
        <w:numPr>
          <w:ilvl w:val="0"/>
          <w:numId w:val="48"/>
        </w:numPr>
        <w:tabs>
          <w:tab w:val="left" w:pos="2160"/>
          <w:tab w:val="left" w:pos="2880"/>
        </w:tabs>
        <w:spacing w:after="120"/>
        <w:jc w:val="both"/>
        <w:rPr>
          <w:rFonts w:cs="David"/>
          <w:rtl/>
        </w:rPr>
      </w:pPr>
      <w:r w:rsidRPr="00185141">
        <w:rPr>
          <w:rFonts w:cs="David"/>
          <w:rtl/>
        </w:rPr>
        <w:t xml:space="preserve">באופן מיוחד יקפיד הקבלן על תיאום מועדי הפסקה ו/או ניתוק המבנה ממערכות ההזנה השונות כגון: מים, חשמל, ביוב, תקשורת </w:t>
      </w:r>
      <w:proofErr w:type="spellStart"/>
      <w:r w:rsidRPr="00185141">
        <w:rPr>
          <w:rFonts w:cs="David"/>
          <w:rtl/>
        </w:rPr>
        <w:t>וכו</w:t>
      </w:r>
      <w:proofErr w:type="spellEnd"/>
      <w:r w:rsidRPr="00185141">
        <w:rPr>
          <w:rFonts w:cs="David"/>
          <w:rtl/>
        </w:rPr>
        <w:t xml:space="preserve">'. כל הניתוקים יבוצעו בתאום עם כל הגורמים. ניתוק המערכות הנ"ל יבוצע רק לאותו </w:t>
      </w:r>
      <w:proofErr w:type="spellStart"/>
      <w:r w:rsidRPr="00185141">
        <w:rPr>
          <w:rFonts w:cs="David"/>
          <w:rtl/>
        </w:rPr>
        <w:t>איזור</w:t>
      </w:r>
      <w:proofErr w:type="spellEnd"/>
      <w:r w:rsidRPr="00185141">
        <w:rPr>
          <w:rFonts w:cs="David"/>
          <w:rtl/>
        </w:rPr>
        <w:t xml:space="preserve"> כך שהמערכות לשאר חלקי </w:t>
      </w:r>
      <w:r w:rsidRPr="00185141">
        <w:rPr>
          <w:rFonts w:cs="David" w:hint="eastAsia"/>
          <w:rtl/>
        </w:rPr>
        <w:t>המבנה</w:t>
      </w:r>
      <w:r w:rsidRPr="00185141">
        <w:rPr>
          <w:rFonts w:cs="David"/>
          <w:rtl/>
        </w:rPr>
        <w:t xml:space="preserve"> ימשיכו לתפקד.</w:t>
      </w:r>
    </w:p>
    <w:p w14:paraId="7C27785E" w14:textId="77777777" w:rsidR="00BE74ED" w:rsidRPr="00185141" w:rsidRDefault="00BE74ED" w:rsidP="00BE74ED">
      <w:pPr>
        <w:numPr>
          <w:ilvl w:val="0"/>
          <w:numId w:val="48"/>
        </w:numPr>
        <w:tabs>
          <w:tab w:val="left" w:pos="2160"/>
          <w:tab w:val="left" w:pos="2880"/>
        </w:tabs>
        <w:spacing w:after="120"/>
        <w:jc w:val="both"/>
        <w:rPr>
          <w:rFonts w:cs="David"/>
          <w:rtl/>
        </w:rPr>
      </w:pPr>
      <w:r w:rsidRPr="00185141">
        <w:rPr>
          <w:rFonts w:cs="David"/>
          <w:rtl/>
        </w:rPr>
        <w:t>כן נדרש הקבלן להקפיד הקפדה יתרה על נקיטת כל אמצעי הבטיחות הנדרשים על מנת למנוע נזקי נפש ורכוש למבנים הקיימים, תכולתם והמשתמשים בהם. הקבלן י</w:t>
      </w:r>
      <w:r w:rsidRPr="00185141">
        <w:rPr>
          <w:rFonts w:cs="David" w:hint="eastAsia"/>
          <w:rtl/>
        </w:rPr>
        <w:t>י</w:t>
      </w:r>
      <w:r w:rsidRPr="00185141">
        <w:rPr>
          <w:rFonts w:cs="David"/>
          <w:rtl/>
        </w:rPr>
        <w:t>שא באחריות מלאה לכל פגיעה כזו.</w:t>
      </w:r>
    </w:p>
    <w:p w14:paraId="1141A823" w14:textId="77777777" w:rsidR="00BE74ED" w:rsidRPr="00185141" w:rsidRDefault="00BE74ED" w:rsidP="00BE74ED">
      <w:pPr>
        <w:numPr>
          <w:ilvl w:val="0"/>
          <w:numId w:val="48"/>
        </w:numPr>
        <w:tabs>
          <w:tab w:val="left" w:pos="2160"/>
          <w:tab w:val="left" w:pos="2880"/>
        </w:tabs>
        <w:spacing w:after="120"/>
        <w:jc w:val="both"/>
        <w:rPr>
          <w:rFonts w:cs="David"/>
          <w:rtl/>
        </w:rPr>
      </w:pPr>
      <w:r w:rsidRPr="00185141">
        <w:rPr>
          <w:rFonts w:cs="David"/>
          <w:rtl/>
        </w:rPr>
        <w:t xml:space="preserve">הקבלן יבצע על חשבונו מחיצות גבס </w:t>
      </w:r>
      <w:r w:rsidRPr="00185141">
        <w:rPr>
          <w:rFonts w:cs="David" w:hint="eastAsia"/>
          <w:rtl/>
        </w:rPr>
        <w:t>או</w:t>
      </w:r>
      <w:r w:rsidRPr="00185141">
        <w:rPr>
          <w:rFonts w:cs="David"/>
          <w:rtl/>
        </w:rPr>
        <w:t xml:space="preserve"> מחיצות פח </w:t>
      </w:r>
      <w:proofErr w:type="spellStart"/>
      <w:r w:rsidRPr="00185141">
        <w:rPr>
          <w:rFonts w:cs="David" w:hint="eastAsia"/>
          <w:rtl/>
        </w:rPr>
        <w:t>איסכורית</w:t>
      </w:r>
      <w:proofErr w:type="spellEnd"/>
      <w:r w:rsidRPr="00185141">
        <w:rPr>
          <w:rFonts w:cs="David"/>
          <w:rtl/>
        </w:rPr>
        <w:t xml:space="preserve"> זמניות ודלתות עם נעילה להפרדה בין </w:t>
      </w:r>
      <w:proofErr w:type="spellStart"/>
      <w:r w:rsidRPr="00185141">
        <w:rPr>
          <w:rFonts w:cs="David"/>
          <w:rtl/>
        </w:rPr>
        <w:t>איזורי</w:t>
      </w:r>
      <w:proofErr w:type="spellEnd"/>
      <w:r w:rsidRPr="00185141">
        <w:rPr>
          <w:rFonts w:cs="David"/>
          <w:rtl/>
        </w:rPr>
        <w:t xml:space="preserve"> העבודה לשאר חלקי המבנה לפי הוראות המפקח לרבות העתקת המחיצ</w:t>
      </w:r>
      <w:r w:rsidRPr="00185141">
        <w:rPr>
          <w:rFonts w:cs="David" w:hint="eastAsia"/>
          <w:rtl/>
        </w:rPr>
        <w:t>ות</w:t>
      </w:r>
      <w:r w:rsidRPr="00185141">
        <w:rPr>
          <w:rFonts w:cs="David"/>
          <w:rtl/>
        </w:rPr>
        <w:t xml:space="preserve"> </w:t>
      </w:r>
      <w:r w:rsidRPr="00185141">
        <w:rPr>
          <w:rFonts w:cs="David" w:hint="eastAsia"/>
          <w:rtl/>
        </w:rPr>
        <w:t>והדלתות</w:t>
      </w:r>
      <w:r w:rsidRPr="00185141">
        <w:rPr>
          <w:rFonts w:cs="David"/>
          <w:rtl/>
        </w:rPr>
        <w:t xml:space="preserve"> </w:t>
      </w:r>
      <w:r w:rsidRPr="00185141">
        <w:rPr>
          <w:rFonts w:cs="David" w:hint="eastAsia"/>
          <w:rtl/>
        </w:rPr>
        <w:t>בכל</w:t>
      </w:r>
      <w:r w:rsidRPr="00185141">
        <w:rPr>
          <w:rFonts w:cs="David"/>
          <w:rtl/>
        </w:rPr>
        <w:t xml:space="preserve"> </w:t>
      </w:r>
      <w:r w:rsidRPr="00185141">
        <w:rPr>
          <w:rFonts w:cs="David" w:hint="eastAsia"/>
          <w:rtl/>
        </w:rPr>
        <w:t>פעם</w:t>
      </w:r>
      <w:r w:rsidRPr="00185141">
        <w:rPr>
          <w:rFonts w:cs="David"/>
          <w:rtl/>
        </w:rPr>
        <w:t xml:space="preserve"> </w:t>
      </w:r>
      <w:r w:rsidRPr="00185141">
        <w:rPr>
          <w:rFonts w:cs="David" w:hint="eastAsia"/>
          <w:rtl/>
        </w:rPr>
        <w:t>שיידרש</w:t>
      </w:r>
      <w:r w:rsidRPr="00185141">
        <w:rPr>
          <w:rFonts w:cs="David"/>
          <w:rtl/>
        </w:rPr>
        <w:t xml:space="preserve">. במידת הצורך המחיצה תכלול הפרדה אקוסטית, הגנה באמצעות יריעות ניילון, גבס ירוק  </w:t>
      </w:r>
      <w:proofErr w:type="spellStart"/>
      <w:r w:rsidRPr="00185141">
        <w:rPr>
          <w:rFonts w:cs="David" w:hint="eastAsia"/>
          <w:rtl/>
        </w:rPr>
        <w:t>וכו</w:t>
      </w:r>
      <w:proofErr w:type="spellEnd"/>
      <w:r w:rsidRPr="00185141">
        <w:rPr>
          <w:rFonts w:cs="David"/>
          <w:rtl/>
        </w:rPr>
        <w:t>'.</w:t>
      </w:r>
    </w:p>
    <w:p w14:paraId="1EDBEF1B" w14:textId="77777777" w:rsidR="00BE74ED" w:rsidRPr="00185141" w:rsidRDefault="00BE74ED" w:rsidP="00BE74ED">
      <w:pPr>
        <w:numPr>
          <w:ilvl w:val="0"/>
          <w:numId w:val="48"/>
        </w:numPr>
        <w:tabs>
          <w:tab w:val="left" w:pos="2160"/>
          <w:tab w:val="left" w:pos="2880"/>
        </w:tabs>
        <w:spacing w:after="120"/>
        <w:jc w:val="both"/>
        <w:rPr>
          <w:rFonts w:cs="David"/>
          <w:rtl/>
        </w:rPr>
      </w:pPr>
      <w:r w:rsidRPr="00185141">
        <w:rPr>
          <w:rFonts w:cs="David"/>
          <w:rtl/>
        </w:rPr>
        <w:t xml:space="preserve">עבודות רועשות </w:t>
      </w:r>
      <w:r w:rsidRPr="00185141">
        <w:rPr>
          <w:rFonts w:cs="David" w:hint="eastAsia"/>
          <w:rtl/>
        </w:rPr>
        <w:t>ו</w:t>
      </w:r>
      <w:r w:rsidRPr="00185141">
        <w:rPr>
          <w:rFonts w:cs="David"/>
          <w:rtl/>
        </w:rPr>
        <w:t xml:space="preserve">/או כל עבודה אחרת שעל פי שיקול הפיקוח יידרש לבצען בשעות חריגות יבוצעו בשעות </w:t>
      </w:r>
      <w:r w:rsidRPr="00185141">
        <w:rPr>
          <w:rFonts w:cs="David" w:hint="eastAsia"/>
          <w:rtl/>
        </w:rPr>
        <w:t>אלו</w:t>
      </w:r>
      <w:r w:rsidRPr="00185141">
        <w:rPr>
          <w:rFonts w:cs="David"/>
          <w:rtl/>
        </w:rPr>
        <w:t xml:space="preserve">. ביצוע עבודות כאמור יתואמו מול המבנה  </w:t>
      </w:r>
      <w:r w:rsidRPr="00185141">
        <w:rPr>
          <w:rFonts w:cs="David" w:hint="eastAsia"/>
          <w:rtl/>
        </w:rPr>
        <w:t>ומול</w:t>
      </w:r>
      <w:r w:rsidRPr="00185141">
        <w:rPr>
          <w:rFonts w:cs="David"/>
          <w:rtl/>
        </w:rPr>
        <w:t xml:space="preserve"> המפקח  ובאישור</w:t>
      </w:r>
      <w:r w:rsidRPr="00185141">
        <w:rPr>
          <w:rFonts w:cs="David" w:hint="eastAsia"/>
          <w:rtl/>
        </w:rPr>
        <w:t>ו</w:t>
      </w:r>
      <w:r w:rsidRPr="00185141">
        <w:rPr>
          <w:rFonts w:cs="David"/>
          <w:rtl/>
        </w:rPr>
        <w:t>.</w:t>
      </w:r>
    </w:p>
    <w:p w14:paraId="76708E9C" w14:textId="77777777" w:rsidR="00BE74ED" w:rsidRPr="00185141" w:rsidRDefault="00BE74ED" w:rsidP="00BE74ED">
      <w:pPr>
        <w:pStyle w:val="afb"/>
        <w:numPr>
          <w:ilvl w:val="0"/>
          <w:numId w:val="48"/>
        </w:numPr>
        <w:tabs>
          <w:tab w:val="left" w:pos="1842"/>
        </w:tabs>
        <w:spacing w:before="120" w:after="120"/>
        <w:jc w:val="both"/>
        <w:rPr>
          <w:rFonts w:cs="David"/>
        </w:rPr>
      </w:pPr>
      <w:r w:rsidRPr="00185141">
        <w:rPr>
          <w:rFonts w:cs="David" w:hint="eastAsia"/>
          <w:rtl/>
        </w:rPr>
        <w:lastRenderedPageBreak/>
        <w:t>ניקיון</w:t>
      </w:r>
      <w:r w:rsidRPr="00185141">
        <w:rPr>
          <w:rFonts w:cs="David"/>
          <w:rtl/>
        </w:rPr>
        <w:t xml:space="preserve"> – הקבלן ימסור למזמין את המבנה , בגמר בינוי המרפאות, כשהוא נקי ומצוחצח למשעי ומוכן לשימוש </w:t>
      </w:r>
      <w:proofErr w:type="spellStart"/>
      <w:r w:rsidRPr="00185141">
        <w:rPr>
          <w:rFonts w:cs="David" w:hint="eastAsia"/>
          <w:rtl/>
        </w:rPr>
        <w:t>מיידי</w:t>
      </w:r>
      <w:proofErr w:type="spellEnd"/>
      <w:r w:rsidRPr="00185141">
        <w:rPr>
          <w:rFonts w:cs="David"/>
          <w:rtl/>
        </w:rPr>
        <w:t xml:space="preserve"> של הקהל. עב' ניקיון אלה יחולו על הקבלן ועל חשבונו.</w:t>
      </w:r>
    </w:p>
    <w:p w14:paraId="571BF287" w14:textId="77777777" w:rsidR="00BE74ED" w:rsidRPr="00185141" w:rsidRDefault="00BE74ED" w:rsidP="00F37637">
      <w:pPr>
        <w:pStyle w:val="afb"/>
        <w:numPr>
          <w:ilvl w:val="0"/>
          <w:numId w:val="48"/>
        </w:numPr>
        <w:tabs>
          <w:tab w:val="left" w:pos="1842"/>
        </w:tabs>
        <w:spacing w:before="120" w:after="120"/>
        <w:jc w:val="both"/>
        <w:rPr>
          <w:rFonts w:cs="David"/>
        </w:rPr>
      </w:pPr>
      <w:r w:rsidRPr="00185141">
        <w:rPr>
          <w:rFonts w:cs="David" w:hint="eastAsia"/>
          <w:rtl/>
        </w:rPr>
        <w:t>יודגש</w:t>
      </w:r>
      <w:r w:rsidRPr="00185141">
        <w:rPr>
          <w:rFonts w:cs="David"/>
          <w:rtl/>
        </w:rPr>
        <w:t xml:space="preserve"> </w:t>
      </w:r>
      <w:r w:rsidRPr="00185141">
        <w:rPr>
          <w:rFonts w:cs="David" w:hint="eastAsia"/>
          <w:rtl/>
        </w:rPr>
        <w:t>ש</w:t>
      </w:r>
      <w:r w:rsidRPr="00185141">
        <w:rPr>
          <w:rFonts w:cs="David"/>
          <w:rtl/>
        </w:rPr>
        <w:t>המ</w:t>
      </w:r>
      <w:r w:rsidRPr="00185141">
        <w:rPr>
          <w:rFonts w:cs="David" w:hint="eastAsia"/>
          <w:rtl/>
        </w:rPr>
        <w:t>גרש</w:t>
      </w:r>
      <w:r w:rsidRPr="00185141">
        <w:rPr>
          <w:rFonts w:cs="David"/>
          <w:rtl/>
        </w:rPr>
        <w:t xml:space="preserve">/מבנה נמצא באזור מגורים  מאוכלס בצפיפות וגובל בכבישים עירוניים ראשיים. </w:t>
      </w:r>
    </w:p>
    <w:p w14:paraId="6634089F" w14:textId="77777777" w:rsidR="00BE74ED" w:rsidRPr="00185141" w:rsidRDefault="00BE74ED" w:rsidP="00BE74ED">
      <w:pPr>
        <w:pStyle w:val="afb"/>
        <w:numPr>
          <w:ilvl w:val="0"/>
          <w:numId w:val="48"/>
        </w:numPr>
        <w:tabs>
          <w:tab w:val="left" w:pos="1842"/>
        </w:tabs>
        <w:spacing w:before="120" w:after="120"/>
        <w:jc w:val="both"/>
        <w:rPr>
          <w:rFonts w:cs="David"/>
        </w:rPr>
      </w:pPr>
      <w:r w:rsidRPr="00185141">
        <w:rPr>
          <w:rFonts w:cs="David" w:hint="eastAsia"/>
          <w:rtl/>
        </w:rPr>
        <w:t>עבור</w:t>
      </w:r>
      <w:r w:rsidRPr="00185141">
        <w:rPr>
          <w:rFonts w:cs="David"/>
          <w:rtl/>
        </w:rPr>
        <w:t xml:space="preserve"> עבודות בשעות הלילה לא תשולם תוספת. עבודות לילה יבוצעו בתיאום עם הפיקוח והנהלת הסניף.          </w:t>
      </w:r>
    </w:p>
    <w:p w14:paraId="753BA4F5" w14:textId="77777777" w:rsidR="00BE74ED" w:rsidRPr="00185141" w:rsidRDefault="00BE74ED" w:rsidP="00BE74ED">
      <w:pPr>
        <w:pStyle w:val="afb"/>
        <w:numPr>
          <w:ilvl w:val="0"/>
          <w:numId w:val="48"/>
        </w:numPr>
        <w:tabs>
          <w:tab w:val="left" w:pos="1842"/>
        </w:tabs>
        <w:spacing w:before="120" w:after="120"/>
        <w:jc w:val="both"/>
        <w:rPr>
          <w:rFonts w:cs="David"/>
          <w:rtl/>
        </w:rPr>
      </w:pPr>
      <w:r w:rsidRPr="00185141">
        <w:rPr>
          <w:rFonts w:cs="David" w:hint="eastAsia"/>
          <w:rtl/>
        </w:rPr>
        <w:t>כל</w:t>
      </w:r>
      <w:r w:rsidRPr="00185141">
        <w:rPr>
          <w:rFonts w:cs="David"/>
          <w:rtl/>
        </w:rPr>
        <w:t xml:space="preserve"> </w:t>
      </w:r>
      <w:r w:rsidRPr="00185141">
        <w:rPr>
          <w:rFonts w:cs="David" w:hint="eastAsia"/>
          <w:rtl/>
        </w:rPr>
        <w:t>העבודה</w:t>
      </w:r>
      <w:r w:rsidRPr="00185141">
        <w:rPr>
          <w:rFonts w:cs="David"/>
          <w:rtl/>
        </w:rPr>
        <w:t xml:space="preserve"> </w:t>
      </w:r>
      <w:r w:rsidRPr="00185141">
        <w:rPr>
          <w:rFonts w:cs="David" w:hint="eastAsia"/>
          <w:rtl/>
        </w:rPr>
        <w:t>תבוצע</w:t>
      </w:r>
      <w:r w:rsidRPr="00185141">
        <w:rPr>
          <w:rFonts w:cs="David"/>
          <w:rtl/>
        </w:rPr>
        <w:t xml:space="preserve"> </w:t>
      </w:r>
      <w:r w:rsidRPr="00185141">
        <w:rPr>
          <w:rFonts w:cs="David" w:hint="eastAsia"/>
          <w:rtl/>
        </w:rPr>
        <w:t>על</w:t>
      </w:r>
      <w:r w:rsidRPr="00185141">
        <w:rPr>
          <w:rFonts w:cs="David"/>
          <w:rtl/>
        </w:rPr>
        <w:t xml:space="preserve"> </w:t>
      </w:r>
      <w:r w:rsidRPr="00185141">
        <w:rPr>
          <w:rFonts w:cs="David" w:hint="eastAsia"/>
          <w:rtl/>
        </w:rPr>
        <w:t>פי</w:t>
      </w:r>
      <w:r w:rsidRPr="00185141">
        <w:rPr>
          <w:rFonts w:cs="David"/>
          <w:rtl/>
        </w:rPr>
        <w:t xml:space="preserve"> </w:t>
      </w:r>
      <w:r w:rsidRPr="00185141">
        <w:rPr>
          <w:rFonts w:cs="David" w:hint="eastAsia"/>
          <w:rtl/>
        </w:rPr>
        <w:t>התוכניות</w:t>
      </w:r>
      <w:r w:rsidRPr="00185141">
        <w:rPr>
          <w:rFonts w:cs="David"/>
          <w:rtl/>
        </w:rPr>
        <w:t xml:space="preserve">, </w:t>
      </w:r>
      <w:r w:rsidRPr="00185141">
        <w:rPr>
          <w:rFonts w:cs="David" w:hint="eastAsia"/>
          <w:rtl/>
        </w:rPr>
        <w:t>המפרטים</w:t>
      </w:r>
      <w:r w:rsidRPr="00185141">
        <w:rPr>
          <w:rFonts w:cs="David"/>
          <w:rtl/>
        </w:rPr>
        <w:t xml:space="preserve"> </w:t>
      </w:r>
      <w:r w:rsidRPr="00185141">
        <w:rPr>
          <w:rFonts w:cs="David" w:hint="eastAsia"/>
          <w:rtl/>
        </w:rPr>
        <w:t>וכתב</w:t>
      </w:r>
      <w:r w:rsidRPr="00185141">
        <w:rPr>
          <w:rFonts w:cs="David"/>
          <w:rtl/>
        </w:rPr>
        <w:t xml:space="preserve"> </w:t>
      </w:r>
      <w:r w:rsidRPr="00185141">
        <w:rPr>
          <w:rFonts w:cs="David" w:hint="eastAsia"/>
          <w:rtl/>
        </w:rPr>
        <w:t>הכמויות</w:t>
      </w:r>
      <w:r w:rsidRPr="00185141">
        <w:rPr>
          <w:rFonts w:cs="David"/>
          <w:rtl/>
        </w:rPr>
        <w:t xml:space="preserve"> </w:t>
      </w:r>
      <w:r w:rsidRPr="00185141">
        <w:rPr>
          <w:rFonts w:cs="David" w:hint="eastAsia"/>
          <w:rtl/>
        </w:rPr>
        <w:t>המצורפים</w:t>
      </w:r>
      <w:r w:rsidRPr="00185141">
        <w:rPr>
          <w:rFonts w:cs="David"/>
          <w:rtl/>
        </w:rPr>
        <w:t xml:space="preserve"> </w:t>
      </w:r>
      <w:r w:rsidRPr="00185141">
        <w:rPr>
          <w:rFonts w:cs="David" w:hint="eastAsia"/>
          <w:rtl/>
        </w:rPr>
        <w:t>לחוזה</w:t>
      </w:r>
      <w:r w:rsidRPr="00185141">
        <w:rPr>
          <w:rFonts w:cs="David"/>
          <w:rtl/>
        </w:rPr>
        <w:t xml:space="preserve"> </w:t>
      </w:r>
      <w:r w:rsidRPr="00185141">
        <w:rPr>
          <w:rFonts w:cs="David" w:hint="eastAsia"/>
          <w:rtl/>
        </w:rPr>
        <w:t>זה</w:t>
      </w:r>
      <w:r w:rsidRPr="00185141">
        <w:rPr>
          <w:rFonts w:cs="David"/>
          <w:rtl/>
        </w:rPr>
        <w:t>.</w:t>
      </w:r>
    </w:p>
    <w:p w14:paraId="0C344C1C" w14:textId="77777777" w:rsidR="00BE74ED" w:rsidRPr="00185141" w:rsidRDefault="00BE74ED" w:rsidP="00BE74ED">
      <w:pPr>
        <w:pStyle w:val="afb"/>
        <w:numPr>
          <w:ilvl w:val="0"/>
          <w:numId w:val="48"/>
        </w:numPr>
        <w:tabs>
          <w:tab w:val="left" w:pos="1842"/>
        </w:tabs>
        <w:spacing w:before="120" w:after="120"/>
        <w:jc w:val="both"/>
        <w:rPr>
          <w:rFonts w:cs="David"/>
        </w:rPr>
      </w:pPr>
      <w:r w:rsidRPr="00185141">
        <w:rPr>
          <w:rFonts w:cs="David" w:hint="eastAsia"/>
          <w:rtl/>
        </w:rPr>
        <w:t>ביצוע</w:t>
      </w:r>
      <w:r w:rsidRPr="00185141">
        <w:rPr>
          <w:rFonts w:cs="David"/>
          <w:rtl/>
        </w:rPr>
        <w:t xml:space="preserve"> </w:t>
      </w:r>
      <w:r w:rsidRPr="00185141">
        <w:rPr>
          <w:rFonts w:cs="David" w:hint="eastAsia"/>
          <w:rtl/>
        </w:rPr>
        <w:t>העבודות</w:t>
      </w:r>
      <w:r w:rsidRPr="00185141">
        <w:rPr>
          <w:rFonts w:cs="David"/>
          <w:rtl/>
        </w:rPr>
        <w:t xml:space="preserve"> </w:t>
      </w:r>
      <w:r w:rsidRPr="00185141">
        <w:rPr>
          <w:rFonts w:cs="David" w:hint="eastAsia"/>
          <w:rtl/>
        </w:rPr>
        <w:t>י</w:t>
      </w:r>
      <w:r w:rsidRPr="00185141">
        <w:rPr>
          <w:rFonts w:cs="David"/>
          <w:rtl/>
        </w:rPr>
        <w:t xml:space="preserve">עשה עפ"י מפרט </w:t>
      </w:r>
      <w:r w:rsidRPr="00185141">
        <w:rPr>
          <w:rFonts w:cs="David" w:hint="eastAsia"/>
          <w:rtl/>
        </w:rPr>
        <w:t>החוזה</w:t>
      </w:r>
      <w:r w:rsidRPr="00185141">
        <w:rPr>
          <w:rFonts w:cs="David"/>
          <w:rtl/>
        </w:rPr>
        <w:t xml:space="preserve"> </w:t>
      </w:r>
      <w:r w:rsidRPr="00185141">
        <w:rPr>
          <w:rFonts w:cs="David" w:hint="eastAsia"/>
          <w:rtl/>
        </w:rPr>
        <w:t>תוך</w:t>
      </w:r>
      <w:r w:rsidRPr="00185141">
        <w:rPr>
          <w:rFonts w:cs="David"/>
          <w:rtl/>
        </w:rPr>
        <w:t xml:space="preserve"> </w:t>
      </w:r>
      <w:r w:rsidRPr="00185141">
        <w:rPr>
          <w:rFonts w:cs="David" w:hint="eastAsia"/>
          <w:rtl/>
        </w:rPr>
        <w:t>שימוש</w:t>
      </w:r>
      <w:r w:rsidRPr="00185141">
        <w:rPr>
          <w:rFonts w:cs="David"/>
          <w:rtl/>
        </w:rPr>
        <w:t xml:space="preserve"> </w:t>
      </w:r>
      <w:r w:rsidRPr="00185141">
        <w:rPr>
          <w:rFonts w:cs="David" w:hint="eastAsia"/>
          <w:rtl/>
        </w:rPr>
        <w:t>ב</w:t>
      </w:r>
      <w:r w:rsidRPr="00185141">
        <w:rPr>
          <w:rFonts w:cs="David"/>
          <w:rtl/>
        </w:rPr>
        <w:t>חומרים מסוג משובח והעונים לדרישות התקינה ותווי התקן הרלבנטיים.</w:t>
      </w:r>
    </w:p>
    <w:p w14:paraId="4CA2F8C7" w14:textId="48002D02" w:rsidR="00BF71E5" w:rsidRPr="00C432B5" w:rsidRDefault="00BE74ED" w:rsidP="00BF71E5">
      <w:pPr>
        <w:pStyle w:val="afb"/>
        <w:numPr>
          <w:ilvl w:val="0"/>
          <w:numId w:val="48"/>
        </w:numPr>
        <w:tabs>
          <w:tab w:val="left" w:pos="1842"/>
        </w:tabs>
        <w:spacing w:before="120" w:after="120"/>
        <w:jc w:val="both"/>
        <w:rPr>
          <w:rFonts w:cs="David"/>
          <w:rtl/>
        </w:rPr>
      </w:pPr>
      <w:r w:rsidRPr="00C432B5">
        <w:rPr>
          <w:rFonts w:cs="David" w:hint="eastAsia"/>
          <w:rtl/>
        </w:rPr>
        <w:t>בפרויקט</w:t>
      </w:r>
      <w:r w:rsidRPr="00C432B5">
        <w:rPr>
          <w:rFonts w:cs="David"/>
          <w:rtl/>
        </w:rPr>
        <w:t xml:space="preserve"> </w:t>
      </w:r>
      <w:r w:rsidR="00BF71E5" w:rsidRPr="00C432B5">
        <w:rPr>
          <w:rFonts w:cs="David" w:hint="cs"/>
          <w:rtl/>
        </w:rPr>
        <w:t>קיימות שתי הזנות חשמל שאחד מהם תבוטל זמנית , השנייה תשמש לצרכי הפרויקט.</w:t>
      </w:r>
    </w:p>
    <w:p w14:paraId="5744910B" w14:textId="41CDFEBE" w:rsidR="00BE74ED" w:rsidRPr="00185141" w:rsidRDefault="00BE74ED" w:rsidP="00185141">
      <w:pPr>
        <w:numPr>
          <w:ilvl w:val="0"/>
          <w:numId w:val="48"/>
        </w:numPr>
        <w:tabs>
          <w:tab w:val="left" w:pos="2160"/>
          <w:tab w:val="left" w:pos="2880"/>
        </w:tabs>
        <w:spacing w:after="120"/>
        <w:jc w:val="both"/>
        <w:rPr>
          <w:rFonts w:cs="David"/>
        </w:rPr>
      </w:pPr>
      <w:r w:rsidRPr="00185141">
        <w:rPr>
          <w:rFonts w:cs="David"/>
          <w:rtl/>
        </w:rPr>
        <w:t>סיום עבוד</w:t>
      </w:r>
      <w:r w:rsidRPr="00185141">
        <w:rPr>
          <w:rFonts w:cs="David" w:hint="eastAsia"/>
          <w:rtl/>
        </w:rPr>
        <w:t>ת</w:t>
      </w:r>
      <w:r w:rsidRPr="00185141">
        <w:rPr>
          <w:rFonts w:cs="David"/>
          <w:rtl/>
        </w:rPr>
        <w:t xml:space="preserve"> </w:t>
      </w:r>
      <w:r w:rsidRPr="00185141">
        <w:rPr>
          <w:rFonts w:cs="David" w:hint="eastAsia"/>
          <w:rtl/>
        </w:rPr>
        <w:t>בינוי</w:t>
      </w:r>
      <w:r w:rsidRPr="00185141">
        <w:rPr>
          <w:rFonts w:cs="David"/>
          <w:rtl/>
        </w:rPr>
        <w:t xml:space="preserve"> </w:t>
      </w:r>
      <w:r w:rsidRPr="00185141">
        <w:rPr>
          <w:rFonts w:cs="David" w:hint="eastAsia"/>
          <w:rtl/>
        </w:rPr>
        <w:t>המרפאות</w:t>
      </w:r>
      <w:r w:rsidRPr="00185141">
        <w:rPr>
          <w:rFonts w:cs="David"/>
          <w:rtl/>
        </w:rPr>
        <w:t xml:space="preserve"> </w:t>
      </w:r>
      <w:r w:rsidRPr="00185141">
        <w:rPr>
          <w:rFonts w:cs="David" w:hint="eastAsia"/>
          <w:rtl/>
        </w:rPr>
        <w:t>יכלול</w:t>
      </w:r>
      <w:r w:rsidRPr="00185141">
        <w:rPr>
          <w:rFonts w:cs="David"/>
          <w:rtl/>
        </w:rPr>
        <w:t xml:space="preserve"> </w:t>
      </w:r>
      <w:r w:rsidRPr="00185141">
        <w:rPr>
          <w:rFonts w:cs="David" w:hint="eastAsia"/>
          <w:rtl/>
        </w:rPr>
        <w:t>קבלת</w:t>
      </w:r>
      <w:r w:rsidRPr="00185141">
        <w:rPr>
          <w:rFonts w:cs="David"/>
          <w:rtl/>
        </w:rPr>
        <w:t xml:space="preserve"> </w:t>
      </w:r>
      <w:r w:rsidRPr="00185141">
        <w:rPr>
          <w:rFonts w:cs="David" w:hint="eastAsia"/>
          <w:rtl/>
        </w:rPr>
        <w:t>אישורי</w:t>
      </w:r>
      <w:r w:rsidRPr="00185141">
        <w:rPr>
          <w:rFonts w:cs="David"/>
          <w:rtl/>
        </w:rPr>
        <w:t xml:space="preserve"> </w:t>
      </w:r>
      <w:r w:rsidRPr="00185141">
        <w:rPr>
          <w:rFonts w:cs="David" w:hint="eastAsia"/>
          <w:rtl/>
        </w:rPr>
        <w:t>אכלוס</w:t>
      </w:r>
      <w:r w:rsidRPr="00185141">
        <w:rPr>
          <w:rFonts w:cs="David"/>
          <w:rtl/>
        </w:rPr>
        <w:t xml:space="preserve">, </w:t>
      </w:r>
      <w:r w:rsidRPr="00185141">
        <w:rPr>
          <w:rFonts w:cs="David" w:hint="eastAsia"/>
          <w:rtl/>
        </w:rPr>
        <w:t>כפי</w:t>
      </w:r>
      <w:r w:rsidRPr="00185141">
        <w:rPr>
          <w:rFonts w:cs="David"/>
          <w:rtl/>
        </w:rPr>
        <w:t xml:space="preserve"> </w:t>
      </w:r>
      <w:r w:rsidRPr="00185141">
        <w:rPr>
          <w:rFonts w:cs="David" w:hint="eastAsia"/>
          <w:rtl/>
        </w:rPr>
        <w:t>שיידרש</w:t>
      </w:r>
      <w:r w:rsidRPr="00185141">
        <w:rPr>
          <w:rFonts w:cs="David"/>
          <w:rtl/>
        </w:rPr>
        <w:t xml:space="preserve"> </w:t>
      </w:r>
      <w:r w:rsidRPr="00185141">
        <w:rPr>
          <w:rFonts w:cs="David" w:hint="eastAsia"/>
          <w:rtl/>
        </w:rPr>
        <w:t>ע</w:t>
      </w:r>
      <w:r w:rsidRPr="00185141">
        <w:rPr>
          <w:rFonts w:cs="David"/>
          <w:rtl/>
        </w:rPr>
        <w:t xml:space="preserve">"י </w:t>
      </w:r>
      <w:r w:rsidRPr="00185141">
        <w:rPr>
          <w:rFonts w:cs="David" w:hint="eastAsia"/>
          <w:rtl/>
        </w:rPr>
        <w:t>הרשויות</w:t>
      </w:r>
      <w:r w:rsidRPr="00185141">
        <w:rPr>
          <w:rFonts w:cs="David"/>
          <w:rtl/>
        </w:rPr>
        <w:t xml:space="preserve">, </w:t>
      </w:r>
      <w:r w:rsidRPr="00185141">
        <w:rPr>
          <w:rFonts w:cs="David" w:hint="eastAsia"/>
          <w:rtl/>
        </w:rPr>
        <w:t>מכבי</w:t>
      </w:r>
      <w:r w:rsidRPr="00185141">
        <w:rPr>
          <w:rFonts w:cs="David"/>
          <w:rtl/>
        </w:rPr>
        <w:t xml:space="preserve"> </w:t>
      </w:r>
      <w:r w:rsidRPr="00185141">
        <w:rPr>
          <w:rFonts w:cs="David" w:hint="eastAsia"/>
          <w:rtl/>
        </w:rPr>
        <w:t>והיועצים</w:t>
      </w:r>
      <w:r w:rsidRPr="00185141">
        <w:rPr>
          <w:rFonts w:cs="David"/>
          <w:rtl/>
        </w:rPr>
        <w:t xml:space="preserve"> </w:t>
      </w:r>
      <w:r w:rsidRPr="00185141">
        <w:rPr>
          <w:rFonts w:cs="David" w:hint="eastAsia"/>
          <w:rtl/>
        </w:rPr>
        <w:t>מטעמה</w:t>
      </w:r>
      <w:r w:rsidRPr="00185141">
        <w:rPr>
          <w:rFonts w:cs="David"/>
          <w:rtl/>
        </w:rPr>
        <w:t xml:space="preserve">. </w:t>
      </w:r>
      <w:r w:rsidRPr="00185141">
        <w:rPr>
          <w:rFonts w:cs="David" w:hint="eastAsia"/>
          <w:rtl/>
        </w:rPr>
        <w:t>כאמור</w:t>
      </w:r>
      <w:r w:rsidRPr="00185141">
        <w:rPr>
          <w:rFonts w:cs="David"/>
          <w:rtl/>
        </w:rPr>
        <w:t xml:space="preserve"> </w:t>
      </w:r>
      <w:r w:rsidRPr="00185141">
        <w:rPr>
          <w:rFonts w:cs="David" w:hint="eastAsia"/>
          <w:rtl/>
        </w:rPr>
        <w:t>על</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לקבל</w:t>
      </w:r>
      <w:r w:rsidRPr="00185141">
        <w:rPr>
          <w:rFonts w:cs="David"/>
          <w:rtl/>
        </w:rPr>
        <w:t xml:space="preserve"> </w:t>
      </w:r>
      <w:r w:rsidRPr="00185141">
        <w:rPr>
          <w:rFonts w:cs="David" w:hint="eastAsia"/>
          <w:rtl/>
        </w:rPr>
        <w:t>כל</w:t>
      </w:r>
      <w:r w:rsidRPr="00185141">
        <w:rPr>
          <w:rFonts w:cs="David"/>
          <w:rtl/>
        </w:rPr>
        <w:t xml:space="preserve"> </w:t>
      </w:r>
      <w:r w:rsidRPr="00185141">
        <w:rPr>
          <w:rFonts w:cs="David" w:hint="eastAsia"/>
          <w:rtl/>
        </w:rPr>
        <w:t>האישורים</w:t>
      </w:r>
      <w:r w:rsidRPr="00185141">
        <w:rPr>
          <w:rFonts w:cs="David"/>
          <w:rtl/>
        </w:rPr>
        <w:t xml:space="preserve"> </w:t>
      </w:r>
      <w:r w:rsidRPr="00185141">
        <w:rPr>
          <w:rFonts w:cs="David" w:hint="eastAsia"/>
          <w:rtl/>
        </w:rPr>
        <w:t>הרלבנטיים</w:t>
      </w:r>
      <w:r w:rsidRPr="00185141">
        <w:rPr>
          <w:rFonts w:cs="David"/>
          <w:rtl/>
        </w:rPr>
        <w:t xml:space="preserve"> </w:t>
      </w:r>
      <w:r w:rsidRPr="00185141">
        <w:rPr>
          <w:rFonts w:cs="David" w:hint="eastAsia"/>
          <w:rtl/>
        </w:rPr>
        <w:t>להשלמת</w:t>
      </w:r>
      <w:r w:rsidRPr="00185141">
        <w:rPr>
          <w:rFonts w:cs="David"/>
          <w:rtl/>
        </w:rPr>
        <w:t xml:space="preserve"> </w:t>
      </w:r>
      <w:r w:rsidRPr="00185141">
        <w:rPr>
          <w:rFonts w:cs="David" w:hint="eastAsia"/>
          <w:rtl/>
        </w:rPr>
        <w:t>התקנת</w:t>
      </w:r>
      <w:r w:rsidRPr="00185141">
        <w:rPr>
          <w:rFonts w:cs="David"/>
          <w:rtl/>
        </w:rPr>
        <w:t xml:space="preserve"> </w:t>
      </w:r>
      <w:r w:rsidRPr="00185141">
        <w:rPr>
          <w:rFonts w:cs="David" w:hint="eastAsia"/>
          <w:rtl/>
        </w:rPr>
        <w:t>כל</w:t>
      </w:r>
      <w:r w:rsidRPr="00185141">
        <w:rPr>
          <w:rFonts w:cs="David"/>
          <w:rtl/>
        </w:rPr>
        <w:t xml:space="preserve"> </w:t>
      </w:r>
      <w:r w:rsidRPr="00185141">
        <w:rPr>
          <w:rFonts w:cs="David" w:hint="eastAsia"/>
          <w:rtl/>
        </w:rPr>
        <w:t>עבודותיו</w:t>
      </w:r>
      <w:r w:rsidRPr="00185141">
        <w:rPr>
          <w:rFonts w:cs="David"/>
          <w:rtl/>
        </w:rPr>
        <w:t xml:space="preserve"> , </w:t>
      </w:r>
      <w:r w:rsidRPr="00185141">
        <w:rPr>
          <w:rFonts w:cs="David" w:hint="eastAsia"/>
          <w:rtl/>
        </w:rPr>
        <w:t>כולל</w:t>
      </w:r>
      <w:r w:rsidRPr="00185141">
        <w:rPr>
          <w:rFonts w:cs="David"/>
          <w:rtl/>
        </w:rPr>
        <w:t xml:space="preserve"> </w:t>
      </w:r>
      <w:r w:rsidRPr="00185141">
        <w:rPr>
          <w:rFonts w:cs="David" w:hint="eastAsia"/>
          <w:rtl/>
        </w:rPr>
        <w:t>כל</w:t>
      </w:r>
      <w:r w:rsidRPr="00185141">
        <w:rPr>
          <w:rFonts w:cs="David"/>
          <w:rtl/>
        </w:rPr>
        <w:t xml:space="preserve"> </w:t>
      </w:r>
      <w:r w:rsidRPr="00185141">
        <w:rPr>
          <w:rFonts w:cs="David" w:hint="eastAsia"/>
          <w:rtl/>
        </w:rPr>
        <w:t>בדיקת</w:t>
      </w:r>
      <w:r w:rsidRPr="00185141">
        <w:rPr>
          <w:rFonts w:cs="David"/>
          <w:rtl/>
        </w:rPr>
        <w:t xml:space="preserve"> </w:t>
      </w:r>
      <w:r w:rsidRPr="00185141">
        <w:rPr>
          <w:rFonts w:cs="David" w:hint="eastAsia"/>
          <w:rtl/>
        </w:rPr>
        <w:t>המעבדות</w:t>
      </w:r>
      <w:r w:rsidRPr="00185141">
        <w:rPr>
          <w:rFonts w:cs="David"/>
          <w:rtl/>
        </w:rPr>
        <w:t xml:space="preserve"> </w:t>
      </w:r>
      <w:r w:rsidRPr="00185141">
        <w:rPr>
          <w:rFonts w:cs="David" w:hint="eastAsia"/>
          <w:rtl/>
        </w:rPr>
        <w:t>הנדרשות</w:t>
      </w:r>
      <w:r w:rsidRPr="00185141">
        <w:rPr>
          <w:rFonts w:cs="David"/>
          <w:rtl/>
        </w:rPr>
        <w:t xml:space="preserve"> </w:t>
      </w:r>
      <w:r w:rsidRPr="00185141">
        <w:rPr>
          <w:rFonts w:cs="David" w:hint="eastAsia"/>
          <w:rtl/>
        </w:rPr>
        <w:t>בסיום</w:t>
      </w:r>
      <w:r w:rsidRPr="00185141">
        <w:rPr>
          <w:rFonts w:cs="David"/>
          <w:rtl/>
        </w:rPr>
        <w:t xml:space="preserve">. </w:t>
      </w:r>
      <w:r w:rsidRPr="00185141">
        <w:rPr>
          <w:rFonts w:cs="David" w:hint="eastAsia"/>
          <w:rtl/>
        </w:rPr>
        <w:t>כמו</w:t>
      </w:r>
      <w:r w:rsidRPr="00185141">
        <w:rPr>
          <w:rFonts w:cs="David"/>
          <w:rtl/>
        </w:rPr>
        <w:t xml:space="preserve"> </w:t>
      </w:r>
      <w:r w:rsidRPr="00185141">
        <w:rPr>
          <w:rFonts w:cs="David" w:hint="eastAsia"/>
          <w:rtl/>
        </w:rPr>
        <w:t>כן</w:t>
      </w:r>
      <w:r w:rsidRPr="00185141">
        <w:rPr>
          <w:rFonts w:cs="David"/>
          <w:rtl/>
        </w:rPr>
        <w:t xml:space="preserve">, </w:t>
      </w:r>
      <w:r w:rsidRPr="00185141">
        <w:rPr>
          <w:rFonts w:cs="David" w:hint="eastAsia"/>
          <w:rtl/>
        </w:rPr>
        <w:t>באחריות</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ועל</w:t>
      </w:r>
      <w:r w:rsidRPr="00185141">
        <w:rPr>
          <w:rFonts w:cs="David"/>
          <w:rtl/>
        </w:rPr>
        <w:t xml:space="preserve"> </w:t>
      </w:r>
      <w:r w:rsidRPr="00185141">
        <w:rPr>
          <w:rFonts w:cs="David" w:hint="eastAsia"/>
          <w:rtl/>
        </w:rPr>
        <w:t>חשבונו</w:t>
      </w:r>
      <w:r w:rsidRPr="00185141">
        <w:rPr>
          <w:rFonts w:cs="David"/>
          <w:rtl/>
        </w:rPr>
        <w:t xml:space="preserve">, </w:t>
      </w:r>
      <w:r w:rsidRPr="00185141">
        <w:rPr>
          <w:rFonts w:cs="David" w:hint="eastAsia"/>
          <w:rtl/>
        </w:rPr>
        <w:t>לטפל</w:t>
      </w:r>
      <w:r w:rsidRPr="00185141">
        <w:rPr>
          <w:rFonts w:cs="David"/>
          <w:rtl/>
        </w:rPr>
        <w:t xml:space="preserve"> </w:t>
      </w:r>
      <w:r w:rsidRPr="00185141">
        <w:rPr>
          <w:rFonts w:cs="David" w:hint="eastAsia"/>
          <w:rtl/>
        </w:rPr>
        <w:t>מול</w:t>
      </w:r>
      <w:r w:rsidRPr="00185141">
        <w:rPr>
          <w:rFonts w:cs="David"/>
          <w:rtl/>
        </w:rPr>
        <w:t xml:space="preserve"> </w:t>
      </w:r>
      <w:r w:rsidRPr="00185141">
        <w:rPr>
          <w:rFonts w:cs="David" w:hint="eastAsia"/>
          <w:rtl/>
        </w:rPr>
        <w:t>הרשויות</w:t>
      </w:r>
      <w:r w:rsidRPr="00185141">
        <w:rPr>
          <w:rFonts w:cs="David"/>
          <w:rtl/>
        </w:rPr>
        <w:t xml:space="preserve"> </w:t>
      </w:r>
      <w:r w:rsidRPr="00185141">
        <w:rPr>
          <w:rFonts w:cs="David" w:hint="eastAsia"/>
          <w:rtl/>
        </w:rPr>
        <w:t>לקבלת</w:t>
      </w:r>
      <w:r w:rsidRPr="00185141">
        <w:rPr>
          <w:rFonts w:cs="David"/>
          <w:rtl/>
        </w:rPr>
        <w:t xml:space="preserve"> </w:t>
      </w:r>
      <w:r w:rsidRPr="00185141">
        <w:rPr>
          <w:rFonts w:cs="David" w:hint="eastAsia"/>
          <w:rtl/>
        </w:rPr>
        <w:t>אישורי</w:t>
      </w:r>
      <w:r w:rsidRPr="00185141">
        <w:rPr>
          <w:rFonts w:cs="David"/>
          <w:rtl/>
        </w:rPr>
        <w:t xml:space="preserve"> </w:t>
      </w:r>
      <w:r w:rsidRPr="00185141">
        <w:rPr>
          <w:rFonts w:cs="David" w:hint="eastAsia"/>
          <w:rtl/>
        </w:rPr>
        <w:t>אכלוס</w:t>
      </w:r>
      <w:r w:rsidRPr="00185141">
        <w:rPr>
          <w:rFonts w:cs="David"/>
          <w:rtl/>
        </w:rPr>
        <w:t xml:space="preserve"> </w:t>
      </w:r>
      <w:r w:rsidRPr="00185141">
        <w:rPr>
          <w:rFonts w:cs="David" w:hint="eastAsia"/>
          <w:rtl/>
        </w:rPr>
        <w:t>הכולל</w:t>
      </w:r>
      <w:r w:rsidRPr="00185141">
        <w:rPr>
          <w:rFonts w:cs="David"/>
          <w:rtl/>
        </w:rPr>
        <w:t xml:space="preserve"> </w:t>
      </w:r>
      <w:r w:rsidRPr="00185141">
        <w:rPr>
          <w:rFonts w:cs="David" w:hint="eastAsia"/>
          <w:rtl/>
        </w:rPr>
        <w:t>בין</w:t>
      </w:r>
      <w:r w:rsidRPr="00185141">
        <w:rPr>
          <w:rFonts w:cs="David"/>
          <w:rtl/>
        </w:rPr>
        <w:t xml:space="preserve"> </w:t>
      </w:r>
      <w:r w:rsidRPr="00185141">
        <w:rPr>
          <w:rFonts w:cs="David" w:hint="eastAsia"/>
          <w:rtl/>
        </w:rPr>
        <w:t>היתר</w:t>
      </w:r>
      <w:r w:rsidRPr="00185141">
        <w:rPr>
          <w:rFonts w:cs="David"/>
          <w:rtl/>
        </w:rPr>
        <w:t xml:space="preserve">, </w:t>
      </w:r>
      <w:r w:rsidRPr="00185141">
        <w:rPr>
          <w:rFonts w:cs="David" w:hint="eastAsia"/>
          <w:rtl/>
        </w:rPr>
        <w:t>אישור</w:t>
      </w:r>
      <w:r w:rsidRPr="00185141">
        <w:rPr>
          <w:rFonts w:cs="David"/>
          <w:rtl/>
        </w:rPr>
        <w:t xml:space="preserve"> </w:t>
      </w:r>
      <w:r w:rsidRPr="00185141">
        <w:rPr>
          <w:rFonts w:cs="David" w:hint="eastAsia"/>
          <w:rtl/>
        </w:rPr>
        <w:t>כיבוי</w:t>
      </w:r>
      <w:r w:rsidRPr="00185141">
        <w:rPr>
          <w:rFonts w:cs="David"/>
          <w:rtl/>
        </w:rPr>
        <w:t xml:space="preserve"> </w:t>
      </w:r>
      <w:r w:rsidRPr="00185141">
        <w:rPr>
          <w:rFonts w:cs="David" w:hint="eastAsia"/>
          <w:rtl/>
        </w:rPr>
        <w:t>אש</w:t>
      </w:r>
      <w:r w:rsidR="003154EC">
        <w:rPr>
          <w:rFonts w:cs="David" w:hint="cs"/>
          <w:rtl/>
        </w:rPr>
        <w:t>.</w:t>
      </w:r>
      <w:r w:rsidR="003154EC" w:rsidRPr="00BE74ED">
        <w:rPr>
          <w:rFonts w:cs="David"/>
        </w:rPr>
        <w:t xml:space="preserve"> </w:t>
      </w:r>
    </w:p>
    <w:p w14:paraId="7C7D47F5" w14:textId="38F896ED" w:rsidR="00BE74ED" w:rsidRPr="00172FE6" w:rsidRDefault="00BE74ED" w:rsidP="00BE74ED">
      <w:pPr>
        <w:numPr>
          <w:ilvl w:val="0"/>
          <w:numId w:val="49"/>
        </w:numPr>
        <w:tabs>
          <w:tab w:val="left" w:pos="720"/>
          <w:tab w:val="left" w:pos="1440"/>
          <w:tab w:val="left" w:pos="2160"/>
          <w:tab w:val="left" w:pos="2880"/>
        </w:tabs>
        <w:ind w:left="299" w:hanging="299"/>
        <w:rPr>
          <w:rFonts w:cs="David"/>
          <w:b/>
          <w:bCs/>
          <w:u w:val="single"/>
        </w:rPr>
      </w:pPr>
      <w:r w:rsidRPr="00172FE6">
        <w:rPr>
          <w:rFonts w:cs="David" w:hint="eastAsia"/>
          <w:b/>
          <w:bCs/>
          <w:u w:val="single"/>
          <w:rtl/>
        </w:rPr>
        <w:t>שלבי</w:t>
      </w:r>
      <w:r w:rsidR="00BF71E5" w:rsidRPr="00172FE6">
        <w:rPr>
          <w:rFonts w:cs="David" w:hint="cs"/>
          <w:b/>
          <w:bCs/>
          <w:u w:val="single"/>
          <w:rtl/>
        </w:rPr>
        <w:t xml:space="preserve"> </w:t>
      </w:r>
      <w:r w:rsidRPr="00172FE6">
        <w:rPr>
          <w:rFonts w:cs="David" w:hint="eastAsia"/>
          <w:b/>
          <w:bCs/>
          <w:u w:val="single"/>
          <w:rtl/>
        </w:rPr>
        <w:t>העבודה</w:t>
      </w:r>
      <w:r w:rsidRPr="00172FE6">
        <w:rPr>
          <w:rFonts w:cs="David"/>
          <w:b/>
          <w:bCs/>
          <w:u w:val="single"/>
          <w:rtl/>
        </w:rPr>
        <w:t xml:space="preserve"> </w:t>
      </w:r>
      <w:r w:rsidRPr="00172FE6">
        <w:rPr>
          <w:rFonts w:cs="David" w:hint="eastAsia"/>
          <w:b/>
          <w:bCs/>
          <w:u w:val="single"/>
          <w:rtl/>
        </w:rPr>
        <w:t>ולוחות</w:t>
      </w:r>
      <w:r w:rsidRPr="00172FE6">
        <w:rPr>
          <w:rFonts w:cs="David"/>
          <w:b/>
          <w:bCs/>
          <w:u w:val="single"/>
          <w:rtl/>
        </w:rPr>
        <w:t xml:space="preserve"> </w:t>
      </w:r>
      <w:r w:rsidRPr="00172FE6">
        <w:rPr>
          <w:rFonts w:cs="David" w:hint="eastAsia"/>
          <w:b/>
          <w:bCs/>
          <w:u w:val="single"/>
          <w:rtl/>
        </w:rPr>
        <w:t>זמנים</w:t>
      </w:r>
      <w:r w:rsidRPr="00172FE6">
        <w:rPr>
          <w:rFonts w:cs="David"/>
          <w:b/>
          <w:bCs/>
          <w:u w:val="single"/>
          <w:rtl/>
        </w:rPr>
        <w:t>:</w:t>
      </w:r>
    </w:p>
    <w:p w14:paraId="35AA5E5B" w14:textId="77777777" w:rsidR="00172FE6" w:rsidRDefault="00172FE6" w:rsidP="00BF71E5">
      <w:pPr>
        <w:rPr>
          <w:rFonts w:cs="David"/>
          <w:rtl/>
        </w:rPr>
      </w:pPr>
    </w:p>
    <w:p w14:paraId="2270978F" w14:textId="2D7F7759" w:rsidR="00BE74ED" w:rsidRPr="00172FE6" w:rsidRDefault="00172FE6" w:rsidP="00BF71E5">
      <w:pPr>
        <w:rPr>
          <w:rFonts w:cs="David"/>
          <w:rtl/>
        </w:rPr>
      </w:pPr>
      <w:r>
        <w:rPr>
          <w:rFonts w:cs="David" w:hint="cs"/>
          <w:rtl/>
        </w:rPr>
        <w:t xml:space="preserve">        </w:t>
      </w:r>
      <w:r w:rsidR="00BE74ED" w:rsidRPr="00172FE6">
        <w:rPr>
          <w:rFonts w:cs="David" w:hint="eastAsia"/>
          <w:rtl/>
        </w:rPr>
        <w:t>הקבלן</w:t>
      </w:r>
      <w:r w:rsidR="00BE74ED" w:rsidRPr="00172FE6">
        <w:rPr>
          <w:rFonts w:cs="David"/>
          <w:rtl/>
        </w:rPr>
        <w:t xml:space="preserve"> ישלים את העבודות נשוא </w:t>
      </w:r>
      <w:proofErr w:type="spellStart"/>
      <w:r w:rsidR="00C81BFE" w:rsidRPr="00172FE6">
        <w:rPr>
          <w:rFonts w:cs="David" w:hint="cs"/>
          <w:rtl/>
        </w:rPr>
        <w:t>בל</w:t>
      </w:r>
      <w:r w:rsidR="00C81BFE" w:rsidRPr="00C432B5">
        <w:rPr>
          <w:rFonts w:cs="David" w:hint="cs"/>
          <w:rtl/>
        </w:rPr>
        <w:t>"מ</w:t>
      </w:r>
      <w:proofErr w:type="spellEnd"/>
      <w:r w:rsidR="00BE74ED" w:rsidRPr="00C432B5">
        <w:rPr>
          <w:rFonts w:cs="David"/>
          <w:rtl/>
        </w:rPr>
        <w:t xml:space="preserve"> </w:t>
      </w:r>
      <w:r w:rsidR="00BF71E5" w:rsidRPr="00C432B5">
        <w:rPr>
          <w:rFonts w:cs="David" w:hint="cs"/>
          <w:rtl/>
        </w:rPr>
        <w:t>לא</w:t>
      </w:r>
      <w:r w:rsidR="00BE74ED" w:rsidRPr="00C432B5">
        <w:rPr>
          <w:rFonts w:cs="David"/>
          <w:rtl/>
        </w:rPr>
        <w:t xml:space="preserve"> </w:t>
      </w:r>
      <w:r w:rsidR="00BE74ED" w:rsidRPr="00C432B5">
        <w:rPr>
          <w:rFonts w:cs="David" w:hint="eastAsia"/>
          <w:rtl/>
        </w:rPr>
        <w:t>יאוחר</w:t>
      </w:r>
      <w:r w:rsidR="00BE74ED" w:rsidRPr="00C432B5">
        <w:rPr>
          <w:rFonts w:cs="David"/>
          <w:rtl/>
        </w:rPr>
        <w:t xml:space="preserve"> </w:t>
      </w:r>
      <w:r w:rsidR="00BE74ED" w:rsidRPr="00C432B5">
        <w:rPr>
          <w:rFonts w:cs="David" w:hint="eastAsia"/>
          <w:rtl/>
        </w:rPr>
        <w:t>מ</w:t>
      </w:r>
      <w:r w:rsidR="00BE74ED" w:rsidRPr="00C432B5">
        <w:rPr>
          <w:rFonts w:cs="David"/>
          <w:rtl/>
        </w:rPr>
        <w:t>-</w:t>
      </w:r>
      <w:r w:rsidR="004F5979" w:rsidRPr="00C432B5">
        <w:rPr>
          <w:rFonts w:cs="David" w:hint="cs"/>
          <w:rtl/>
        </w:rPr>
        <w:t xml:space="preserve">  </w:t>
      </w:r>
      <w:r w:rsidR="00BF71E5" w:rsidRPr="00C432B5">
        <w:rPr>
          <w:rFonts w:cs="David" w:hint="cs"/>
          <w:rtl/>
        </w:rPr>
        <w:t>45 ימים</w:t>
      </w:r>
      <w:r w:rsidR="00BE74ED" w:rsidRPr="00C432B5">
        <w:rPr>
          <w:rFonts w:cs="David"/>
          <w:rtl/>
        </w:rPr>
        <w:t xml:space="preserve"> </w:t>
      </w:r>
      <w:proofErr w:type="spellStart"/>
      <w:r w:rsidR="00BE74ED" w:rsidRPr="00C432B5">
        <w:rPr>
          <w:rFonts w:cs="David" w:hint="eastAsia"/>
          <w:rtl/>
        </w:rPr>
        <w:t>קלנדריים</w:t>
      </w:r>
      <w:proofErr w:type="spellEnd"/>
      <w:r w:rsidR="00BE74ED" w:rsidRPr="00C432B5">
        <w:rPr>
          <w:rFonts w:cs="David"/>
          <w:rtl/>
        </w:rPr>
        <w:t xml:space="preserve"> מיום מתן צו תחילת עבודה, </w:t>
      </w:r>
    </w:p>
    <w:p w14:paraId="63CA1F3F" w14:textId="77777777" w:rsidR="00BF71E5" w:rsidRPr="00185141" w:rsidRDefault="00BF71E5" w:rsidP="00BF71E5">
      <w:pPr>
        <w:pStyle w:val="afb"/>
        <w:rPr>
          <w:rFonts w:cs="David"/>
          <w:rtl/>
        </w:rPr>
      </w:pPr>
    </w:p>
    <w:p w14:paraId="54731932" w14:textId="1548FB2D" w:rsidR="00BE74ED" w:rsidRPr="00185141" w:rsidRDefault="00BE74ED" w:rsidP="00185141">
      <w:pPr>
        <w:pStyle w:val="21"/>
        <w:tabs>
          <w:tab w:val="left" w:pos="26"/>
          <w:tab w:val="left" w:pos="1351"/>
        </w:tabs>
        <w:spacing w:line="240" w:lineRule="auto"/>
        <w:ind w:left="425"/>
        <w:jc w:val="both"/>
        <w:rPr>
          <w:b w:val="0"/>
          <w:bCs w:val="0"/>
          <w:noProof w:val="0"/>
          <w:sz w:val="24"/>
          <w:szCs w:val="24"/>
          <w:rtl/>
        </w:rPr>
      </w:pPr>
      <w:r w:rsidRPr="00185141">
        <w:rPr>
          <w:rFonts w:hint="eastAsia"/>
          <w:b w:val="0"/>
          <w:bCs w:val="0"/>
          <w:noProof w:val="0"/>
          <w:sz w:val="24"/>
          <w:szCs w:val="24"/>
          <w:rtl/>
        </w:rPr>
        <w:t>מכבי</w:t>
      </w:r>
      <w:r w:rsidRPr="00185141">
        <w:rPr>
          <w:b w:val="0"/>
          <w:bCs w:val="0"/>
          <w:noProof w:val="0"/>
          <w:sz w:val="24"/>
          <w:szCs w:val="24"/>
          <w:rtl/>
        </w:rPr>
        <w:t xml:space="preserve"> אינה מתחייבת לאפשר רצף עבודות. </w:t>
      </w:r>
    </w:p>
    <w:p w14:paraId="5E9A819B" w14:textId="2D680F89" w:rsidR="00BE74ED" w:rsidRPr="00185141" w:rsidRDefault="00BE74ED" w:rsidP="00185141">
      <w:pPr>
        <w:pStyle w:val="21"/>
        <w:tabs>
          <w:tab w:val="left" w:pos="26"/>
          <w:tab w:val="left" w:pos="1351"/>
        </w:tabs>
        <w:spacing w:line="240" w:lineRule="auto"/>
        <w:ind w:left="425"/>
        <w:jc w:val="both"/>
        <w:rPr>
          <w:noProof w:val="0"/>
          <w:sz w:val="24"/>
          <w:szCs w:val="24"/>
        </w:rPr>
      </w:pPr>
      <w:r w:rsidRPr="00185141">
        <w:rPr>
          <w:rFonts w:hint="eastAsia"/>
          <w:b w:val="0"/>
          <w:bCs w:val="0"/>
          <w:noProof w:val="0"/>
          <w:sz w:val="24"/>
          <w:szCs w:val="24"/>
          <w:rtl/>
        </w:rPr>
        <w:t>עם</w:t>
      </w:r>
      <w:r w:rsidRPr="00185141">
        <w:rPr>
          <w:b w:val="0"/>
          <w:bCs w:val="0"/>
          <w:noProof w:val="0"/>
          <w:sz w:val="24"/>
          <w:szCs w:val="24"/>
          <w:rtl/>
        </w:rPr>
        <w:t xml:space="preserve"> </w:t>
      </w:r>
      <w:r w:rsidRPr="00185141">
        <w:rPr>
          <w:rFonts w:hint="eastAsia"/>
          <w:b w:val="0"/>
          <w:bCs w:val="0"/>
          <w:noProof w:val="0"/>
          <w:sz w:val="24"/>
          <w:szCs w:val="24"/>
          <w:rtl/>
        </w:rPr>
        <w:t>השלמת</w:t>
      </w:r>
      <w:r w:rsidRPr="00185141">
        <w:rPr>
          <w:b w:val="0"/>
          <w:bCs w:val="0"/>
          <w:noProof w:val="0"/>
          <w:sz w:val="24"/>
          <w:szCs w:val="24"/>
          <w:rtl/>
        </w:rPr>
        <w:t xml:space="preserve"> </w:t>
      </w:r>
      <w:r w:rsidRPr="00185141">
        <w:rPr>
          <w:rFonts w:hint="eastAsia"/>
          <w:b w:val="0"/>
          <w:bCs w:val="0"/>
          <w:noProof w:val="0"/>
          <w:sz w:val="24"/>
          <w:szCs w:val="24"/>
          <w:rtl/>
        </w:rPr>
        <w:t>כל</w:t>
      </w:r>
      <w:r w:rsidRPr="00185141">
        <w:rPr>
          <w:b w:val="0"/>
          <w:bCs w:val="0"/>
          <w:noProof w:val="0"/>
          <w:sz w:val="24"/>
          <w:szCs w:val="24"/>
          <w:rtl/>
        </w:rPr>
        <w:t xml:space="preserve"> </w:t>
      </w:r>
      <w:r w:rsidR="00492550">
        <w:rPr>
          <w:rFonts w:hint="cs"/>
          <w:b w:val="0"/>
          <w:bCs w:val="0"/>
          <w:noProof w:val="0"/>
          <w:sz w:val="24"/>
          <w:szCs w:val="24"/>
          <w:rtl/>
        </w:rPr>
        <w:t>העבודות</w:t>
      </w:r>
      <w:r w:rsidRPr="00185141">
        <w:rPr>
          <w:b w:val="0"/>
          <w:bCs w:val="0"/>
          <w:noProof w:val="0"/>
          <w:sz w:val="24"/>
          <w:szCs w:val="24"/>
          <w:rtl/>
        </w:rPr>
        <w:t xml:space="preserve">, </w:t>
      </w:r>
      <w:r w:rsidRPr="00185141">
        <w:rPr>
          <w:rFonts w:hint="eastAsia"/>
          <w:b w:val="0"/>
          <w:bCs w:val="0"/>
          <w:noProof w:val="0"/>
          <w:sz w:val="24"/>
          <w:szCs w:val="24"/>
          <w:rtl/>
        </w:rPr>
        <w:t>הקבלן</w:t>
      </w:r>
      <w:r w:rsidRPr="00185141">
        <w:rPr>
          <w:b w:val="0"/>
          <w:bCs w:val="0"/>
          <w:noProof w:val="0"/>
          <w:sz w:val="24"/>
          <w:szCs w:val="24"/>
          <w:rtl/>
        </w:rPr>
        <w:t xml:space="preserve"> </w:t>
      </w:r>
      <w:r w:rsidRPr="00185141">
        <w:rPr>
          <w:rFonts w:hint="eastAsia"/>
          <w:b w:val="0"/>
          <w:bCs w:val="0"/>
          <w:noProof w:val="0"/>
          <w:sz w:val="24"/>
          <w:szCs w:val="24"/>
          <w:rtl/>
        </w:rPr>
        <w:t>נדרש</w:t>
      </w:r>
      <w:r w:rsidRPr="00185141">
        <w:rPr>
          <w:b w:val="0"/>
          <w:bCs w:val="0"/>
          <w:noProof w:val="0"/>
          <w:sz w:val="24"/>
          <w:szCs w:val="24"/>
          <w:rtl/>
        </w:rPr>
        <w:t xml:space="preserve"> </w:t>
      </w:r>
      <w:r w:rsidRPr="00185141">
        <w:rPr>
          <w:rFonts w:hint="eastAsia"/>
          <w:b w:val="0"/>
          <w:bCs w:val="0"/>
          <w:noProof w:val="0"/>
          <w:sz w:val="24"/>
          <w:szCs w:val="24"/>
          <w:rtl/>
        </w:rPr>
        <w:t>לבצע</w:t>
      </w:r>
      <w:r w:rsidRPr="00185141">
        <w:rPr>
          <w:b w:val="0"/>
          <w:bCs w:val="0"/>
          <w:noProof w:val="0"/>
          <w:sz w:val="24"/>
          <w:szCs w:val="24"/>
          <w:rtl/>
        </w:rPr>
        <w:t xml:space="preserve"> </w:t>
      </w:r>
      <w:r w:rsidRPr="00185141">
        <w:rPr>
          <w:rFonts w:hint="eastAsia"/>
          <w:b w:val="0"/>
          <w:bCs w:val="0"/>
          <w:noProof w:val="0"/>
          <w:sz w:val="24"/>
          <w:szCs w:val="24"/>
          <w:rtl/>
        </w:rPr>
        <w:t>מסירה</w:t>
      </w:r>
      <w:r w:rsidRPr="00185141">
        <w:rPr>
          <w:b w:val="0"/>
          <w:bCs w:val="0"/>
          <w:noProof w:val="0"/>
          <w:sz w:val="24"/>
          <w:szCs w:val="24"/>
          <w:rtl/>
        </w:rPr>
        <w:t xml:space="preserve"> </w:t>
      </w:r>
      <w:r w:rsidRPr="00185141">
        <w:rPr>
          <w:rFonts w:hint="eastAsia"/>
          <w:b w:val="0"/>
          <w:bCs w:val="0"/>
          <w:noProof w:val="0"/>
          <w:sz w:val="24"/>
          <w:szCs w:val="24"/>
          <w:rtl/>
        </w:rPr>
        <w:t>סופית</w:t>
      </w:r>
      <w:r w:rsidRPr="00185141">
        <w:rPr>
          <w:b w:val="0"/>
          <w:bCs w:val="0"/>
          <w:noProof w:val="0"/>
          <w:sz w:val="24"/>
          <w:szCs w:val="24"/>
          <w:rtl/>
        </w:rPr>
        <w:t xml:space="preserve"> </w:t>
      </w:r>
      <w:r w:rsidRPr="00185141">
        <w:rPr>
          <w:rFonts w:hint="eastAsia"/>
          <w:b w:val="0"/>
          <w:bCs w:val="0"/>
          <w:noProof w:val="0"/>
          <w:sz w:val="24"/>
          <w:szCs w:val="24"/>
          <w:rtl/>
        </w:rPr>
        <w:t>של</w:t>
      </w:r>
      <w:r w:rsidRPr="00185141">
        <w:rPr>
          <w:b w:val="0"/>
          <w:bCs w:val="0"/>
          <w:noProof w:val="0"/>
          <w:sz w:val="24"/>
          <w:szCs w:val="24"/>
          <w:rtl/>
        </w:rPr>
        <w:t xml:space="preserve"> </w:t>
      </w:r>
      <w:r w:rsidR="00492550">
        <w:rPr>
          <w:rFonts w:hint="cs"/>
          <w:b w:val="0"/>
          <w:bCs w:val="0"/>
          <w:noProof w:val="0"/>
          <w:sz w:val="24"/>
          <w:szCs w:val="24"/>
          <w:rtl/>
        </w:rPr>
        <w:t>הפרויקט כולל</w:t>
      </w:r>
      <w:r w:rsidRPr="00185141">
        <w:rPr>
          <w:b w:val="0"/>
          <w:bCs w:val="0"/>
          <w:noProof w:val="0"/>
          <w:sz w:val="24"/>
          <w:szCs w:val="24"/>
          <w:rtl/>
        </w:rPr>
        <w:t xml:space="preserve"> </w:t>
      </w:r>
      <w:r w:rsidRPr="00185141">
        <w:rPr>
          <w:rFonts w:hint="eastAsia"/>
          <w:b w:val="0"/>
          <w:bCs w:val="0"/>
          <w:noProof w:val="0"/>
          <w:sz w:val="24"/>
          <w:szCs w:val="24"/>
          <w:rtl/>
        </w:rPr>
        <w:t>קבלת</w:t>
      </w:r>
      <w:r w:rsidRPr="00185141">
        <w:rPr>
          <w:b w:val="0"/>
          <w:bCs w:val="0"/>
          <w:noProof w:val="0"/>
          <w:sz w:val="24"/>
          <w:szCs w:val="24"/>
          <w:rtl/>
        </w:rPr>
        <w:t xml:space="preserve"> </w:t>
      </w:r>
      <w:r w:rsidRPr="00185141">
        <w:rPr>
          <w:rFonts w:hint="eastAsia"/>
          <w:b w:val="0"/>
          <w:bCs w:val="0"/>
          <w:noProof w:val="0"/>
          <w:sz w:val="24"/>
          <w:szCs w:val="24"/>
          <w:rtl/>
        </w:rPr>
        <w:t>אישורי</w:t>
      </w:r>
      <w:r w:rsidRPr="00185141">
        <w:rPr>
          <w:b w:val="0"/>
          <w:bCs w:val="0"/>
          <w:noProof w:val="0"/>
          <w:sz w:val="24"/>
          <w:szCs w:val="24"/>
          <w:rtl/>
        </w:rPr>
        <w:t xml:space="preserve"> </w:t>
      </w:r>
      <w:r w:rsidRPr="00185141">
        <w:rPr>
          <w:rFonts w:hint="eastAsia"/>
          <w:b w:val="0"/>
          <w:bCs w:val="0"/>
          <w:noProof w:val="0"/>
          <w:sz w:val="24"/>
          <w:szCs w:val="24"/>
          <w:rtl/>
        </w:rPr>
        <w:t>היועצים</w:t>
      </w:r>
      <w:r w:rsidRPr="00185141">
        <w:rPr>
          <w:b w:val="0"/>
          <w:bCs w:val="0"/>
          <w:noProof w:val="0"/>
          <w:sz w:val="24"/>
          <w:szCs w:val="24"/>
          <w:rtl/>
        </w:rPr>
        <w:t xml:space="preserve">, </w:t>
      </w:r>
      <w:r w:rsidRPr="00185141">
        <w:rPr>
          <w:rFonts w:hint="eastAsia"/>
          <w:b w:val="0"/>
          <w:bCs w:val="0"/>
          <w:noProof w:val="0"/>
          <w:sz w:val="24"/>
          <w:szCs w:val="24"/>
          <w:rtl/>
        </w:rPr>
        <w:t>העברת</w:t>
      </w:r>
      <w:r w:rsidRPr="00185141">
        <w:rPr>
          <w:b w:val="0"/>
          <w:bCs w:val="0"/>
          <w:noProof w:val="0"/>
          <w:sz w:val="24"/>
          <w:szCs w:val="24"/>
          <w:rtl/>
        </w:rPr>
        <w:t xml:space="preserve"> </w:t>
      </w:r>
      <w:r w:rsidRPr="00185141">
        <w:rPr>
          <w:rFonts w:hint="eastAsia"/>
          <w:b w:val="0"/>
          <w:bCs w:val="0"/>
          <w:noProof w:val="0"/>
          <w:sz w:val="24"/>
          <w:szCs w:val="24"/>
          <w:rtl/>
        </w:rPr>
        <w:t>אישורים</w:t>
      </w:r>
      <w:r w:rsidRPr="00185141">
        <w:rPr>
          <w:b w:val="0"/>
          <w:bCs w:val="0"/>
          <w:noProof w:val="0"/>
          <w:sz w:val="24"/>
          <w:szCs w:val="24"/>
          <w:rtl/>
        </w:rPr>
        <w:t xml:space="preserve"> </w:t>
      </w:r>
      <w:r w:rsidRPr="00185141">
        <w:rPr>
          <w:rFonts w:hint="eastAsia"/>
          <w:b w:val="0"/>
          <w:bCs w:val="0"/>
          <w:noProof w:val="0"/>
          <w:sz w:val="24"/>
          <w:szCs w:val="24"/>
          <w:rtl/>
        </w:rPr>
        <w:t>לאכלוס</w:t>
      </w:r>
      <w:r w:rsidRPr="00185141">
        <w:rPr>
          <w:b w:val="0"/>
          <w:bCs w:val="0"/>
          <w:noProof w:val="0"/>
          <w:sz w:val="24"/>
          <w:szCs w:val="24"/>
          <w:rtl/>
        </w:rPr>
        <w:t xml:space="preserve"> </w:t>
      </w:r>
      <w:r w:rsidRPr="00185141">
        <w:rPr>
          <w:rFonts w:hint="eastAsia"/>
          <w:b w:val="0"/>
          <w:bCs w:val="0"/>
          <w:noProof w:val="0"/>
          <w:sz w:val="24"/>
          <w:szCs w:val="24"/>
          <w:rtl/>
        </w:rPr>
        <w:t>כמפורט</w:t>
      </w:r>
      <w:r w:rsidRPr="00185141">
        <w:rPr>
          <w:b w:val="0"/>
          <w:bCs w:val="0"/>
          <w:noProof w:val="0"/>
          <w:sz w:val="24"/>
          <w:szCs w:val="24"/>
          <w:rtl/>
        </w:rPr>
        <w:t xml:space="preserve"> </w:t>
      </w:r>
      <w:r w:rsidRPr="00185141">
        <w:rPr>
          <w:rFonts w:hint="eastAsia"/>
          <w:b w:val="0"/>
          <w:bCs w:val="0"/>
          <w:noProof w:val="0"/>
          <w:sz w:val="24"/>
          <w:szCs w:val="24"/>
          <w:rtl/>
        </w:rPr>
        <w:t>בנספח</w:t>
      </w:r>
      <w:r w:rsidRPr="00185141">
        <w:rPr>
          <w:b w:val="0"/>
          <w:bCs w:val="0"/>
          <w:noProof w:val="0"/>
          <w:sz w:val="24"/>
          <w:szCs w:val="24"/>
          <w:rtl/>
        </w:rPr>
        <w:t xml:space="preserve"> </w:t>
      </w:r>
      <w:r w:rsidRPr="00185141">
        <w:rPr>
          <w:rFonts w:hint="eastAsia"/>
          <w:b w:val="0"/>
          <w:bCs w:val="0"/>
          <w:noProof w:val="0"/>
          <w:sz w:val="24"/>
          <w:szCs w:val="24"/>
          <w:rtl/>
        </w:rPr>
        <w:t>ב</w:t>
      </w:r>
      <w:r w:rsidRPr="00185141">
        <w:rPr>
          <w:b w:val="0"/>
          <w:bCs w:val="0"/>
          <w:noProof w:val="0"/>
          <w:sz w:val="24"/>
          <w:szCs w:val="24"/>
          <w:rtl/>
        </w:rPr>
        <w:t xml:space="preserve">'1. </w:t>
      </w:r>
      <w:r w:rsidRPr="00185141">
        <w:rPr>
          <w:rFonts w:hint="eastAsia"/>
          <w:b w:val="0"/>
          <w:bCs w:val="0"/>
          <w:noProof w:val="0"/>
          <w:sz w:val="24"/>
          <w:szCs w:val="24"/>
          <w:rtl/>
        </w:rPr>
        <w:t>הקבלן</w:t>
      </w:r>
      <w:r w:rsidRPr="00185141">
        <w:rPr>
          <w:b w:val="0"/>
          <w:bCs w:val="0"/>
          <w:noProof w:val="0"/>
          <w:sz w:val="24"/>
          <w:szCs w:val="24"/>
          <w:rtl/>
        </w:rPr>
        <w:t xml:space="preserve"> </w:t>
      </w:r>
      <w:r w:rsidRPr="00185141">
        <w:rPr>
          <w:rFonts w:hint="eastAsia"/>
          <w:b w:val="0"/>
          <w:bCs w:val="0"/>
          <w:noProof w:val="0"/>
          <w:sz w:val="24"/>
          <w:szCs w:val="24"/>
          <w:rtl/>
        </w:rPr>
        <w:t>ישתף</w:t>
      </w:r>
      <w:r w:rsidRPr="00185141">
        <w:rPr>
          <w:b w:val="0"/>
          <w:bCs w:val="0"/>
          <w:noProof w:val="0"/>
          <w:sz w:val="24"/>
          <w:szCs w:val="24"/>
          <w:rtl/>
        </w:rPr>
        <w:t xml:space="preserve"> </w:t>
      </w:r>
      <w:r w:rsidRPr="00185141">
        <w:rPr>
          <w:rFonts w:hint="eastAsia"/>
          <w:b w:val="0"/>
          <w:bCs w:val="0"/>
          <w:noProof w:val="0"/>
          <w:sz w:val="24"/>
          <w:szCs w:val="24"/>
          <w:rtl/>
        </w:rPr>
        <w:t>פעולה</w:t>
      </w:r>
      <w:r w:rsidRPr="00185141">
        <w:rPr>
          <w:b w:val="0"/>
          <w:bCs w:val="0"/>
          <w:noProof w:val="0"/>
          <w:sz w:val="24"/>
          <w:szCs w:val="24"/>
          <w:rtl/>
        </w:rPr>
        <w:t xml:space="preserve"> </w:t>
      </w:r>
      <w:r w:rsidRPr="00185141">
        <w:rPr>
          <w:rFonts w:hint="eastAsia"/>
          <w:b w:val="0"/>
          <w:bCs w:val="0"/>
          <w:noProof w:val="0"/>
          <w:sz w:val="24"/>
          <w:szCs w:val="24"/>
          <w:rtl/>
        </w:rPr>
        <w:t>עם</w:t>
      </w:r>
      <w:r w:rsidRPr="00185141">
        <w:rPr>
          <w:b w:val="0"/>
          <w:bCs w:val="0"/>
          <w:noProof w:val="0"/>
          <w:sz w:val="24"/>
          <w:szCs w:val="24"/>
          <w:rtl/>
        </w:rPr>
        <w:t xml:space="preserve"> </w:t>
      </w:r>
      <w:r w:rsidRPr="00185141">
        <w:rPr>
          <w:rFonts w:hint="eastAsia"/>
          <w:b w:val="0"/>
          <w:bCs w:val="0"/>
          <w:noProof w:val="0"/>
          <w:sz w:val="24"/>
          <w:szCs w:val="24"/>
          <w:rtl/>
        </w:rPr>
        <w:t>היועצים</w:t>
      </w:r>
      <w:r w:rsidRPr="00185141">
        <w:rPr>
          <w:b w:val="0"/>
          <w:bCs w:val="0"/>
          <w:noProof w:val="0"/>
          <w:sz w:val="24"/>
          <w:szCs w:val="24"/>
          <w:rtl/>
        </w:rPr>
        <w:t xml:space="preserve"> </w:t>
      </w:r>
      <w:r w:rsidRPr="00185141">
        <w:rPr>
          <w:rFonts w:hint="eastAsia"/>
          <w:b w:val="0"/>
          <w:bCs w:val="0"/>
          <w:noProof w:val="0"/>
          <w:sz w:val="24"/>
          <w:szCs w:val="24"/>
          <w:rtl/>
        </w:rPr>
        <w:t>והרשויות</w:t>
      </w:r>
      <w:r w:rsidRPr="00185141">
        <w:rPr>
          <w:b w:val="0"/>
          <w:bCs w:val="0"/>
          <w:noProof w:val="0"/>
          <w:sz w:val="24"/>
          <w:szCs w:val="24"/>
          <w:rtl/>
        </w:rPr>
        <w:t xml:space="preserve"> </w:t>
      </w:r>
      <w:r w:rsidRPr="00185141">
        <w:rPr>
          <w:rFonts w:hint="eastAsia"/>
          <w:b w:val="0"/>
          <w:bCs w:val="0"/>
          <w:noProof w:val="0"/>
          <w:sz w:val="24"/>
          <w:szCs w:val="24"/>
          <w:rtl/>
        </w:rPr>
        <w:t>השונות</w:t>
      </w:r>
      <w:r w:rsidRPr="00185141">
        <w:rPr>
          <w:b w:val="0"/>
          <w:bCs w:val="0"/>
          <w:noProof w:val="0"/>
          <w:sz w:val="24"/>
          <w:szCs w:val="24"/>
          <w:rtl/>
        </w:rPr>
        <w:t xml:space="preserve"> </w:t>
      </w:r>
      <w:r w:rsidRPr="00185141">
        <w:rPr>
          <w:rFonts w:hint="eastAsia"/>
          <w:b w:val="0"/>
          <w:bCs w:val="0"/>
          <w:noProof w:val="0"/>
          <w:sz w:val="24"/>
          <w:szCs w:val="24"/>
          <w:rtl/>
        </w:rPr>
        <w:t>לכל</w:t>
      </w:r>
      <w:r w:rsidRPr="00185141">
        <w:rPr>
          <w:b w:val="0"/>
          <w:bCs w:val="0"/>
          <w:noProof w:val="0"/>
          <w:sz w:val="24"/>
          <w:szCs w:val="24"/>
          <w:rtl/>
        </w:rPr>
        <w:t xml:space="preserve"> </w:t>
      </w:r>
      <w:r w:rsidRPr="00185141">
        <w:rPr>
          <w:rFonts w:hint="eastAsia"/>
          <w:b w:val="0"/>
          <w:bCs w:val="0"/>
          <w:noProof w:val="0"/>
          <w:sz w:val="24"/>
          <w:szCs w:val="24"/>
          <w:rtl/>
        </w:rPr>
        <w:t>אורך</w:t>
      </w:r>
      <w:r w:rsidRPr="00185141">
        <w:rPr>
          <w:b w:val="0"/>
          <w:bCs w:val="0"/>
          <w:noProof w:val="0"/>
          <w:sz w:val="24"/>
          <w:szCs w:val="24"/>
          <w:rtl/>
        </w:rPr>
        <w:t xml:space="preserve"> </w:t>
      </w:r>
      <w:r w:rsidRPr="00185141">
        <w:rPr>
          <w:rFonts w:hint="eastAsia"/>
          <w:b w:val="0"/>
          <w:bCs w:val="0"/>
          <w:noProof w:val="0"/>
          <w:sz w:val="24"/>
          <w:szCs w:val="24"/>
          <w:rtl/>
        </w:rPr>
        <w:t>הפרויקט</w:t>
      </w:r>
      <w:r w:rsidRPr="00185141">
        <w:rPr>
          <w:b w:val="0"/>
          <w:bCs w:val="0"/>
          <w:noProof w:val="0"/>
          <w:sz w:val="24"/>
          <w:szCs w:val="24"/>
          <w:rtl/>
        </w:rPr>
        <w:t xml:space="preserve"> </w:t>
      </w:r>
      <w:r w:rsidRPr="00185141">
        <w:rPr>
          <w:rFonts w:hint="eastAsia"/>
          <w:b w:val="0"/>
          <w:bCs w:val="0"/>
          <w:noProof w:val="0"/>
          <w:sz w:val="24"/>
          <w:szCs w:val="24"/>
          <w:rtl/>
        </w:rPr>
        <w:t>ובהתאם</w:t>
      </w:r>
      <w:r w:rsidRPr="00185141">
        <w:rPr>
          <w:b w:val="0"/>
          <w:bCs w:val="0"/>
          <w:noProof w:val="0"/>
          <w:sz w:val="24"/>
          <w:szCs w:val="24"/>
          <w:rtl/>
        </w:rPr>
        <w:t xml:space="preserve"> </w:t>
      </w:r>
      <w:r w:rsidRPr="00185141">
        <w:rPr>
          <w:rFonts w:hint="eastAsia"/>
          <w:b w:val="0"/>
          <w:bCs w:val="0"/>
          <w:noProof w:val="0"/>
          <w:sz w:val="24"/>
          <w:szCs w:val="24"/>
          <w:rtl/>
        </w:rPr>
        <w:t>לשלביות</w:t>
      </w:r>
      <w:r w:rsidRPr="00185141">
        <w:rPr>
          <w:b w:val="0"/>
          <w:bCs w:val="0"/>
          <w:noProof w:val="0"/>
          <w:sz w:val="24"/>
          <w:szCs w:val="24"/>
          <w:rtl/>
        </w:rPr>
        <w:t xml:space="preserve"> </w:t>
      </w:r>
      <w:r w:rsidRPr="00185141">
        <w:rPr>
          <w:rFonts w:hint="eastAsia"/>
          <w:b w:val="0"/>
          <w:bCs w:val="0"/>
          <w:noProof w:val="0"/>
          <w:sz w:val="24"/>
          <w:szCs w:val="24"/>
          <w:rtl/>
        </w:rPr>
        <w:t>וכן</w:t>
      </w:r>
      <w:r w:rsidRPr="00185141">
        <w:rPr>
          <w:b w:val="0"/>
          <w:bCs w:val="0"/>
          <w:noProof w:val="0"/>
          <w:sz w:val="24"/>
          <w:szCs w:val="24"/>
          <w:rtl/>
        </w:rPr>
        <w:t xml:space="preserve"> </w:t>
      </w:r>
      <w:r w:rsidRPr="00185141">
        <w:rPr>
          <w:rFonts w:hint="eastAsia"/>
          <w:b w:val="0"/>
          <w:bCs w:val="0"/>
          <w:noProof w:val="0"/>
          <w:sz w:val="24"/>
          <w:szCs w:val="24"/>
          <w:rtl/>
        </w:rPr>
        <w:t>יעביר</w:t>
      </w:r>
      <w:r w:rsidRPr="00185141">
        <w:rPr>
          <w:b w:val="0"/>
          <w:bCs w:val="0"/>
          <w:noProof w:val="0"/>
          <w:sz w:val="24"/>
          <w:szCs w:val="24"/>
          <w:rtl/>
        </w:rPr>
        <w:t xml:space="preserve"> </w:t>
      </w:r>
      <w:r w:rsidRPr="00185141">
        <w:rPr>
          <w:rFonts w:hint="eastAsia"/>
          <w:b w:val="0"/>
          <w:bCs w:val="0"/>
          <w:noProof w:val="0"/>
          <w:sz w:val="24"/>
          <w:szCs w:val="24"/>
          <w:rtl/>
        </w:rPr>
        <w:t>את</w:t>
      </w:r>
      <w:r w:rsidRPr="00185141">
        <w:rPr>
          <w:b w:val="0"/>
          <w:bCs w:val="0"/>
          <w:noProof w:val="0"/>
          <w:sz w:val="24"/>
          <w:szCs w:val="24"/>
          <w:rtl/>
        </w:rPr>
        <w:t xml:space="preserve"> </w:t>
      </w:r>
      <w:r w:rsidRPr="00185141">
        <w:rPr>
          <w:rFonts w:hint="eastAsia"/>
          <w:b w:val="0"/>
          <w:bCs w:val="0"/>
          <w:noProof w:val="0"/>
          <w:sz w:val="24"/>
          <w:szCs w:val="24"/>
          <w:rtl/>
        </w:rPr>
        <w:t>כל</w:t>
      </w:r>
      <w:r w:rsidRPr="00185141">
        <w:rPr>
          <w:b w:val="0"/>
          <w:bCs w:val="0"/>
          <w:noProof w:val="0"/>
          <w:sz w:val="24"/>
          <w:szCs w:val="24"/>
          <w:rtl/>
        </w:rPr>
        <w:t xml:space="preserve"> </w:t>
      </w:r>
      <w:r w:rsidRPr="00185141">
        <w:rPr>
          <w:rFonts w:hint="eastAsia"/>
          <w:b w:val="0"/>
          <w:bCs w:val="0"/>
          <w:noProof w:val="0"/>
          <w:sz w:val="24"/>
          <w:szCs w:val="24"/>
          <w:rtl/>
        </w:rPr>
        <w:t>האישורים</w:t>
      </w:r>
      <w:r w:rsidRPr="00185141">
        <w:rPr>
          <w:b w:val="0"/>
          <w:bCs w:val="0"/>
          <w:noProof w:val="0"/>
          <w:sz w:val="24"/>
          <w:szCs w:val="24"/>
          <w:rtl/>
        </w:rPr>
        <w:t xml:space="preserve"> </w:t>
      </w:r>
      <w:r w:rsidRPr="00185141">
        <w:rPr>
          <w:rFonts w:hint="eastAsia"/>
          <w:b w:val="0"/>
          <w:bCs w:val="0"/>
          <w:noProof w:val="0"/>
          <w:sz w:val="24"/>
          <w:szCs w:val="24"/>
          <w:rtl/>
        </w:rPr>
        <w:t>שידרשו</w:t>
      </w:r>
      <w:r w:rsidRPr="00185141">
        <w:rPr>
          <w:b w:val="0"/>
          <w:bCs w:val="0"/>
          <w:noProof w:val="0"/>
          <w:sz w:val="24"/>
          <w:szCs w:val="24"/>
          <w:rtl/>
        </w:rPr>
        <w:t xml:space="preserve"> </w:t>
      </w:r>
      <w:r w:rsidRPr="00185141">
        <w:rPr>
          <w:rFonts w:hint="eastAsia"/>
          <w:b w:val="0"/>
          <w:bCs w:val="0"/>
          <w:noProof w:val="0"/>
          <w:sz w:val="24"/>
          <w:szCs w:val="24"/>
          <w:rtl/>
        </w:rPr>
        <w:t>ע</w:t>
      </w:r>
      <w:r w:rsidRPr="00185141">
        <w:rPr>
          <w:b w:val="0"/>
          <w:bCs w:val="0"/>
          <w:noProof w:val="0"/>
          <w:sz w:val="24"/>
          <w:szCs w:val="24"/>
          <w:rtl/>
        </w:rPr>
        <w:t xml:space="preserve">"י </w:t>
      </w:r>
      <w:r w:rsidRPr="00185141">
        <w:rPr>
          <w:rFonts w:hint="eastAsia"/>
          <w:b w:val="0"/>
          <w:bCs w:val="0"/>
          <w:noProof w:val="0"/>
          <w:sz w:val="24"/>
          <w:szCs w:val="24"/>
          <w:rtl/>
        </w:rPr>
        <w:t>הגורמים</w:t>
      </w:r>
      <w:r w:rsidRPr="00185141">
        <w:rPr>
          <w:b w:val="0"/>
          <w:bCs w:val="0"/>
          <w:noProof w:val="0"/>
          <w:sz w:val="24"/>
          <w:szCs w:val="24"/>
          <w:rtl/>
        </w:rPr>
        <w:t xml:space="preserve"> </w:t>
      </w:r>
      <w:r w:rsidRPr="00185141">
        <w:rPr>
          <w:rFonts w:hint="eastAsia"/>
          <w:b w:val="0"/>
          <w:bCs w:val="0"/>
          <w:noProof w:val="0"/>
          <w:sz w:val="24"/>
          <w:szCs w:val="24"/>
          <w:rtl/>
        </w:rPr>
        <w:t>השונים</w:t>
      </w:r>
      <w:r w:rsidRPr="00185141">
        <w:rPr>
          <w:b w:val="0"/>
          <w:bCs w:val="0"/>
          <w:noProof w:val="0"/>
          <w:sz w:val="24"/>
          <w:szCs w:val="24"/>
          <w:rtl/>
        </w:rPr>
        <w:t xml:space="preserve"> </w:t>
      </w:r>
      <w:r w:rsidRPr="00185141">
        <w:rPr>
          <w:rFonts w:hint="eastAsia"/>
          <w:b w:val="0"/>
          <w:bCs w:val="0"/>
          <w:noProof w:val="0"/>
          <w:sz w:val="24"/>
          <w:szCs w:val="24"/>
          <w:rtl/>
        </w:rPr>
        <w:t>בכל</w:t>
      </w:r>
      <w:r w:rsidRPr="00185141">
        <w:rPr>
          <w:b w:val="0"/>
          <w:bCs w:val="0"/>
          <w:noProof w:val="0"/>
          <w:sz w:val="24"/>
          <w:szCs w:val="24"/>
          <w:rtl/>
        </w:rPr>
        <w:t xml:space="preserve"> </w:t>
      </w:r>
      <w:r w:rsidRPr="00185141">
        <w:rPr>
          <w:rFonts w:hint="eastAsia"/>
          <w:b w:val="0"/>
          <w:bCs w:val="0"/>
          <w:noProof w:val="0"/>
          <w:sz w:val="24"/>
          <w:szCs w:val="24"/>
          <w:rtl/>
        </w:rPr>
        <w:t>שלב</w:t>
      </w:r>
      <w:r w:rsidRPr="00185141">
        <w:rPr>
          <w:b w:val="0"/>
          <w:bCs w:val="0"/>
          <w:noProof w:val="0"/>
          <w:sz w:val="24"/>
          <w:szCs w:val="24"/>
          <w:rtl/>
        </w:rPr>
        <w:t xml:space="preserve"> </w:t>
      </w:r>
      <w:r w:rsidRPr="00185141">
        <w:rPr>
          <w:rFonts w:hint="eastAsia"/>
          <w:b w:val="0"/>
          <w:bCs w:val="0"/>
          <w:noProof w:val="0"/>
          <w:sz w:val="24"/>
          <w:szCs w:val="24"/>
          <w:rtl/>
        </w:rPr>
        <w:t>ומספר</w:t>
      </w:r>
      <w:r w:rsidRPr="00185141">
        <w:rPr>
          <w:b w:val="0"/>
          <w:bCs w:val="0"/>
          <w:noProof w:val="0"/>
          <w:sz w:val="24"/>
          <w:szCs w:val="24"/>
          <w:rtl/>
        </w:rPr>
        <w:t xml:space="preserve"> </w:t>
      </w:r>
      <w:r w:rsidRPr="00185141">
        <w:rPr>
          <w:rFonts w:hint="eastAsia"/>
          <w:b w:val="0"/>
          <w:bCs w:val="0"/>
          <w:noProof w:val="0"/>
          <w:sz w:val="24"/>
          <w:szCs w:val="24"/>
          <w:rtl/>
        </w:rPr>
        <w:t>פעמים</w:t>
      </w:r>
      <w:r w:rsidRPr="00185141">
        <w:rPr>
          <w:b w:val="0"/>
          <w:bCs w:val="0"/>
          <w:noProof w:val="0"/>
          <w:sz w:val="24"/>
          <w:szCs w:val="24"/>
          <w:rtl/>
        </w:rPr>
        <w:t xml:space="preserve"> </w:t>
      </w:r>
      <w:r w:rsidRPr="00185141">
        <w:rPr>
          <w:rFonts w:hint="eastAsia"/>
          <w:b w:val="0"/>
          <w:bCs w:val="0"/>
          <w:noProof w:val="0"/>
          <w:sz w:val="24"/>
          <w:szCs w:val="24"/>
          <w:rtl/>
        </w:rPr>
        <w:t>ככל</w:t>
      </w:r>
      <w:r w:rsidRPr="00185141">
        <w:rPr>
          <w:b w:val="0"/>
          <w:bCs w:val="0"/>
          <w:noProof w:val="0"/>
          <w:sz w:val="24"/>
          <w:szCs w:val="24"/>
          <w:rtl/>
        </w:rPr>
        <w:t xml:space="preserve"> </w:t>
      </w:r>
      <w:r w:rsidRPr="00185141">
        <w:rPr>
          <w:rFonts w:hint="eastAsia"/>
          <w:b w:val="0"/>
          <w:bCs w:val="0"/>
          <w:noProof w:val="0"/>
          <w:sz w:val="24"/>
          <w:szCs w:val="24"/>
          <w:rtl/>
        </w:rPr>
        <w:t>שידרשו</w:t>
      </w:r>
      <w:r w:rsidRPr="00185141">
        <w:rPr>
          <w:noProof w:val="0"/>
          <w:sz w:val="24"/>
          <w:szCs w:val="24"/>
          <w:rtl/>
        </w:rPr>
        <w:t>.</w:t>
      </w:r>
    </w:p>
    <w:p w14:paraId="686B0D78" w14:textId="77777777" w:rsidR="00BE74ED" w:rsidRPr="00185141" w:rsidRDefault="00BE74ED" w:rsidP="00BE74ED">
      <w:pPr>
        <w:rPr>
          <w:rFonts w:cs="David"/>
          <w:rtl/>
        </w:rPr>
      </w:pPr>
    </w:p>
    <w:p w14:paraId="6DF09F97" w14:textId="77777777" w:rsidR="00BE74ED" w:rsidRPr="00185141" w:rsidRDefault="00BE74ED" w:rsidP="00BE74ED">
      <w:pPr>
        <w:pStyle w:val="afb"/>
        <w:numPr>
          <w:ilvl w:val="0"/>
          <w:numId w:val="49"/>
        </w:numPr>
        <w:jc w:val="both"/>
        <w:rPr>
          <w:rFonts w:cs="David"/>
          <w:b/>
          <w:bCs/>
          <w:u w:val="single"/>
        </w:rPr>
      </w:pPr>
      <w:r w:rsidRPr="00185141">
        <w:rPr>
          <w:rFonts w:cs="David" w:hint="eastAsia"/>
          <w:b/>
          <w:bCs/>
          <w:u w:val="single"/>
          <w:rtl/>
        </w:rPr>
        <w:t>שווה</w:t>
      </w:r>
      <w:r w:rsidRPr="00185141">
        <w:rPr>
          <w:rFonts w:cs="David"/>
          <w:b/>
          <w:bCs/>
          <w:u w:val="single"/>
          <w:rtl/>
        </w:rPr>
        <w:t xml:space="preserve"> </w:t>
      </w:r>
      <w:r w:rsidRPr="00185141">
        <w:rPr>
          <w:rFonts w:cs="David" w:hint="eastAsia"/>
          <w:b/>
          <w:bCs/>
          <w:u w:val="single"/>
          <w:rtl/>
        </w:rPr>
        <w:t>ערך</w:t>
      </w:r>
      <w:r w:rsidRPr="00185141">
        <w:rPr>
          <w:rFonts w:cs="David"/>
          <w:b/>
          <w:bCs/>
          <w:u w:val="single"/>
          <w:rtl/>
        </w:rPr>
        <w:t>:</w:t>
      </w:r>
    </w:p>
    <w:p w14:paraId="43274C61" w14:textId="77777777" w:rsidR="00BE74ED" w:rsidRPr="00185141" w:rsidRDefault="00BE74ED" w:rsidP="00185141">
      <w:pPr>
        <w:pStyle w:val="afb"/>
        <w:ind w:left="360"/>
        <w:jc w:val="both"/>
        <w:rPr>
          <w:rFonts w:cs="David"/>
        </w:rPr>
      </w:pPr>
      <w:r w:rsidRPr="00185141">
        <w:rPr>
          <w:rFonts w:cs="David" w:hint="eastAsia"/>
          <w:rtl/>
        </w:rPr>
        <w:t>יובהר</w:t>
      </w:r>
      <w:r w:rsidRPr="00185141">
        <w:rPr>
          <w:rFonts w:cs="David"/>
          <w:rtl/>
        </w:rPr>
        <w:t xml:space="preserve"> כי, בכל מקום במפרט הטכני </w:t>
      </w:r>
      <w:r w:rsidRPr="00185141">
        <w:rPr>
          <w:rFonts w:cs="David" w:hint="eastAsia"/>
          <w:rtl/>
        </w:rPr>
        <w:t>המיוחד</w:t>
      </w:r>
      <w:r w:rsidRPr="00185141">
        <w:rPr>
          <w:rFonts w:cs="David"/>
          <w:rtl/>
        </w:rPr>
        <w:t xml:space="preserve"> (נספח א'1 ) ו/או כתב הכמויות (</w:t>
      </w:r>
      <w:r w:rsidRPr="00185141">
        <w:rPr>
          <w:rFonts w:cs="David" w:hint="eastAsia"/>
          <w:rtl/>
        </w:rPr>
        <w:t>נספח</w:t>
      </w:r>
      <w:r w:rsidRPr="00185141">
        <w:rPr>
          <w:rFonts w:cs="David"/>
          <w:rtl/>
        </w:rPr>
        <w:t xml:space="preserve"> ג'</w:t>
      </w:r>
      <w:r w:rsidR="0026475E">
        <w:rPr>
          <w:rFonts w:cs="David" w:hint="cs"/>
          <w:rtl/>
        </w:rPr>
        <w:t>1</w:t>
      </w:r>
      <w:r w:rsidRPr="00185141">
        <w:rPr>
          <w:rFonts w:cs="David"/>
          <w:rtl/>
        </w:rPr>
        <w:t xml:space="preserve">) </w:t>
      </w:r>
      <w:r w:rsidRPr="00185141">
        <w:rPr>
          <w:rFonts w:cs="David" w:hint="eastAsia"/>
          <w:rtl/>
        </w:rPr>
        <w:t>בהם</w:t>
      </w:r>
      <w:r w:rsidRPr="00185141">
        <w:rPr>
          <w:rFonts w:cs="David"/>
          <w:rtl/>
        </w:rPr>
        <w:t xml:space="preserve"> </w:t>
      </w:r>
      <w:r w:rsidRPr="00185141">
        <w:rPr>
          <w:rFonts w:cs="David" w:hint="eastAsia"/>
          <w:rtl/>
        </w:rPr>
        <w:t>מוזכר</w:t>
      </w:r>
      <w:r w:rsidRPr="00185141">
        <w:rPr>
          <w:rFonts w:cs="David"/>
          <w:rtl/>
        </w:rPr>
        <w:t xml:space="preserve"> </w:t>
      </w:r>
      <w:r w:rsidRPr="00185141">
        <w:rPr>
          <w:rFonts w:cs="David" w:hint="eastAsia"/>
          <w:rtl/>
        </w:rPr>
        <w:t>מוצר</w:t>
      </w:r>
      <w:r w:rsidRPr="00185141">
        <w:rPr>
          <w:rFonts w:cs="David"/>
          <w:rtl/>
        </w:rPr>
        <w:t xml:space="preserve"> </w:t>
      </w:r>
      <w:r w:rsidRPr="00185141">
        <w:rPr>
          <w:rFonts w:cs="David" w:hint="eastAsia"/>
          <w:rtl/>
        </w:rPr>
        <w:t>מסוים</w:t>
      </w:r>
      <w:r w:rsidRPr="00185141">
        <w:rPr>
          <w:rFonts w:cs="David"/>
          <w:rtl/>
        </w:rPr>
        <w:t xml:space="preserve"> </w:t>
      </w:r>
      <w:r w:rsidRPr="00185141">
        <w:rPr>
          <w:rFonts w:cs="David" w:hint="eastAsia"/>
          <w:rtl/>
        </w:rPr>
        <w:t>הנקוב</w:t>
      </w:r>
      <w:r w:rsidRPr="00185141">
        <w:rPr>
          <w:rFonts w:cs="David"/>
          <w:rtl/>
        </w:rPr>
        <w:t xml:space="preserve"> </w:t>
      </w:r>
      <w:r w:rsidRPr="00185141">
        <w:rPr>
          <w:rFonts w:cs="David" w:hint="eastAsia"/>
          <w:rtl/>
        </w:rPr>
        <w:t>בשמו</w:t>
      </w:r>
      <w:r w:rsidRPr="00185141">
        <w:rPr>
          <w:rFonts w:cs="David"/>
          <w:rtl/>
        </w:rPr>
        <w:t xml:space="preserve"> </w:t>
      </w:r>
      <w:r w:rsidRPr="00185141">
        <w:rPr>
          <w:rFonts w:cs="David" w:hint="eastAsia"/>
          <w:rtl/>
        </w:rPr>
        <w:t>המסחרי</w:t>
      </w:r>
      <w:r w:rsidRPr="00185141">
        <w:rPr>
          <w:rFonts w:cs="David"/>
          <w:rtl/>
        </w:rPr>
        <w:t xml:space="preserve"> </w:t>
      </w:r>
      <w:r w:rsidRPr="00185141">
        <w:rPr>
          <w:rFonts w:cs="David" w:hint="eastAsia"/>
          <w:rtl/>
        </w:rPr>
        <w:t>ו</w:t>
      </w:r>
      <w:r w:rsidRPr="00185141">
        <w:rPr>
          <w:rFonts w:cs="David"/>
          <w:rtl/>
        </w:rPr>
        <w:t xml:space="preserve">/או </w:t>
      </w:r>
      <w:r w:rsidRPr="00185141">
        <w:rPr>
          <w:rFonts w:cs="David" w:hint="eastAsia"/>
          <w:rtl/>
        </w:rPr>
        <w:t>בשם</w:t>
      </w:r>
      <w:r w:rsidRPr="00185141">
        <w:rPr>
          <w:rFonts w:cs="David"/>
          <w:rtl/>
        </w:rPr>
        <w:t xml:space="preserve"> </w:t>
      </w:r>
      <w:r w:rsidRPr="00185141">
        <w:rPr>
          <w:rFonts w:cs="David" w:hint="eastAsia"/>
          <w:rtl/>
        </w:rPr>
        <w:t>היצרן</w:t>
      </w:r>
      <w:r w:rsidRPr="00185141">
        <w:rPr>
          <w:rFonts w:cs="David"/>
          <w:rtl/>
        </w:rPr>
        <w:t xml:space="preserve"> </w:t>
      </w:r>
      <w:r w:rsidRPr="00185141">
        <w:rPr>
          <w:rFonts w:cs="David" w:hint="eastAsia"/>
          <w:rtl/>
        </w:rPr>
        <w:t>ו</w:t>
      </w:r>
      <w:r w:rsidRPr="00185141">
        <w:rPr>
          <w:rFonts w:cs="David"/>
          <w:rtl/>
        </w:rPr>
        <w:t xml:space="preserve">/או </w:t>
      </w:r>
      <w:r w:rsidRPr="00185141">
        <w:rPr>
          <w:rFonts w:cs="David" w:hint="eastAsia"/>
          <w:rtl/>
        </w:rPr>
        <w:t>בשם</w:t>
      </w:r>
      <w:r w:rsidRPr="00185141">
        <w:rPr>
          <w:rFonts w:cs="David"/>
          <w:rtl/>
        </w:rPr>
        <w:t xml:space="preserve"> </w:t>
      </w:r>
      <w:r w:rsidRPr="00185141">
        <w:rPr>
          <w:rFonts w:cs="David" w:hint="eastAsia"/>
          <w:rtl/>
        </w:rPr>
        <w:t>המפעל</w:t>
      </w:r>
      <w:r w:rsidRPr="00185141">
        <w:rPr>
          <w:rFonts w:cs="David"/>
          <w:rtl/>
        </w:rPr>
        <w:t xml:space="preserve"> </w:t>
      </w:r>
      <w:r w:rsidRPr="00185141">
        <w:rPr>
          <w:rFonts w:cs="David" w:hint="eastAsia"/>
          <w:rtl/>
        </w:rPr>
        <w:t>המייצר</w:t>
      </w:r>
      <w:r w:rsidRPr="00185141">
        <w:rPr>
          <w:rFonts w:cs="David"/>
          <w:rtl/>
        </w:rPr>
        <w:t xml:space="preserve"> </w:t>
      </w:r>
      <w:r w:rsidRPr="00185141">
        <w:rPr>
          <w:rFonts w:cs="David" w:hint="eastAsia"/>
          <w:rtl/>
        </w:rPr>
        <w:t>אותו</w:t>
      </w:r>
      <w:r w:rsidRPr="00185141">
        <w:rPr>
          <w:rFonts w:cs="David"/>
          <w:rtl/>
        </w:rPr>
        <w:t xml:space="preserve">, </w:t>
      </w:r>
      <w:r w:rsidRPr="00185141">
        <w:rPr>
          <w:rFonts w:cs="David" w:hint="eastAsia"/>
          <w:rtl/>
        </w:rPr>
        <w:t>פירושו</w:t>
      </w:r>
      <w:r w:rsidRPr="00185141">
        <w:rPr>
          <w:rFonts w:cs="David"/>
          <w:rtl/>
        </w:rPr>
        <w:t xml:space="preserve"> </w:t>
      </w:r>
      <w:r w:rsidRPr="00185141">
        <w:rPr>
          <w:rFonts w:cs="David" w:hint="eastAsia"/>
          <w:rtl/>
        </w:rPr>
        <w:t>שהמוצר</w:t>
      </w:r>
      <w:r w:rsidRPr="00185141">
        <w:rPr>
          <w:rFonts w:cs="David"/>
          <w:rtl/>
        </w:rPr>
        <w:t xml:space="preserve"> </w:t>
      </w:r>
      <w:r w:rsidRPr="00185141">
        <w:rPr>
          <w:rFonts w:cs="David" w:hint="eastAsia"/>
          <w:rtl/>
        </w:rPr>
        <w:t>חייב</w:t>
      </w:r>
      <w:r w:rsidRPr="00185141">
        <w:rPr>
          <w:rFonts w:cs="David"/>
          <w:rtl/>
        </w:rPr>
        <w:t xml:space="preserve"> </w:t>
      </w:r>
      <w:r w:rsidRPr="00185141">
        <w:rPr>
          <w:rFonts w:cs="David" w:hint="eastAsia"/>
          <w:rtl/>
        </w:rPr>
        <w:t>להיות</w:t>
      </w:r>
      <w:r w:rsidRPr="00185141">
        <w:rPr>
          <w:rFonts w:cs="David"/>
          <w:rtl/>
        </w:rPr>
        <w:t xml:space="preserve"> </w:t>
      </w:r>
      <w:r w:rsidRPr="00185141">
        <w:rPr>
          <w:rFonts w:cs="David" w:hint="eastAsia"/>
          <w:rtl/>
        </w:rPr>
        <w:t>שווה</w:t>
      </w:r>
      <w:r w:rsidRPr="00185141">
        <w:rPr>
          <w:rFonts w:cs="David"/>
          <w:rtl/>
        </w:rPr>
        <w:t xml:space="preserve"> </w:t>
      </w:r>
      <w:r w:rsidRPr="00185141">
        <w:rPr>
          <w:rFonts w:cs="David" w:hint="eastAsia"/>
          <w:rtl/>
        </w:rPr>
        <w:t>ערך</w:t>
      </w:r>
      <w:r w:rsidRPr="00185141">
        <w:rPr>
          <w:rFonts w:cs="David"/>
          <w:rtl/>
        </w:rPr>
        <w:t xml:space="preserve"> </w:t>
      </w:r>
      <w:r w:rsidRPr="00185141">
        <w:rPr>
          <w:rFonts w:cs="David" w:hint="eastAsia"/>
          <w:rtl/>
        </w:rPr>
        <w:t>מבחינת</w:t>
      </w:r>
      <w:r w:rsidRPr="00185141">
        <w:rPr>
          <w:rFonts w:cs="David"/>
          <w:rtl/>
        </w:rPr>
        <w:t xml:space="preserve"> </w:t>
      </w:r>
      <w:r w:rsidRPr="00185141">
        <w:rPr>
          <w:rFonts w:cs="David" w:hint="eastAsia"/>
          <w:rtl/>
        </w:rPr>
        <w:t>הטיב</w:t>
      </w:r>
      <w:r w:rsidRPr="00185141">
        <w:rPr>
          <w:rFonts w:cs="David"/>
          <w:rtl/>
        </w:rPr>
        <w:t xml:space="preserve"> </w:t>
      </w:r>
      <w:r w:rsidRPr="00185141">
        <w:rPr>
          <w:rFonts w:cs="David" w:hint="eastAsia"/>
          <w:rtl/>
        </w:rPr>
        <w:t>למוצר</w:t>
      </w:r>
      <w:r w:rsidRPr="00185141">
        <w:rPr>
          <w:rFonts w:cs="David"/>
          <w:rtl/>
        </w:rPr>
        <w:t xml:space="preserve"> </w:t>
      </w:r>
      <w:r w:rsidRPr="00185141">
        <w:rPr>
          <w:rFonts w:cs="David" w:hint="eastAsia"/>
          <w:rtl/>
        </w:rPr>
        <w:t>הנקוב</w:t>
      </w:r>
      <w:r w:rsidRPr="00185141">
        <w:rPr>
          <w:rFonts w:cs="David"/>
          <w:rtl/>
        </w:rPr>
        <w:t xml:space="preserve">. </w:t>
      </w:r>
      <w:r w:rsidRPr="00185141">
        <w:rPr>
          <w:rFonts w:cs="David" w:hint="eastAsia"/>
          <w:rtl/>
        </w:rPr>
        <w:t>טיבו</w:t>
      </w:r>
      <w:r w:rsidRPr="00185141">
        <w:rPr>
          <w:rFonts w:cs="David"/>
          <w:rtl/>
        </w:rPr>
        <w:t xml:space="preserve">, </w:t>
      </w:r>
      <w:r w:rsidRPr="00185141">
        <w:rPr>
          <w:rFonts w:cs="David" w:hint="eastAsia"/>
          <w:rtl/>
        </w:rPr>
        <w:t>איכותו</w:t>
      </w:r>
      <w:r w:rsidRPr="00185141">
        <w:rPr>
          <w:rFonts w:cs="David"/>
          <w:rtl/>
        </w:rPr>
        <w:t xml:space="preserve">, </w:t>
      </w:r>
      <w:r w:rsidRPr="00185141">
        <w:rPr>
          <w:rFonts w:cs="David" w:hint="eastAsia"/>
          <w:rtl/>
        </w:rPr>
        <w:t>סוגו</w:t>
      </w:r>
      <w:r w:rsidRPr="00185141">
        <w:rPr>
          <w:rFonts w:cs="David"/>
          <w:rtl/>
        </w:rPr>
        <w:t xml:space="preserve"> </w:t>
      </w:r>
      <w:r w:rsidRPr="00185141">
        <w:rPr>
          <w:rFonts w:cs="David" w:hint="eastAsia"/>
          <w:rtl/>
        </w:rPr>
        <w:t>ומחירו</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המוצר</w:t>
      </w:r>
      <w:r w:rsidRPr="00185141">
        <w:rPr>
          <w:rFonts w:cs="David"/>
          <w:rtl/>
        </w:rPr>
        <w:t xml:space="preserve"> "שווה </w:t>
      </w:r>
      <w:r w:rsidRPr="00185141">
        <w:rPr>
          <w:rFonts w:cs="David" w:hint="eastAsia"/>
          <w:rtl/>
        </w:rPr>
        <w:t>ערך</w:t>
      </w:r>
      <w:r w:rsidRPr="00185141">
        <w:rPr>
          <w:rFonts w:cs="David"/>
          <w:rtl/>
        </w:rPr>
        <w:t xml:space="preserve">" </w:t>
      </w:r>
      <w:r w:rsidRPr="00185141">
        <w:rPr>
          <w:rFonts w:cs="David" w:hint="eastAsia"/>
          <w:rtl/>
        </w:rPr>
        <w:t>טעונים</w:t>
      </w:r>
      <w:r w:rsidRPr="00185141">
        <w:rPr>
          <w:rFonts w:cs="David"/>
          <w:rtl/>
        </w:rPr>
        <w:t xml:space="preserve"> </w:t>
      </w:r>
      <w:r w:rsidRPr="00185141">
        <w:rPr>
          <w:rFonts w:cs="David" w:hint="eastAsia"/>
          <w:rtl/>
        </w:rPr>
        <w:t>אישורו</w:t>
      </w:r>
      <w:r w:rsidRPr="00185141">
        <w:rPr>
          <w:rFonts w:cs="David"/>
          <w:rtl/>
        </w:rPr>
        <w:t xml:space="preserve"> </w:t>
      </w:r>
      <w:r w:rsidRPr="00185141">
        <w:rPr>
          <w:rFonts w:cs="David" w:hint="eastAsia"/>
          <w:rtl/>
        </w:rPr>
        <w:t>המוקדם</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המתכנן</w:t>
      </w:r>
      <w:r w:rsidRPr="00185141">
        <w:rPr>
          <w:rFonts w:cs="David"/>
          <w:rtl/>
        </w:rPr>
        <w:t xml:space="preserve"> </w:t>
      </w:r>
      <w:r w:rsidRPr="00185141">
        <w:rPr>
          <w:rFonts w:cs="David" w:hint="eastAsia"/>
          <w:rtl/>
        </w:rPr>
        <w:t>וכפופים</w:t>
      </w:r>
      <w:r w:rsidRPr="00185141">
        <w:rPr>
          <w:rFonts w:cs="David"/>
          <w:rtl/>
        </w:rPr>
        <w:t xml:space="preserve"> </w:t>
      </w:r>
      <w:r w:rsidRPr="00185141">
        <w:rPr>
          <w:rFonts w:cs="David" w:hint="eastAsia"/>
          <w:rtl/>
        </w:rPr>
        <w:t>לאישורה</w:t>
      </w:r>
      <w:r w:rsidRPr="00185141">
        <w:rPr>
          <w:rFonts w:cs="David"/>
          <w:rtl/>
        </w:rPr>
        <w:t xml:space="preserve"> </w:t>
      </w:r>
      <w:r w:rsidRPr="00185141">
        <w:rPr>
          <w:rFonts w:cs="David" w:hint="eastAsia"/>
          <w:rtl/>
        </w:rPr>
        <w:t>והחלטתה</w:t>
      </w:r>
      <w:r w:rsidRPr="00185141">
        <w:rPr>
          <w:rFonts w:cs="David"/>
          <w:rtl/>
        </w:rPr>
        <w:t xml:space="preserve"> </w:t>
      </w:r>
      <w:r w:rsidRPr="00185141">
        <w:rPr>
          <w:rFonts w:cs="David" w:hint="eastAsia"/>
          <w:rtl/>
        </w:rPr>
        <w:t>הסופית</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מכבי</w:t>
      </w:r>
      <w:r w:rsidRPr="00185141">
        <w:rPr>
          <w:rFonts w:cs="David"/>
          <w:rtl/>
        </w:rPr>
        <w:t xml:space="preserve"> </w:t>
      </w:r>
      <w:r w:rsidRPr="00185141">
        <w:rPr>
          <w:rFonts w:cs="David" w:hint="eastAsia"/>
          <w:rtl/>
        </w:rPr>
        <w:t>בכתב</w:t>
      </w:r>
      <w:r w:rsidRPr="00185141">
        <w:rPr>
          <w:rFonts w:cs="David"/>
          <w:rtl/>
        </w:rPr>
        <w:t>.</w:t>
      </w:r>
    </w:p>
    <w:p w14:paraId="55AA0E10" w14:textId="77777777" w:rsidR="000B5D45" w:rsidRDefault="000B5D45" w:rsidP="00BE74ED">
      <w:pPr>
        <w:rPr>
          <w:rFonts w:cs="David"/>
          <w:rtl/>
        </w:rPr>
      </w:pPr>
    </w:p>
    <w:p w14:paraId="5FE8ED79" w14:textId="77777777" w:rsidR="00BE74ED" w:rsidRPr="00185141" w:rsidRDefault="00BE74ED" w:rsidP="00BE74ED">
      <w:pPr>
        <w:numPr>
          <w:ilvl w:val="0"/>
          <w:numId w:val="49"/>
        </w:numPr>
        <w:tabs>
          <w:tab w:val="left" w:pos="425"/>
          <w:tab w:val="left" w:pos="2880"/>
        </w:tabs>
        <w:ind w:left="2268" w:hanging="2268"/>
        <w:rPr>
          <w:rFonts w:cs="David"/>
          <w:u w:val="single"/>
          <w:rtl/>
        </w:rPr>
      </w:pPr>
      <w:r w:rsidRPr="00185141">
        <w:rPr>
          <w:rFonts w:cs="David"/>
          <w:b/>
          <w:bCs/>
          <w:u w:val="single"/>
          <w:rtl/>
        </w:rPr>
        <w:t>תנאי העבודה</w:t>
      </w:r>
    </w:p>
    <w:p w14:paraId="05EB2C8D" w14:textId="77777777" w:rsidR="00BE74ED" w:rsidRPr="00185141" w:rsidRDefault="00BE74ED" w:rsidP="00185141">
      <w:pPr>
        <w:pStyle w:val="afb"/>
        <w:numPr>
          <w:ilvl w:val="0"/>
          <w:numId w:val="52"/>
        </w:numPr>
        <w:tabs>
          <w:tab w:val="left" w:pos="709"/>
          <w:tab w:val="left" w:pos="1417"/>
        </w:tabs>
        <w:spacing w:before="120" w:line="360" w:lineRule="auto"/>
        <w:jc w:val="both"/>
        <w:rPr>
          <w:rFonts w:cs="David"/>
          <w:u w:val="single"/>
          <w:rtl/>
        </w:rPr>
      </w:pPr>
      <w:r w:rsidRPr="00185141">
        <w:rPr>
          <w:rFonts w:cs="David"/>
          <w:u w:val="single"/>
          <w:rtl/>
        </w:rPr>
        <w:t>תנאי המקום</w:t>
      </w:r>
    </w:p>
    <w:p w14:paraId="2A18DEC9" w14:textId="77777777" w:rsidR="00BE74ED" w:rsidRPr="00185141" w:rsidRDefault="00BE74ED" w:rsidP="00185141">
      <w:pPr>
        <w:tabs>
          <w:tab w:val="left" w:pos="1417"/>
        </w:tabs>
        <w:spacing w:before="120"/>
        <w:ind w:left="709" w:hanging="709"/>
        <w:jc w:val="both"/>
        <w:rPr>
          <w:rFonts w:cs="David"/>
          <w:rtl/>
        </w:rPr>
      </w:pPr>
      <w:r w:rsidRPr="00185141">
        <w:rPr>
          <w:rFonts w:cs="David"/>
          <w:rtl/>
        </w:rPr>
        <w:tab/>
        <w:t xml:space="preserve">הקבלן ילמד את מיקום ותנאי המקום וכן את דרכי הגישה אליו וממנו. </w:t>
      </w:r>
      <w:r w:rsidRPr="00185141">
        <w:rPr>
          <w:rFonts w:cs="David" w:hint="eastAsia"/>
          <w:rtl/>
        </w:rPr>
        <w:t>ה</w:t>
      </w:r>
      <w:r w:rsidRPr="00185141">
        <w:rPr>
          <w:rFonts w:cs="David"/>
          <w:rtl/>
        </w:rPr>
        <w:t xml:space="preserve">קבלן ידאג ויקפיד על ניקיון </w:t>
      </w:r>
      <w:r w:rsidRPr="00185141">
        <w:rPr>
          <w:rFonts w:cs="David" w:hint="eastAsia"/>
          <w:rtl/>
        </w:rPr>
        <w:t>העבודות</w:t>
      </w:r>
      <w:r w:rsidRPr="00185141">
        <w:rPr>
          <w:rFonts w:cs="David"/>
          <w:rtl/>
        </w:rPr>
        <w:t xml:space="preserve"> שבוצעו לפני תחילת עבודתו הוא, ה</w:t>
      </w:r>
      <w:r w:rsidRPr="00185141">
        <w:rPr>
          <w:rFonts w:cs="David" w:hint="eastAsia"/>
          <w:rtl/>
        </w:rPr>
        <w:t>מגרש</w:t>
      </w:r>
      <w:r w:rsidRPr="00185141">
        <w:rPr>
          <w:rFonts w:cs="David"/>
          <w:rtl/>
        </w:rPr>
        <w:t>/המבנה/אזור עבודתו, הרחובות ו</w:t>
      </w:r>
      <w:r w:rsidRPr="00185141">
        <w:rPr>
          <w:rFonts w:cs="David" w:hint="eastAsia"/>
          <w:rtl/>
        </w:rPr>
        <w:t>הסביבה</w:t>
      </w:r>
      <w:r w:rsidRPr="00185141">
        <w:rPr>
          <w:rFonts w:cs="David"/>
          <w:rtl/>
        </w:rPr>
        <w:t xml:space="preserve"> ושלא ימצאו חומרי בנין, ציוד ופסולת מחוץ לשטח עבודתו/שטח </w:t>
      </w:r>
      <w:r w:rsidRPr="00185141">
        <w:rPr>
          <w:rFonts w:cs="David" w:hint="eastAsia"/>
          <w:rtl/>
        </w:rPr>
        <w:t>המגרש</w:t>
      </w:r>
      <w:r w:rsidRPr="00185141">
        <w:rPr>
          <w:rFonts w:cs="David"/>
          <w:rtl/>
        </w:rPr>
        <w:t xml:space="preserve"> </w:t>
      </w:r>
      <w:r w:rsidRPr="00185141">
        <w:rPr>
          <w:rFonts w:cs="David" w:hint="eastAsia"/>
          <w:rtl/>
        </w:rPr>
        <w:t>או</w:t>
      </w:r>
      <w:r w:rsidRPr="00185141">
        <w:rPr>
          <w:rFonts w:cs="David"/>
          <w:rtl/>
        </w:rPr>
        <w:t xml:space="preserve"> </w:t>
      </w:r>
      <w:r w:rsidRPr="00185141">
        <w:rPr>
          <w:rFonts w:cs="David" w:hint="eastAsia"/>
          <w:rtl/>
        </w:rPr>
        <w:t>האזור</w:t>
      </w:r>
      <w:r w:rsidRPr="00185141">
        <w:rPr>
          <w:rFonts w:cs="David"/>
          <w:rtl/>
        </w:rPr>
        <w:t xml:space="preserve"> </w:t>
      </w:r>
      <w:r w:rsidRPr="00185141">
        <w:rPr>
          <w:rFonts w:cs="David" w:hint="eastAsia"/>
          <w:rtl/>
        </w:rPr>
        <w:t>שיוגדר</w:t>
      </w:r>
      <w:r w:rsidRPr="00185141">
        <w:rPr>
          <w:rFonts w:cs="David"/>
          <w:rtl/>
        </w:rPr>
        <w:t xml:space="preserve"> </w:t>
      </w:r>
      <w:r w:rsidRPr="00185141">
        <w:rPr>
          <w:rFonts w:cs="David" w:hint="eastAsia"/>
          <w:rtl/>
        </w:rPr>
        <w:t>ע</w:t>
      </w:r>
      <w:r w:rsidRPr="00185141">
        <w:rPr>
          <w:rFonts w:cs="David"/>
          <w:rtl/>
        </w:rPr>
        <w:t xml:space="preserve">"י </w:t>
      </w:r>
      <w:r w:rsidRPr="00185141">
        <w:rPr>
          <w:rFonts w:cs="David" w:hint="eastAsia"/>
          <w:rtl/>
        </w:rPr>
        <w:t>המזמין</w:t>
      </w:r>
      <w:r w:rsidRPr="00185141">
        <w:rPr>
          <w:rFonts w:cs="David"/>
          <w:rtl/>
        </w:rPr>
        <w:t>.</w:t>
      </w:r>
    </w:p>
    <w:p w14:paraId="17279C64" w14:textId="77777777" w:rsidR="00BE74ED" w:rsidRPr="00185141" w:rsidRDefault="00BE74ED" w:rsidP="00185141">
      <w:pPr>
        <w:pStyle w:val="afb"/>
        <w:numPr>
          <w:ilvl w:val="0"/>
          <w:numId w:val="52"/>
        </w:numPr>
        <w:tabs>
          <w:tab w:val="left" w:pos="709"/>
          <w:tab w:val="left" w:pos="991"/>
        </w:tabs>
        <w:spacing w:before="120" w:line="360" w:lineRule="auto"/>
        <w:jc w:val="both"/>
        <w:rPr>
          <w:rFonts w:cs="David"/>
          <w:u w:val="single"/>
          <w:rtl/>
        </w:rPr>
      </w:pPr>
      <w:r w:rsidRPr="00185141">
        <w:rPr>
          <w:rFonts w:cs="David" w:hint="eastAsia"/>
          <w:u w:val="single"/>
          <w:rtl/>
        </w:rPr>
        <w:t>נהלי</w:t>
      </w:r>
      <w:r w:rsidRPr="00185141">
        <w:rPr>
          <w:rFonts w:cs="David"/>
          <w:u w:val="single"/>
          <w:rtl/>
        </w:rPr>
        <w:t xml:space="preserve"> </w:t>
      </w:r>
      <w:r w:rsidRPr="00185141">
        <w:rPr>
          <w:rFonts w:cs="David" w:hint="eastAsia"/>
          <w:u w:val="single"/>
          <w:rtl/>
        </w:rPr>
        <w:t>העבודה</w:t>
      </w:r>
      <w:r w:rsidRPr="00185141">
        <w:rPr>
          <w:rFonts w:cs="David"/>
          <w:u w:val="single"/>
          <w:rtl/>
        </w:rPr>
        <w:t xml:space="preserve"> </w:t>
      </w:r>
      <w:r w:rsidRPr="00185141">
        <w:rPr>
          <w:rFonts w:cs="David" w:hint="eastAsia"/>
          <w:u w:val="single"/>
          <w:rtl/>
        </w:rPr>
        <w:t>בפרויקט</w:t>
      </w:r>
    </w:p>
    <w:p w14:paraId="65A753DC" w14:textId="77777777" w:rsidR="00BE74ED" w:rsidRPr="00185141" w:rsidRDefault="00BE74ED" w:rsidP="00185141">
      <w:pPr>
        <w:tabs>
          <w:tab w:val="left" w:pos="991"/>
          <w:tab w:val="left" w:pos="1417"/>
        </w:tabs>
        <w:spacing w:before="120"/>
        <w:ind w:left="720" w:firstLine="11"/>
        <w:jc w:val="both"/>
        <w:rPr>
          <w:rFonts w:cs="David"/>
          <w:rtl/>
        </w:rPr>
      </w:pPr>
      <w:r w:rsidRPr="00185141">
        <w:rPr>
          <w:rFonts w:cs="David"/>
          <w:rtl/>
        </w:rPr>
        <w:t xml:space="preserve">מודגש כי עבודת הקבלן תתבצענה מול </w:t>
      </w:r>
      <w:r w:rsidRPr="00185141">
        <w:rPr>
          <w:rFonts w:cs="David" w:hint="eastAsia"/>
          <w:rtl/>
        </w:rPr>
        <w:t>המזמין</w:t>
      </w:r>
      <w:r w:rsidRPr="00185141">
        <w:rPr>
          <w:rFonts w:cs="David"/>
          <w:rtl/>
        </w:rPr>
        <w:t>, ומול המפקח מטעם המזמין. כל הבקשות ב</w:t>
      </w:r>
      <w:r w:rsidRPr="00185141">
        <w:rPr>
          <w:rFonts w:cs="David" w:hint="eastAsia"/>
          <w:rtl/>
        </w:rPr>
        <w:t>נושא</w:t>
      </w:r>
      <w:r w:rsidRPr="00185141">
        <w:rPr>
          <w:rFonts w:cs="David"/>
          <w:rtl/>
        </w:rPr>
        <w:t xml:space="preserve"> ביצוע העבודה, שעות עבודה, עבודות מרעישות, פינוי הפסולת מהאתר או כל דבר אחר שיידרש יוגשו למפקח  לקבלת אישורו.                          </w:t>
      </w:r>
    </w:p>
    <w:p w14:paraId="5F490D37" w14:textId="77777777" w:rsidR="00BE74ED" w:rsidRPr="00185141" w:rsidRDefault="00BE74ED" w:rsidP="00185141">
      <w:pPr>
        <w:tabs>
          <w:tab w:val="left" w:pos="709"/>
          <w:tab w:val="left" w:pos="991"/>
        </w:tabs>
        <w:spacing w:before="120"/>
        <w:ind w:left="709" w:hanging="709"/>
        <w:jc w:val="both"/>
        <w:rPr>
          <w:rFonts w:cs="David"/>
          <w:rtl/>
        </w:rPr>
      </w:pPr>
      <w:r w:rsidRPr="00185141">
        <w:rPr>
          <w:rFonts w:cs="David"/>
          <w:rtl/>
        </w:rPr>
        <w:t xml:space="preserve">              מודגש שטרם הגשת הבקשה יבדוק הקבלן מול הרשויות באם בקשתו ישימה  או מותרת על פי החוק. מובהר כי הפסקת עבודה תיעשה אך ורק לפי  הוראות המפקח או המזמין, והקבלן ישתף פעולה עם מי מהם וייענה לדרישתם באופן מידי וללא כל  דרישה או תביעה כספית או אחרת.</w:t>
      </w:r>
    </w:p>
    <w:p w14:paraId="108CDF35" w14:textId="77777777" w:rsidR="00BE74ED" w:rsidRPr="00185141" w:rsidRDefault="00BE74ED" w:rsidP="00185141">
      <w:pPr>
        <w:pStyle w:val="afb"/>
        <w:numPr>
          <w:ilvl w:val="0"/>
          <w:numId w:val="52"/>
        </w:numPr>
        <w:tabs>
          <w:tab w:val="left" w:pos="709"/>
          <w:tab w:val="left" w:pos="991"/>
        </w:tabs>
        <w:spacing w:before="120" w:line="360" w:lineRule="auto"/>
        <w:jc w:val="both"/>
        <w:rPr>
          <w:rFonts w:cs="David"/>
          <w:u w:val="single"/>
          <w:rtl/>
        </w:rPr>
      </w:pPr>
      <w:r w:rsidRPr="00185141">
        <w:rPr>
          <w:rFonts w:cs="David"/>
          <w:u w:val="single"/>
          <w:rtl/>
        </w:rPr>
        <w:t>אזורי העבודה</w:t>
      </w:r>
    </w:p>
    <w:p w14:paraId="075BC122" w14:textId="77777777" w:rsidR="00BE74ED" w:rsidRPr="00BE74ED" w:rsidRDefault="00BE74ED" w:rsidP="00185141">
      <w:pPr>
        <w:pStyle w:val="a4"/>
        <w:tabs>
          <w:tab w:val="left" w:pos="991"/>
          <w:tab w:val="left" w:pos="1417"/>
        </w:tabs>
        <w:spacing w:before="120" w:after="0"/>
        <w:ind w:left="709" w:firstLine="11"/>
        <w:jc w:val="both"/>
        <w:rPr>
          <w:rFonts w:cs="David"/>
          <w:rtl/>
        </w:rPr>
      </w:pPr>
      <w:r w:rsidRPr="00BE74ED">
        <w:rPr>
          <w:rFonts w:cs="David"/>
          <w:rtl/>
        </w:rPr>
        <w:t>עובדי הקבל</w:t>
      </w:r>
      <w:r w:rsidRPr="00BE74ED">
        <w:rPr>
          <w:rFonts w:cs="David" w:hint="eastAsia"/>
          <w:rtl/>
        </w:rPr>
        <w:t>נים</w:t>
      </w:r>
      <w:r w:rsidRPr="00BE74ED">
        <w:rPr>
          <w:rFonts w:cs="David"/>
          <w:rtl/>
        </w:rPr>
        <w:t xml:space="preserve"> </w:t>
      </w:r>
      <w:r w:rsidRPr="00BE74ED">
        <w:rPr>
          <w:rFonts w:cs="David" w:hint="eastAsia"/>
          <w:rtl/>
        </w:rPr>
        <w:t>השונים</w:t>
      </w:r>
      <w:r w:rsidRPr="00BE74ED">
        <w:rPr>
          <w:rFonts w:cs="David"/>
          <w:rtl/>
        </w:rPr>
        <w:t xml:space="preserve"> </w:t>
      </w:r>
      <w:r w:rsidRPr="00BE74ED">
        <w:rPr>
          <w:rFonts w:cs="David" w:hint="eastAsia"/>
          <w:rtl/>
        </w:rPr>
        <w:t>וקבלני</w:t>
      </w:r>
      <w:r w:rsidRPr="00BE74ED">
        <w:rPr>
          <w:rFonts w:cs="David"/>
          <w:rtl/>
        </w:rPr>
        <w:t xml:space="preserve"> </w:t>
      </w:r>
      <w:r w:rsidRPr="00BE74ED">
        <w:rPr>
          <w:rFonts w:cs="David" w:hint="eastAsia"/>
          <w:rtl/>
        </w:rPr>
        <w:t>המשנה</w:t>
      </w:r>
      <w:r w:rsidRPr="00BE74ED">
        <w:rPr>
          <w:rFonts w:cs="David"/>
          <w:rtl/>
        </w:rPr>
        <w:t xml:space="preserve"> מכל סוג שהוא, לרבות מנהלים וקבלני משנה, יעבדו בתאום מלא עם ה</w:t>
      </w:r>
      <w:r w:rsidRPr="00BE74ED">
        <w:rPr>
          <w:rFonts w:cs="David" w:hint="eastAsia"/>
          <w:rtl/>
        </w:rPr>
        <w:t>מזמין</w:t>
      </w:r>
      <w:r w:rsidRPr="00BE74ED">
        <w:rPr>
          <w:rFonts w:cs="David"/>
          <w:rtl/>
        </w:rPr>
        <w:t xml:space="preserve"> </w:t>
      </w:r>
      <w:r w:rsidRPr="00BE74ED">
        <w:rPr>
          <w:rFonts w:cs="David" w:hint="eastAsia"/>
          <w:rtl/>
        </w:rPr>
        <w:t>ובשטח</w:t>
      </w:r>
      <w:r w:rsidRPr="00BE74ED">
        <w:rPr>
          <w:rFonts w:cs="David"/>
          <w:rtl/>
        </w:rPr>
        <w:t xml:space="preserve"> </w:t>
      </w:r>
      <w:r w:rsidRPr="00BE74ED">
        <w:rPr>
          <w:rFonts w:cs="David" w:hint="eastAsia"/>
          <w:rtl/>
        </w:rPr>
        <w:t>המרפאות</w:t>
      </w:r>
      <w:r w:rsidRPr="00BE74ED">
        <w:rPr>
          <w:rFonts w:cs="David"/>
          <w:rtl/>
        </w:rPr>
        <w:t xml:space="preserve">/ </w:t>
      </w:r>
      <w:r w:rsidRPr="00BE74ED">
        <w:rPr>
          <w:rFonts w:cs="David" w:hint="eastAsia"/>
          <w:rtl/>
        </w:rPr>
        <w:t>אזורים</w:t>
      </w:r>
      <w:r w:rsidRPr="00BE74ED">
        <w:rPr>
          <w:rFonts w:cs="David"/>
          <w:rtl/>
        </w:rPr>
        <w:t xml:space="preserve"> </w:t>
      </w:r>
      <w:r w:rsidRPr="00BE74ED">
        <w:rPr>
          <w:rFonts w:cs="David" w:hint="eastAsia"/>
          <w:rtl/>
        </w:rPr>
        <w:t>במבנה</w:t>
      </w:r>
      <w:r w:rsidRPr="00BE74ED">
        <w:rPr>
          <w:rFonts w:cs="David"/>
          <w:rtl/>
        </w:rPr>
        <w:t xml:space="preserve">  </w:t>
      </w:r>
      <w:r w:rsidRPr="00BE74ED">
        <w:rPr>
          <w:rFonts w:cs="David" w:hint="eastAsia"/>
          <w:rtl/>
        </w:rPr>
        <w:t>שיוקצו</w:t>
      </w:r>
      <w:r w:rsidRPr="00BE74ED">
        <w:rPr>
          <w:rFonts w:cs="David"/>
          <w:rtl/>
        </w:rPr>
        <w:t xml:space="preserve"> </w:t>
      </w:r>
      <w:r w:rsidRPr="00BE74ED">
        <w:rPr>
          <w:rFonts w:cs="David" w:hint="eastAsia"/>
          <w:rtl/>
        </w:rPr>
        <w:t>להם</w:t>
      </w:r>
      <w:r w:rsidRPr="00BE74ED">
        <w:rPr>
          <w:rFonts w:cs="David"/>
          <w:rtl/>
        </w:rPr>
        <w:t>.</w:t>
      </w:r>
    </w:p>
    <w:p w14:paraId="660CF6C3" w14:textId="77777777" w:rsidR="00BE74ED" w:rsidRPr="00185141" w:rsidRDefault="00BE74ED" w:rsidP="00185141">
      <w:pPr>
        <w:pStyle w:val="afb"/>
        <w:numPr>
          <w:ilvl w:val="0"/>
          <w:numId w:val="52"/>
        </w:numPr>
        <w:tabs>
          <w:tab w:val="left" w:pos="709"/>
          <w:tab w:val="left" w:pos="991"/>
        </w:tabs>
        <w:spacing w:before="120" w:line="360" w:lineRule="auto"/>
        <w:jc w:val="both"/>
        <w:rPr>
          <w:rFonts w:cs="David"/>
          <w:u w:val="single"/>
          <w:rtl/>
        </w:rPr>
      </w:pPr>
      <w:r w:rsidRPr="00185141">
        <w:rPr>
          <w:rFonts w:cs="David"/>
          <w:u w:val="single"/>
          <w:rtl/>
        </w:rPr>
        <w:t>גידור אזור</w:t>
      </w:r>
      <w:r w:rsidRPr="00185141">
        <w:rPr>
          <w:rFonts w:cs="David" w:hint="eastAsia"/>
          <w:u w:val="single"/>
          <w:rtl/>
        </w:rPr>
        <w:t>י</w:t>
      </w:r>
      <w:r w:rsidRPr="00185141">
        <w:rPr>
          <w:rFonts w:cs="David"/>
          <w:u w:val="single"/>
          <w:rtl/>
        </w:rPr>
        <w:t xml:space="preserve">  העבוד</w:t>
      </w:r>
      <w:r w:rsidRPr="00185141">
        <w:rPr>
          <w:rFonts w:cs="David" w:hint="eastAsia"/>
          <w:u w:val="single"/>
          <w:rtl/>
        </w:rPr>
        <w:t>ות</w:t>
      </w:r>
    </w:p>
    <w:p w14:paraId="1A6386A3" w14:textId="77777777" w:rsidR="00BE74ED" w:rsidRPr="00185141" w:rsidRDefault="00BE74ED" w:rsidP="00185141">
      <w:pPr>
        <w:tabs>
          <w:tab w:val="left" w:pos="709"/>
        </w:tabs>
        <w:spacing w:before="120"/>
        <w:ind w:left="709" w:hanging="709"/>
        <w:jc w:val="both"/>
        <w:rPr>
          <w:rFonts w:cs="David"/>
          <w:rtl/>
        </w:rPr>
      </w:pPr>
      <w:r w:rsidRPr="00185141">
        <w:rPr>
          <w:rFonts w:cs="David"/>
          <w:rtl/>
        </w:rPr>
        <w:tab/>
      </w:r>
      <w:r w:rsidRPr="00185141">
        <w:rPr>
          <w:rFonts w:cs="David"/>
          <w:rtl/>
        </w:rPr>
        <w:tab/>
      </w:r>
      <w:r w:rsidRPr="00185141">
        <w:rPr>
          <w:rFonts w:cs="David" w:hint="eastAsia"/>
          <w:rtl/>
        </w:rPr>
        <w:t>מובהר</w:t>
      </w:r>
      <w:r w:rsidRPr="00185141">
        <w:rPr>
          <w:rFonts w:cs="David"/>
          <w:rtl/>
        </w:rPr>
        <w:t xml:space="preserve"> </w:t>
      </w:r>
      <w:r w:rsidRPr="00185141">
        <w:rPr>
          <w:rFonts w:cs="David" w:hint="eastAsia"/>
          <w:rtl/>
        </w:rPr>
        <w:t>שעם</w:t>
      </w:r>
      <w:r w:rsidRPr="00185141">
        <w:rPr>
          <w:rFonts w:cs="David"/>
          <w:rtl/>
        </w:rPr>
        <w:t xml:space="preserve"> </w:t>
      </w:r>
      <w:r w:rsidRPr="00185141">
        <w:rPr>
          <w:rFonts w:cs="David" w:hint="eastAsia"/>
          <w:rtl/>
        </w:rPr>
        <w:t>תחילת</w:t>
      </w:r>
      <w:r w:rsidRPr="00185141">
        <w:rPr>
          <w:rFonts w:cs="David"/>
          <w:rtl/>
        </w:rPr>
        <w:t xml:space="preserve"> </w:t>
      </w:r>
      <w:r w:rsidRPr="00185141">
        <w:rPr>
          <w:rFonts w:cs="David" w:hint="eastAsia"/>
          <w:rtl/>
        </w:rPr>
        <w:t>העבודות</w:t>
      </w:r>
      <w:r w:rsidRPr="00185141">
        <w:rPr>
          <w:rFonts w:cs="David"/>
          <w:rtl/>
        </w:rPr>
        <w:t xml:space="preserve"> </w:t>
      </w:r>
      <w:r w:rsidRPr="00185141">
        <w:rPr>
          <w:rFonts w:cs="David" w:hint="eastAsia"/>
          <w:rtl/>
        </w:rPr>
        <w:t>נשוא</w:t>
      </w:r>
      <w:r w:rsidRPr="00185141">
        <w:rPr>
          <w:rFonts w:cs="David"/>
          <w:rtl/>
        </w:rPr>
        <w:t xml:space="preserve"> </w:t>
      </w:r>
      <w:r w:rsidRPr="00185141">
        <w:rPr>
          <w:rFonts w:cs="David" w:hint="eastAsia"/>
          <w:rtl/>
        </w:rPr>
        <w:t>החוזה</w:t>
      </w:r>
      <w:r w:rsidRPr="00185141">
        <w:rPr>
          <w:rFonts w:cs="David"/>
          <w:rtl/>
        </w:rPr>
        <w:t xml:space="preserve"> , </w:t>
      </w:r>
      <w:r w:rsidRPr="00185141">
        <w:rPr>
          <w:rFonts w:cs="David" w:hint="eastAsia"/>
          <w:rtl/>
        </w:rPr>
        <w:t>יהא</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אחראי</w:t>
      </w:r>
      <w:r w:rsidRPr="00185141">
        <w:rPr>
          <w:rFonts w:cs="David"/>
          <w:rtl/>
        </w:rPr>
        <w:t xml:space="preserve"> </w:t>
      </w:r>
      <w:r w:rsidRPr="00185141">
        <w:rPr>
          <w:rFonts w:cs="David" w:hint="eastAsia"/>
          <w:rtl/>
        </w:rPr>
        <w:t>לכל</w:t>
      </w:r>
      <w:r w:rsidRPr="00185141">
        <w:rPr>
          <w:rFonts w:cs="David"/>
          <w:rtl/>
        </w:rPr>
        <w:t xml:space="preserve"> </w:t>
      </w:r>
      <w:r w:rsidRPr="00185141">
        <w:rPr>
          <w:rFonts w:cs="David" w:hint="eastAsia"/>
          <w:rtl/>
        </w:rPr>
        <w:t>הבניין</w:t>
      </w:r>
      <w:r w:rsidRPr="00185141">
        <w:rPr>
          <w:rFonts w:cs="David"/>
          <w:rtl/>
        </w:rPr>
        <w:t xml:space="preserve"> (אזורי </w:t>
      </w:r>
      <w:r w:rsidRPr="00185141">
        <w:rPr>
          <w:rFonts w:cs="David" w:hint="eastAsia"/>
          <w:rtl/>
        </w:rPr>
        <w:t>עבודה</w:t>
      </w:r>
      <w:r w:rsidRPr="00185141">
        <w:rPr>
          <w:rFonts w:cs="David"/>
          <w:rtl/>
        </w:rPr>
        <w:t xml:space="preserve"> </w:t>
      </w:r>
      <w:r w:rsidRPr="00185141">
        <w:rPr>
          <w:rFonts w:cs="David" w:hint="eastAsia"/>
          <w:rtl/>
        </w:rPr>
        <w:t>ודרכי</w:t>
      </w:r>
      <w:r w:rsidRPr="00185141">
        <w:rPr>
          <w:rFonts w:cs="David"/>
          <w:rtl/>
        </w:rPr>
        <w:t xml:space="preserve"> </w:t>
      </w:r>
      <w:r w:rsidRPr="00185141">
        <w:rPr>
          <w:rFonts w:cs="David" w:hint="eastAsia"/>
          <w:rtl/>
        </w:rPr>
        <w:t>גישה</w:t>
      </w:r>
      <w:r w:rsidRPr="00185141">
        <w:rPr>
          <w:rFonts w:cs="David"/>
          <w:rtl/>
        </w:rPr>
        <w:t xml:space="preserve"> </w:t>
      </w:r>
      <w:r w:rsidRPr="00185141">
        <w:rPr>
          <w:rFonts w:cs="David" w:hint="eastAsia"/>
          <w:rtl/>
        </w:rPr>
        <w:t>אליהם</w:t>
      </w:r>
      <w:r w:rsidRPr="00185141">
        <w:rPr>
          <w:rFonts w:cs="David"/>
          <w:rtl/>
        </w:rPr>
        <w:t xml:space="preserve">), </w:t>
      </w:r>
      <w:r w:rsidRPr="00185141">
        <w:rPr>
          <w:rFonts w:cs="David" w:hint="eastAsia"/>
          <w:rtl/>
        </w:rPr>
        <w:t>העבודות</w:t>
      </w:r>
      <w:r w:rsidRPr="00185141">
        <w:rPr>
          <w:rFonts w:cs="David"/>
          <w:rtl/>
        </w:rPr>
        <w:t xml:space="preserve"> </w:t>
      </w:r>
      <w:r w:rsidRPr="00185141">
        <w:rPr>
          <w:rFonts w:cs="David" w:hint="eastAsia"/>
          <w:rtl/>
        </w:rPr>
        <w:t>שיבוצעו</w:t>
      </w:r>
      <w:r w:rsidRPr="00185141">
        <w:rPr>
          <w:rFonts w:cs="David"/>
          <w:rtl/>
        </w:rPr>
        <w:t xml:space="preserve"> </w:t>
      </w:r>
      <w:r w:rsidRPr="00185141">
        <w:rPr>
          <w:rFonts w:cs="David" w:hint="eastAsia"/>
          <w:rtl/>
        </w:rPr>
        <w:t>בבניין</w:t>
      </w:r>
      <w:r w:rsidRPr="00185141">
        <w:rPr>
          <w:rFonts w:cs="David"/>
          <w:rtl/>
        </w:rPr>
        <w:t xml:space="preserve">, </w:t>
      </w:r>
      <w:r w:rsidRPr="00185141">
        <w:rPr>
          <w:rFonts w:cs="David" w:hint="eastAsia"/>
          <w:rtl/>
        </w:rPr>
        <w:t>ציודו</w:t>
      </w:r>
      <w:r w:rsidRPr="00185141">
        <w:rPr>
          <w:rFonts w:cs="David"/>
          <w:rtl/>
        </w:rPr>
        <w:t xml:space="preserve">, </w:t>
      </w:r>
      <w:r w:rsidRPr="00185141">
        <w:rPr>
          <w:rFonts w:cs="David" w:hint="eastAsia"/>
          <w:rtl/>
        </w:rPr>
        <w:t>שמירתו</w:t>
      </w:r>
      <w:r w:rsidRPr="00185141">
        <w:rPr>
          <w:rFonts w:cs="David"/>
          <w:rtl/>
        </w:rPr>
        <w:t xml:space="preserve"> </w:t>
      </w:r>
      <w:r w:rsidRPr="00185141">
        <w:rPr>
          <w:rFonts w:cs="David" w:hint="eastAsia"/>
          <w:rtl/>
        </w:rPr>
        <w:t>וניקיונו</w:t>
      </w:r>
      <w:r w:rsidRPr="00185141">
        <w:rPr>
          <w:rFonts w:cs="David"/>
          <w:rtl/>
        </w:rPr>
        <w:t xml:space="preserve">. </w:t>
      </w:r>
      <w:r w:rsidRPr="00185141">
        <w:rPr>
          <w:rFonts w:cs="David" w:hint="eastAsia"/>
          <w:rtl/>
        </w:rPr>
        <w:t>אחריות</w:t>
      </w:r>
      <w:r w:rsidRPr="00185141">
        <w:rPr>
          <w:rFonts w:cs="David"/>
          <w:rtl/>
        </w:rPr>
        <w:t xml:space="preserve"> </w:t>
      </w:r>
      <w:r w:rsidRPr="00185141">
        <w:rPr>
          <w:rFonts w:cs="David" w:hint="eastAsia"/>
          <w:rtl/>
        </w:rPr>
        <w:t>וטיפול</w:t>
      </w:r>
      <w:r w:rsidRPr="00185141">
        <w:rPr>
          <w:rFonts w:cs="David"/>
          <w:rtl/>
        </w:rPr>
        <w:t xml:space="preserve"> </w:t>
      </w:r>
      <w:r w:rsidRPr="00185141">
        <w:rPr>
          <w:rFonts w:cs="David" w:hint="eastAsia"/>
          <w:rtl/>
        </w:rPr>
        <w:t>זה</w:t>
      </w:r>
      <w:r w:rsidRPr="00185141">
        <w:rPr>
          <w:rFonts w:cs="David"/>
          <w:rtl/>
        </w:rPr>
        <w:t xml:space="preserve"> </w:t>
      </w:r>
      <w:r w:rsidRPr="00185141">
        <w:rPr>
          <w:rFonts w:cs="David" w:hint="eastAsia"/>
          <w:rtl/>
        </w:rPr>
        <w:t>הם</w:t>
      </w:r>
      <w:r w:rsidRPr="00185141">
        <w:rPr>
          <w:rFonts w:cs="David"/>
          <w:rtl/>
        </w:rPr>
        <w:t xml:space="preserve"> </w:t>
      </w:r>
      <w:r w:rsidRPr="00185141">
        <w:rPr>
          <w:rFonts w:cs="David" w:hint="eastAsia"/>
          <w:rtl/>
        </w:rPr>
        <w:t>חלק</w:t>
      </w:r>
      <w:r w:rsidRPr="00185141">
        <w:rPr>
          <w:rFonts w:cs="David"/>
          <w:rtl/>
        </w:rPr>
        <w:t xml:space="preserve"> </w:t>
      </w:r>
      <w:r w:rsidRPr="00185141">
        <w:rPr>
          <w:rFonts w:cs="David" w:hint="eastAsia"/>
          <w:rtl/>
        </w:rPr>
        <w:t>ממטלות</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בביצוע</w:t>
      </w:r>
      <w:r w:rsidRPr="00185141">
        <w:rPr>
          <w:rFonts w:cs="David"/>
          <w:rtl/>
        </w:rPr>
        <w:t xml:space="preserve"> </w:t>
      </w:r>
      <w:r w:rsidRPr="00185141">
        <w:rPr>
          <w:rFonts w:cs="David" w:hint="eastAsia"/>
          <w:rtl/>
        </w:rPr>
        <w:t>העבודות</w:t>
      </w:r>
      <w:r w:rsidRPr="00185141">
        <w:rPr>
          <w:rFonts w:cs="David"/>
          <w:rtl/>
        </w:rPr>
        <w:t xml:space="preserve"> </w:t>
      </w:r>
      <w:r w:rsidRPr="00185141">
        <w:rPr>
          <w:rFonts w:cs="David" w:hint="eastAsia"/>
          <w:rtl/>
        </w:rPr>
        <w:t>והן</w:t>
      </w:r>
      <w:r w:rsidRPr="00185141">
        <w:rPr>
          <w:rFonts w:cs="David"/>
          <w:rtl/>
        </w:rPr>
        <w:t xml:space="preserve"> </w:t>
      </w:r>
      <w:r w:rsidRPr="00185141">
        <w:rPr>
          <w:rFonts w:cs="David" w:hint="eastAsia"/>
          <w:rtl/>
        </w:rPr>
        <w:t>כלולות</w:t>
      </w:r>
      <w:r w:rsidRPr="00185141">
        <w:rPr>
          <w:rFonts w:cs="David"/>
          <w:rtl/>
        </w:rPr>
        <w:t xml:space="preserve"> </w:t>
      </w:r>
      <w:r w:rsidRPr="00185141">
        <w:rPr>
          <w:rFonts w:cs="David" w:hint="eastAsia"/>
          <w:rtl/>
        </w:rPr>
        <w:t>במחירי</w:t>
      </w:r>
      <w:r w:rsidRPr="00185141">
        <w:rPr>
          <w:rFonts w:cs="David"/>
          <w:rtl/>
        </w:rPr>
        <w:t xml:space="preserve"> </w:t>
      </w:r>
      <w:r w:rsidRPr="00185141">
        <w:rPr>
          <w:rFonts w:cs="David" w:hint="eastAsia"/>
          <w:rtl/>
        </w:rPr>
        <w:t>היחידה</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העבודות</w:t>
      </w:r>
      <w:r w:rsidRPr="00185141">
        <w:rPr>
          <w:rFonts w:cs="David"/>
          <w:rtl/>
        </w:rPr>
        <w:t>.</w:t>
      </w:r>
    </w:p>
    <w:p w14:paraId="7730CEFD" w14:textId="77777777" w:rsidR="00BE74ED" w:rsidRPr="00185141" w:rsidRDefault="00BE74ED" w:rsidP="00185141">
      <w:pPr>
        <w:tabs>
          <w:tab w:val="left" w:pos="709"/>
        </w:tabs>
        <w:spacing w:before="120"/>
        <w:ind w:left="709" w:hanging="709"/>
        <w:jc w:val="both"/>
        <w:rPr>
          <w:rFonts w:cs="David"/>
          <w:rtl/>
        </w:rPr>
      </w:pPr>
      <w:r w:rsidRPr="00185141">
        <w:rPr>
          <w:rFonts w:cs="David"/>
          <w:rtl/>
        </w:rPr>
        <w:t xml:space="preserve">             </w:t>
      </w:r>
      <w:r w:rsidR="006B002C">
        <w:rPr>
          <w:rFonts w:cs="David" w:hint="cs"/>
          <w:rtl/>
        </w:rPr>
        <w:t xml:space="preserve"> </w:t>
      </w:r>
      <w:r w:rsidRPr="00185141">
        <w:rPr>
          <w:rFonts w:cs="David"/>
          <w:rtl/>
        </w:rPr>
        <w:t xml:space="preserve">על הקבלן לדאוג לגידור </w:t>
      </w:r>
      <w:r w:rsidRPr="00185141">
        <w:rPr>
          <w:rFonts w:cs="David" w:hint="eastAsia"/>
          <w:rtl/>
        </w:rPr>
        <w:t>יציב</w:t>
      </w:r>
      <w:r w:rsidRPr="00185141">
        <w:rPr>
          <w:rFonts w:cs="David"/>
          <w:rtl/>
        </w:rPr>
        <w:t xml:space="preserve"> ,מסיבי ואטום היטב כולל חסימת הגישה סביב האתר (אזורי העבודה של המרפאות ושטח כל הבניין)  בו מתבצעת העבודה </w:t>
      </w:r>
      <w:r w:rsidRPr="00185141">
        <w:rPr>
          <w:rFonts w:cs="David" w:hint="eastAsia"/>
          <w:rtl/>
        </w:rPr>
        <w:t>נשוא</w:t>
      </w:r>
      <w:r w:rsidRPr="00185141">
        <w:rPr>
          <w:rFonts w:cs="David"/>
          <w:rtl/>
        </w:rPr>
        <w:t xml:space="preserve"> חוזהו לפי שלבי הביצוע, באופן שתימנע כניסת אנשים בלתי מורשים לרבות עובדי המזמין או צד ג'  למעט אנשים המורשים מטעם המזמין </w:t>
      </w:r>
      <w:r w:rsidRPr="00185141">
        <w:rPr>
          <w:rFonts w:cs="David"/>
          <w:rtl/>
        </w:rPr>
        <w:lastRenderedPageBreak/>
        <w:t>לפי הוראות ההסכם. כמו כן, ככל שיידרש ובהתאם להוראות הפיקוח, הקבלן יבנה מחיצות גבס זמניות כגידור זמני לשמירה על הבטיחות ולמניעת כניסת אנשים בלתי מורשים לאזורי עבודה.</w:t>
      </w:r>
    </w:p>
    <w:p w14:paraId="2681AD75" w14:textId="77777777" w:rsidR="00BE74ED" w:rsidRPr="00185141" w:rsidRDefault="00BE74ED" w:rsidP="00185141">
      <w:pPr>
        <w:tabs>
          <w:tab w:val="left" w:pos="709"/>
        </w:tabs>
        <w:spacing w:before="240" w:after="120"/>
        <w:ind w:left="709" w:hanging="709"/>
        <w:jc w:val="both"/>
        <w:rPr>
          <w:rFonts w:cs="David"/>
          <w:rtl/>
        </w:rPr>
      </w:pPr>
      <w:r w:rsidRPr="00185141">
        <w:rPr>
          <w:rFonts w:cs="David"/>
          <w:rtl/>
        </w:rPr>
        <w:t xml:space="preserve">             </w:t>
      </w:r>
      <w:r w:rsidR="006B002C">
        <w:rPr>
          <w:rFonts w:cs="David" w:hint="cs"/>
          <w:rtl/>
        </w:rPr>
        <w:t xml:space="preserve"> </w:t>
      </w:r>
      <w:r w:rsidRPr="00185141">
        <w:rPr>
          <w:rFonts w:cs="David"/>
          <w:rtl/>
        </w:rPr>
        <w:t xml:space="preserve">מובהר כי כל הוצאה הגידור </w:t>
      </w:r>
      <w:proofErr w:type="spellStart"/>
      <w:r w:rsidRPr="00185141">
        <w:rPr>
          <w:rFonts w:cs="David" w:hint="eastAsia"/>
          <w:rtl/>
        </w:rPr>
        <w:t>וההגנות</w:t>
      </w:r>
      <w:proofErr w:type="spellEnd"/>
      <w:r w:rsidRPr="00185141">
        <w:rPr>
          <w:rFonts w:cs="David"/>
          <w:rtl/>
        </w:rPr>
        <w:t xml:space="preserve"> על עבודות שבוצעו באתר העבודה על כל שלביה לרבות הוצאות בגין קבלת אישורי הרשויות כלולה במחירי כתב הכמויות ולא ישולם בעבורה בנפרד.</w:t>
      </w:r>
    </w:p>
    <w:p w14:paraId="57E82A8F" w14:textId="77777777" w:rsidR="00BE74ED" w:rsidRPr="00185141" w:rsidRDefault="00BE74ED" w:rsidP="00185141">
      <w:pPr>
        <w:tabs>
          <w:tab w:val="left" w:pos="1417"/>
        </w:tabs>
        <w:spacing w:before="240" w:after="120"/>
        <w:ind w:left="709"/>
        <w:jc w:val="both"/>
        <w:rPr>
          <w:rFonts w:cs="David"/>
          <w:rtl/>
        </w:rPr>
      </w:pPr>
      <w:r w:rsidRPr="00185141">
        <w:rPr>
          <w:rFonts w:cs="David" w:hint="eastAsia"/>
          <w:rtl/>
        </w:rPr>
        <w:t>שמירה</w:t>
      </w:r>
      <w:r w:rsidRPr="00185141">
        <w:rPr>
          <w:rFonts w:cs="David"/>
          <w:rtl/>
        </w:rPr>
        <w:t xml:space="preserve"> </w:t>
      </w:r>
      <w:r w:rsidRPr="00185141">
        <w:rPr>
          <w:rFonts w:cs="David" w:hint="eastAsia"/>
          <w:rtl/>
        </w:rPr>
        <w:t>על</w:t>
      </w:r>
      <w:r w:rsidRPr="00185141">
        <w:rPr>
          <w:rFonts w:cs="David"/>
          <w:rtl/>
        </w:rPr>
        <w:t xml:space="preserve"> </w:t>
      </w:r>
      <w:r w:rsidRPr="00185141">
        <w:rPr>
          <w:rFonts w:cs="David" w:hint="eastAsia"/>
          <w:rtl/>
        </w:rPr>
        <w:t>ציוד</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מלאכות</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בין</w:t>
      </w:r>
      <w:r w:rsidRPr="00185141">
        <w:rPr>
          <w:rFonts w:cs="David"/>
          <w:rtl/>
        </w:rPr>
        <w:t xml:space="preserve"> </w:t>
      </w:r>
      <w:r w:rsidRPr="00185141">
        <w:rPr>
          <w:rFonts w:cs="David" w:hint="eastAsia"/>
          <w:rtl/>
        </w:rPr>
        <w:t>באם</w:t>
      </w:r>
      <w:r w:rsidRPr="00185141">
        <w:rPr>
          <w:rFonts w:cs="David"/>
          <w:rtl/>
        </w:rPr>
        <w:t xml:space="preserve"> </w:t>
      </w:r>
      <w:r w:rsidRPr="00185141">
        <w:rPr>
          <w:rFonts w:cs="David" w:hint="eastAsia"/>
          <w:rtl/>
        </w:rPr>
        <w:t>בוצעו</w:t>
      </w:r>
      <w:r w:rsidRPr="00185141">
        <w:rPr>
          <w:rFonts w:cs="David"/>
          <w:rtl/>
        </w:rPr>
        <w:t xml:space="preserve"> </w:t>
      </w:r>
      <w:r w:rsidRPr="00185141">
        <w:rPr>
          <w:rFonts w:cs="David" w:hint="eastAsia"/>
          <w:rtl/>
        </w:rPr>
        <w:t>בין</w:t>
      </w:r>
      <w:r w:rsidRPr="00185141">
        <w:rPr>
          <w:rFonts w:cs="David"/>
          <w:rtl/>
        </w:rPr>
        <w:t xml:space="preserve"> </w:t>
      </w:r>
      <w:r w:rsidRPr="00185141">
        <w:rPr>
          <w:rFonts w:cs="David" w:hint="eastAsia"/>
          <w:rtl/>
        </w:rPr>
        <w:t>באם</w:t>
      </w:r>
      <w:r w:rsidRPr="00185141">
        <w:rPr>
          <w:rFonts w:cs="David"/>
          <w:rtl/>
        </w:rPr>
        <w:t xml:space="preserve"> </w:t>
      </w:r>
      <w:r w:rsidRPr="00185141">
        <w:rPr>
          <w:rFonts w:cs="David" w:hint="eastAsia"/>
          <w:rtl/>
        </w:rPr>
        <w:t>בביצוע</w:t>
      </w:r>
      <w:r w:rsidRPr="00185141">
        <w:rPr>
          <w:rFonts w:cs="David"/>
          <w:rtl/>
        </w:rPr>
        <w:t xml:space="preserve">, </w:t>
      </w:r>
      <w:r w:rsidRPr="00185141">
        <w:rPr>
          <w:rFonts w:cs="David" w:hint="eastAsia"/>
          <w:rtl/>
        </w:rPr>
        <w:t>חומרי</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משרדי</w:t>
      </w:r>
      <w:r w:rsidRPr="00185141">
        <w:rPr>
          <w:rFonts w:cs="David"/>
          <w:rtl/>
        </w:rPr>
        <w:t xml:space="preserve"> </w:t>
      </w:r>
      <w:r w:rsidRPr="00185141">
        <w:rPr>
          <w:rFonts w:cs="David" w:hint="eastAsia"/>
          <w:rtl/>
        </w:rPr>
        <w:t>ומחסני</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יחולו</w:t>
      </w:r>
      <w:r w:rsidRPr="00185141">
        <w:rPr>
          <w:rFonts w:cs="David"/>
          <w:rtl/>
        </w:rPr>
        <w:t xml:space="preserve"> </w:t>
      </w:r>
      <w:r w:rsidRPr="00185141">
        <w:rPr>
          <w:rFonts w:cs="David" w:hint="eastAsia"/>
          <w:rtl/>
        </w:rPr>
        <w:t>על</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rtl/>
        </w:rPr>
        <w:tab/>
      </w:r>
    </w:p>
    <w:p w14:paraId="00B58D9D" w14:textId="77777777" w:rsidR="00BE74ED" w:rsidRPr="00185141" w:rsidRDefault="00BE74ED" w:rsidP="00185141">
      <w:pPr>
        <w:pStyle w:val="afb"/>
        <w:numPr>
          <w:ilvl w:val="0"/>
          <w:numId w:val="52"/>
        </w:numPr>
        <w:tabs>
          <w:tab w:val="left" w:pos="709"/>
          <w:tab w:val="left" w:pos="991"/>
        </w:tabs>
        <w:spacing w:before="120" w:line="360" w:lineRule="auto"/>
        <w:jc w:val="both"/>
        <w:rPr>
          <w:rFonts w:cs="David"/>
          <w:u w:val="single"/>
          <w:rtl/>
        </w:rPr>
      </w:pPr>
      <w:proofErr w:type="spellStart"/>
      <w:r w:rsidRPr="00185141">
        <w:rPr>
          <w:rFonts w:cs="David"/>
          <w:u w:val="single"/>
          <w:rtl/>
        </w:rPr>
        <w:t>תוכנית</w:t>
      </w:r>
      <w:proofErr w:type="spellEnd"/>
      <w:r w:rsidRPr="00185141">
        <w:rPr>
          <w:rFonts w:cs="David"/>
          <w:u w:val="single"/>
          <w:rtl/>
        </w:rPr>
        <w:t xml:space="preserve"> התארגנות / "</w:t>
      </w:r>
      <w:proofErr w:type="spellStart"/>
      <w:r w:rsidRPr="00185141">
        <w:rPr>
          <w:rFonts w:cs="David" w:hint="eastAsia"/>
          <w:u w:val="single"/>
          <w:rtl/>
        </w:rPr>
        <w:t>תוכנית</w:t>
      </w:r>
      <w:proofErr w:type="spellEnd"/>
      <w:r w:rsidRPr="00185141">
        <w:rPr>
          <w:rFonts w:cs="David"/>
          <w:u w:val="single"/>
          <w:rtl/>
        </w:rPr>
        <w:t xml:space="preserve"> ארגון אתר"</w:t>
      </w:r>
    </w:p>
    <w:p w14:paraId="50067575" w14:textId="77777777" w:rsidR="00BE74ED" w:rsidRPr="00185141" w:rsidRDefault="00BE74ED" w:rsidP="00185141">
      <w:pPr>
        <w:numPr>
          <w:ilvl w:val="0"/>
          <w:numId w:val="50"/>
        </w:numPr>
        <w:tabs>
          <w:tab w:val="left" w:pos="720"/>
          <w:tab w:val="left" w:pos="1134"/>
          <w:tab w:val="left" w:pos="1417"/>
        </w:tabs>
        <w:ind w:left="1134" w:hanging="414"/>
        <w:jc w:val="both"/>
        <w:rPr>
          <w:rFonts w:cs="David"/>
          <w:rtl/>
        </w:rPr>
      </w:pPr>
      <w:r w:rsidRPr="00185141">
        <w:rPr>
          <w:rFonts w:cs="David"/>
          <w:rtl/>
        </w:rPr>
        <w:t xml:space="preserve">כתנאי לתחילת ביצוע העבודות בפועל, הקבלן יגיש לאישור המזמין ,המפקח,  בתוך שבוע מיום קבלת צו התחלת העבודה, </w:t>
      </w:r>
      <w:r w:rsidRPr="00185141">
        <w:rPr>
          <w:rFonts w:cs="David" w:hint="eastAsia"/>
          <w:rtl/>
        </w:rPr>
        <w:t>לוח</w:t>
      </w:r>
      <w:r w:rsidRPr="00185141">
        <w:rPr>
          <w:rFonts w:cs="David"/>
          <w:rtl/>
        </w:rPr>
        <w:t xml:space="preserve"> </w:t>
      </w:r>
      <w:r w:rsidRPr="00185141">
        <w:rPr>
          <w:rFonts w:cs="David" w:hint="eastAsia"/>
          <w:rtl/>
        </w:rPr>
        <w:t>זמנים</w:t>
      </w:r>
      <w:r w:rsidRPr="00185141">
        <w:rPr>
          <w:rFonts w:cs="David"/>
          <w:rtl/>
        </w:rPr>
        <w:t xml:space="preserve"> </w:t>
      </w:r>
      <w:r w:rsidRPr="00185141">
        <w:rPr>
          <w:rFonts w:cs="David" w:hint="eastAsia"/>
          <w:rtl/>
        </w:rPr>
        <w:t>ו</w:t>
      </w:r>
      <w:r w:rsidRPr="00185141">
        <w:rPr>
          <w:rFonts w:cs="David"/>
          <w:rtl/>
        </w:rPr>
        <w:t>תוכנית התארגנות מפורטת הכוללת את דרכי הגישה לאתר העבודה, משרדי הניהול הפיקוח והמחסנים, הגידור, תכנית השמירה,  שילוט , מיקום אחסנ</w:t>
      </w:r>
      <w:r w:rsidRPr="00185141">
        <w:rPr>
          <w:rFonts w:cs="David" w:hint="eastAsia"/>
          <w:rtl/>
        </w:rPr>
        <w:t>ת</w:t>
      </w:r>
      <w:r w:rsidRPr="00185141">
        <w:rPr>
          <w:rFonts w:cs="David"/>
          <w:rtl/>
        </w:rPr>
        <w:t xml:space="preserve"> הציוד וחומרי בנין, </w:t>
      </w:r>
      <w:r w:rsidRPr="00185141">
        <w:rPr>
          <w:rFonts w:cs="David" w:hint="eastAsia"/>
          <w:rtl/>
        </w:rPr>
        <w:t>תכנית</w:t>
      </w:r>
      <w:r w:rsidRPr="00185141">
        <w:rPr>
          <w:rFonts w:cs="David"/>
          <w:rtl/>
        </w:rPr>
        <w:t xml:space="preserve"> </w:t>
      </w:r>
      <w:r w:rsidRPr="00185141">
        <w:rPr>
          <w:rFonts w:cs="David" w:hint="eastAsia"/>
          <w:rtl/>
        </w:rPr>
        <w:t>בטיחות</w:t>
      </w:r>
      <w:r w:rsidRPr="00185141">
        <w:rPr>
          <w:rFonts w:cs="David"/>
          <w:rtl/>
        </w:rPr>
        <w:t xml:space="preserve"> </w:t>
      </w:r>
      <w:r w:rsidRPr="00185141">
        <w:rPr>
          <w:rFonts w:cs="David" w:hint="eastAsia"/>
          <w:rtl/>
        </w:rPr>
        <w:t>לשלב</w:t>
      </w:r>
      <w:r w:rsidRPr="00185141">
        <w:rPr>
          <w:rFonts w:cs="David"/>
          <w:rtl/>
        </w:rPr>
        <w:t xml:space="preserve"> </w:t>
      </w:r>
      <w:r w:rsidRPr="00185141">
        <w:rPr>
          <w:rFonts w:cs="David" w:hint="eastAsia"/>
          <w:rtl/>
        </w:rPr>
        <w:t>העבודות</w:t>
      </w:r>
      <w:r w:rsidRPr="00185141">
        <w:rPr>
          <w:rFonts w:cs="David"/>
          <w:rtl/>
        </w:rPr>
        <w:t>.</w:t>
      </w:r>
    </w:p>
    <w:p w14:paraId="22D4F6E7" w14:textId="77777777" w:rsidR="00BE74ED" w:rsidRPr="00185141" w:rsidRDefault="00BE74ED" w:rsidP="00185141">
      <w:pPr>
        <w:numPr>
          <w:ilvl w:val="0"/>
          <w:numId w:val="50"/>
        </w:numPr>
        <w:tabs>
          <w:tab w:val="left" w:pos="720"/>
          <w:tab w:val="left" w:pos="1134"/>
        </w:tabs>
        <w:ind w:left="1080"/>
        <w:jc w:val="both"/>
        <w:rPr>
          <w:rFonts w:cs="David"/>
        </w:rPr>
      </w:pPr>
      <w:r w:rsidRPr="00185141">
        <w:rPr>
          <w:rFonts w:cs="David" w:hint="eastAsia"/>
          <w:rtl/>
        </w:rPr>
        <w:t>תכנית</w:t>
      </w:r>
      <w:r w:rsidRPr="00185141">
        <w:rPr>
          <w:rFonts w:cs="David"/>
          <w:rtl/>
        </w:rPr>
        <w:t xml:space="preserve"> </w:t>
      </w:r>
      <w:r w:rsidRPr="00185141">
        <w:rPr>
          <w:rFonts w:cs="David" w:hint="eastAsia"/>
          <w:rtl/>
        </w:rPr>
        <w:t>ארגון</w:t>
      </w:r>
      <w:r w:rsidRPr="00185141">
        <w:rPr>
          <w:rFonts w:cs="David"/>
          <w:rtl/>
        </w:rPr>
        <w:t xml:space="preserve"> </w:t>
      </w:r>
      <w:r w:rsidRPr="00185141">
        <w:rPr>
          <w:rFonts w:cs="David" w:hint="eastAsia"/>
          <w:rtl/>
        </w:rPr>
        <w:t>האתר</w:t>
      </w:r>
      <w:r w:rsidRPr="00185141">
        <w:rPr>
          <w:rFonts w:cs="David"/>
          <w:rtl/>
        </w:rPr>
        <w:t xml:space="preserve"> </w:t>
      </w:r>
      <w:r w:rsidRPr="00185141">
        <w:rPr>
          <w:rFonts w:cs="David" w:hint="eastAsia"/>
          <w:rtl/>
        </w:rPr>
        <w:t>תוגש</w:t>
      </w:r>
      <w:r w:rsidRPr="00185141">
        <w:rPr>
          <w:rFonts w:cs="David"/>
          <w:rtl/>
        </w:rPr>
        <w:t xml:space="preserve"> </w:t>
      </w:r>
      <w:r w:rsidRPr="00185141">
        <w:rPr>
          <w:rFonts w:cs="David" w:hint="eastAsia"/>
          <w:rtl/>
        </w:rPr>
        <w:t>למזמין</w:t>
      </w:r>
      <w:r w:rsidRPr="00185141">
        <w:rPr>
          <w:rFonts w:cs="David"/>
          <w:rtl/>
        </w:rPr>
        <w:t xml:space="preserve"> </w:t>
      </w:r>
      <w:r w:rsidRPr="00185141">
        <w:rPr>
          <w:rFonts w:cs="David" w:hint="eastAsia"/>
          <w:rtl/>
        </w:rPr>
        <w:t>ולפי</w:t>
      </w:r>
      <w:r w:rsidRPr="00185141">
        <w:rPr>
          <w:rFonts w:cs="David"/>
          <w:rtl/>
        </w:rPr>
        <w:t xml:space="preserve"> </w:t>
      </w:r>
      <w:r w:rsidRPr="00185141">
        <w:rPr>
          <w:rFonts w:cs="David" w:hint="eastAsia"/>
          <w:rtl/>
        </w:rPr>
        <w:t>הצורך</w:t>
      </w:r>
      <w:r w:rsidRPr="00185141">
        <w:rPr>
          <w:rFonts w:cs="David"/>
          <w:rtl/>
        </w:rPr>
        <w:t xml:space="preserve"> </w:t>
      </w:r>
      <w:r w:rsidRPr="00185141">
        <w:rPr>
          <w:rFonts w:cs="David" w:hint="eastAsia"/>
          <w:rtl/>
        </w:rPr>
        <w:t>לרשויות</w:t>
      </w:r>
      <w:r w:rsidRPr="00185141">
        <w:rPr>
          <w:rFonts w:cs="David"/>
          <w:rtl/>
        </w:rPr>
        <w:t xml:space="preserve"> </w:t>
      </w:r>
      <w:r w:rsidRPr="00185141">
        <w:rPr>
          <w:rFonts w:cs="David" w:hint="eastAsia"/>
          <w:rtl/>
        </w:rPr>
        <w:t>לקבלת</w:t>
      </w:r>
      <w:r w:rsidRPr="00185141">
        <w:rPr>
          <w:rFonts w:cs="David"/>
          <w:rtl/>
        </w:rPr>
        <w:t xml:space="preserve"> </w:t>
      </w:r>
      <w:r w:rsidRPr="00185141">
        <w:rPr>
          <w:rFonts w:cs="David" w:hint="eastAsia"/>
          <w:rtl/>
        </w:rPr>
        <w:t>היתר</w:t>
      </w:r>
      <w:r w:rsidRPr="00185141">
        <w:rPr>
          <w:rFonts w:cs="David"/>
          <w:rtl/>
        </w:rPr>
        <w:t xml:space="preserve">/אישור </w:t>
      </w:r>
      <w:r w:rsidRPr="00185141">
        <w:rPr>
          <w:rFonts w:cs="David" w:hint="eastAsia"/>
          <w:rtl/>
        </w:rPr>
        <w:t>כחוק</w:t>
      </w:r>
      <w:r w:rsidRPr="00185141">
        <w:rPr>
          <w:rFonts w:cs="David"/>
          <w:rtl/>
        </w:rPr>
        <w:t xml:space="preserve">. </w:t>
      </w:r>
      <w:r w:rsidRPr="00185141">
        <w:rPr>
          <w:rFonts w:cs="David" w:hint="eastAsia"/>
          <w:rtl/>
        </w:rPr>
        <w:t>אין</w:t>
      </w:r>
      <w:r w:rsidRPr="00185141">
        <w:rPr>
          <w:rFonts w:cs="David"/>
          <w:rtl/>
        </w:rPr>
        <w:t xml:space="preserve"> </w:t>
      </w:r>
      <w:r w:rsidRPr="00185141">
        <w:rPr>
          <w:rFonts w:cs="David" w:hint="eastAsia"/>
          <w:rtl/>
        </w:rPr>
        <w:t>להתחיל</w:t>
      </w:r>
      <w:r w:rsidRPr="00185141">
        <w:rPr>
          <w:rFonts w:cs="David"/>
          <w:rtl/>
        </w:rPr>
        <w:t xml:space="preserve"> </w:t>
      </w:r>
      <w:r w:rsidRPr="00185141">
        <w:rPr>
          <w:rFonts w:cs="David" w:hint="eastAsia"/>
          <w:rtl/>
        </w:rPr>
        <w:t>בעבודות</w:t>
      </w:r>
      <w:r w:rsidRPr="00185141">
        <w:rPr>
          <w:rFonts w:cs="David"/>
          <w:rtl/>
        </w:rPr>
        <w:t xml:space="preserve"> </w:t>
      </w:r>
      <w:r w:rsidRPr="00185141">
        <w:rPr>
          <w:rFonts w:cs="David" w:hint="eastAsia"/>
          <w:rtl/>
        </w:rPr>
        <w:t>לפני</w:t>
      </w:r>
      <w:r w:rsidRPr="00185141">
        <w:rPr>
          <w:rFonts w:cs="David"/>
          <w:rtl/>
        </w:rPr>
        <w:t xml:space="preserve"> </w:t>
      </w:r>
      <w:r w:rsidRPr="00185141">
        <w:rPr>
          <w:rFonts w:cs="David" w:hint="eastAsia"/>
          <w:rtl/>
        </w:rPr>
        <w:t>המצאת</w:t>
      </w:r>
      <w:r w:rsidRPr="00185141">
        <w:rPr>
          <w:rFonts w:cs="David"/>
          <w:rtl/>
        </w:rPr>
        <w:t xml:space="preserve"> </w:t>
      </w:r>
      <w:r w:rsidRPr="00185141">
        <w:rPr>
          <w:rFonts w:cs="David" w:hint="eastAsia"/>
          <w:rtl/>
        </w:rPr>
        <w:t>כל</w:t>
      </w:r>
      <w:r w:rsidRPr="00185141">
        <w:rPr>
          <w:rFonts w:cs="David"/>
          <w:rtl/>
        </w:rPr>
        <w:t xml:space="preserve"> </w:t>
      </w:r>
      <w:r w:rsidRPr="00185141">
        <w:rPr>
          <w:rFonts w:cs="David" w:hint="eastAsia"/>
          <w:rtl/>
        </w:rPr>
        <w:t>האישורים</w:t>
      </w:r>
      <w:r w:rsidRPr="00185141">
        <w:rPr>
          <w:rFonts w:cs="David"/>
          <w:rtl/>
        </w:rPr>
        <w:t xml:space="preserve"> </w:t>
      </w:r>
      <w:r w:rsidRPr="00185141">
        <w:rPr>
          <w:rFonts w:cs="David" w:hint="eastAsia"/>
          <w:rtl/>
        </w:rPr>
        <w:t>כנדרש</w:t>
      </w:r>
      <w:r w:rsidRPr="00185141">
        <w:rPr>
          <w:rFonts w:cs="David"/>
          <w:rtl/>
        </w:rPr>
        <w:t>.</w:t>
      </w:r>
    </w:p>
    <w:p w14:paraId="5F10C259" w14:textId="77777777" w:rsidR="00BE74ED" w:rsidRPr="00185141" w:rsidRDefault="00BE74ED" w:rsidP="00185141">
      <w:pPr>
        <w:numPr>
          <w:ilvl w:val="0"/>
          <w:numId w:val="50"/>
        </w:numPr>
        <w:tabs>
          <w:tab w:val="left" w:pos="720"/>
        </w:tabs>
        <w:ind w:left="1134" w:hanging="414"/>
        <w:jc w:val="both"/>
        <w:rPr>
          <w:rFonts w:cs="David"/>
        </w:rPr>
      </w:pPr>
      <w:r w:rsidRPr="00185141">
        <w:rPr>
          <w:rFonts w:cs="David" w:hint="eastAsia"/>
          <w:rtl/>
        </w:rPr>
        <w:t>הכנת</w:t>
      </w:r>
      <w:r w:rsidRPr="00185141">
        <w:rPr>
          <w:rFonts w:cs="David"/>
          <w:rtl/>
        </w:rPr>
        <w:t xml:space="preserve"> תכנית ארגון אתר וקבלת האישורים עבורה כלולים במחירי היחידה של הקבלן. לא תשולם שום תוספת בגין טיפול הקבלן בהכנת וקבלת אישור לתכנית. </w:t>
      </w:r>
    </w:p>
    <w:p w14:paraId="20FCC6A5" w14:textId="77777777" w:rsidR="00BE74ED" w:rsidRPr="00185141" w:rsidRDefault="00BE74ED" w:rsidP="00185141">
      <w:pPr>
        <w:numPr>
          <w:ilvl w:val="0"/>
          <w:numId w:val="50"/>
        </w:numPr>
        <w:tabs>
          <w:tab w:val="left" w:pos="720"/>
          <w:tab w:val="left" w:pos="1134"/>
        </w:tabs>
        <w:ind w:left="1134" w:hanging="414"/>
        <w:jc w:val="both"/>
        <w:rPr>
          <w:rFonts w:cs="David"/>
          <w:rtl/>
        </w:rPr>
      </w:pPr>
      <w:r w:rsidRPr="00185141">
        <w:rPr>
          <w:rFonts w:cs="David"/>
          <w:rtl/>
        </w:rPr>
        <w:t xml:space="preserve">בסיום העבודה יפנה </w:t>
      </w:r>
      <w:r w:rsidRPr="00185141">
        <w:rPr>
          <w:rFonts w:cs="David" w:hint="eastAsia"/>
          <w:rtl/>
        </w:rPr>
        <w:t>ה</w:t>
      </w:r>
      <w:r w:rsidRPr="00185141">
        <w:rPr>
          <w:rFonts w:cs="David"/>
          <w:rtl/>
        </w:rPr>
        <w:t xml:space="preserve">קבלן את המחסנים, מבני עזר, ציוד עבודה, ציוד מכני וכל הציודים והחומרים בהם עשו שימוש/או לא השתמשו בהם,  וימסור את המקום נקי </w:t>
      </w:r>
      <w:r w:rsidRPr="00185141">
        <w:rPr>
          <w:rFonts w:cs="David" w:hint="eastAsia"/>
          <w:rtl/>
        </w:rPr>
        <w:t>למשעי</w:t>
      </w:r>
      <w:r w:rsidRPr="00185141">
        <w:rPr>
          <w:rFonts w:cs="David"/>
          <w:rtl/>
        </w:rPr>
        <w:t>, ומסודר.</w:t>
      </w:r>
    </w:p>
    <w:p w14:paraId="1C5D7A84" w14:textId="77777777" w:rsidR="00BE74ED" w:rsidRPr="00185141" w:rsidRDefault="00BE74ED" w:rsidP="00185141">
      <w:pPr>
        <w:pStyle w:val="afb"/>
        <w:numPr>
          <w:ilvl w:val="0"/>
          <w:numId w:val="52"/>
        </w:numPr>
        <w:tabs>
          <w:tab w:val="left" w:pos="709"/>
          <w:tab w:val="left" w:pos="991"/>
        </w:tabs>
        <w:spacing w:before="120" w:line="360" w:lineRule="auto"/>
        <w:jc w:val="both"/>
        <w:rPr>
          <w:rFonts w:cs="David"/>
          <w:u w:val="single"/>
          <w:rtl/>
        </w:rPr>
      </w:pPr>
      <w:r w:rsidRPr="00185141">
        <w:rPr>
          <w:rFonts w:cs="David"/>
          <w:u w:val="single"/>
          <w:rtl/>
        </w:rPr>
        <w:t xml:space="preserve">פינוי פסולת בניה </w:t>
      </w:r>
    </w:p>
    <w:p w14:paraId="4931D3DF" w14:textId="77777777" w:rsidR="00BE74ED" w:rsidRPr="00185141" w:rsidRDefault="00BE74ED" w:rsidP="00185141">
      <w:pPr>
        <w:tabs>
          <w:tab w:val="left" w:pos="709"/>
          <w:tab w:val="left" w:pos="2160"/>
          <w:tab w:val="left" w:pos="2880"/>
        </w:tabs>
        <w:ind w:left="709" w:hanging="709"/>
        <w:jc w:val="both"/>
        <w:rPr>
          <w:rFonts w:cs="David"/>
          <w:rtl/>
        </w:rPr>
      </w:pPr>
      <w:r w:rsidRPr="00185141">
        <w:rPr>
          <w:rFonts w:cs="David"/>
          <w:rtl/>
        </w:rPr>
        <w:tab/>
        <w:t xml:space="preserve">פינוי פסולת הבניה (נשוא עבודות הקבלן )  תעשה לפי חוקי העזר העירוניים, בתאום עם </w:t>
      </w:r>
      <w:r w:rsidRPr="00185141">
        <w:rPr>
          <w:rFonts w:cs="David" w:hint="eastAsia"/>
          <w:rtl/>
        </w:rPr>
        <w:t>העירייה</w:t>
      </w:r>
      <w:r w:rsidRPr="00185141">
        <w:rPr>
          <w:rFonts w:cs="David"/>
          <w:rtl/>
        </w:rPr>
        <w:t xml:space="preserve"> והרשויות, למקום שפיכה מאושר ע"י הרשויות.  כולל </w:t>
      </w:r>
      <w:proofErr w:type="spellStart"/>
      <w:r w:rsidRPr="00185141">
        <w:rPr>
          <w:rFonts w:cs="David" w:hint="eastAsia"/>
          <w:rtl/>
        </w:rPr>
        <w:t>מיחזור</w:t>
      </w:r>
      <w:proofErr w:type="spellEnd"/>
      <w:r w:rsidRPr="00185141">
        <w:rPr>
          <w:rFonts w:cs="David"/>
          <w:rtl/>
        </w:rPr>
        <w:t xml:space="preserve"> הפסולת לשימוש חוזר כפי הניתן. </w:t>
      </w:r>
      <w:r w:rsidR="005953FA">
        <w:rPr>
          <w:rFonts w:cs="David" w:hint="cs"/>
          <w:rtl/>
        </w:rPr>
        <w:t xml:space="preserve">         </w:t>
      </w:r>
      <w:r w:rsidRPr="00185141">
        <w:rPr>
          <w:rFonts w:cs="David"/>
          <w:rtl/>
        </w:rPr>
        <w:t xml:space="preserve">( </w:t>
      </w:r>
      <w:proofErr w:type="spellStart"/>
      <w:r w:rsidRPr="00185141">
        <w:rPr>
          <w:rFonts w:cs="David" w:hint="eastAsia"/>
          <w:rtl/>
        </w:rPr>
        <w:t>מיחזור</w:t>
      </w:r>
      <w:proofErr w:type="spellEnd"/>
      <w:r w:rsidRPr="00185141">
        <w:rPr>
          <w:rFonts w:cs="David"/>
          <w:rtl/>
        </w:rPr>
        <w:t xml:space="preserve"> ירוק). כל הנ"ל יהיה בתיאום עם הנהלת ה</w:t>
      </w:r>
      <w:r w:rsidR="005953FA">
        <w:rPr>
          <w:rFonts w:cs="David" w:hint="cs"/>
          <w:rtl/>
        </w:rPr>
        <w:t>מקום</w:t>
      </w:r>
      <w:r w:rsidRPr="00185141">
        <w:rPr>
          <w:rFonts w:cs="David"/>
          <w:rtl/>
        </w:rPr>
        <w:t>.</w:t>
      </w:r>
    </w:p>
    <w:p w14:paraId="1799FB83" w14:textId="77777777" w:rsidR="00BE74ED" w:rsidRPr="00185141" w:rsidRDefault="00BE74ED" w:rsidP="00BE74ED">
      <w:pPr>
        <w:tabs>
          <w:tab w:val="left" w:pos="720"/>
          <w:tab w:val="left" w:pos="1440"/>
          <w:tab w:val="left" w:pos="2160"/>
          <w:tab w:val="left" w:pos="2880"/>
        </w:tabs>
        <w:ind w:left="1440" w:hanging="1440"/>
        <w:rPr>
          <w:rFonts w:cs="David"/>
          <w:rtl/>
        </w:rPr>
      </w:pPr>
      <w:r w:rsidRPr="00185141">
        <w:rPr>
          <w:rFonts w:cs="David"/>
          <w:rtl/>
        </w:rPr>
        <w:t xml:space="preserve"> </w:t>
      </w:r>
    </w:p>
    <w:p w14:paraId="0952A0D7" w14:textId="77777777" w:rsidR="00BE74ED" w:rsidRDefault="00BE74ED" w:rsidP="00185141">
      <w:pPr>
        <w:tabs>
          <w:tab w:val="left" w:pos="720"/>
          <w:tab w:val="left" w:pos="2160"/>
          <w:tab w:val="left" w:pos="2880"/>
        </w:tabs>
        <w:ind w:left="709" w:hanging="709"/>
        <w:jc w:val="both"/>
        <w:rPr>
          <w:rFonts w:cs="David"/>
          <w:rtl/>
        </w:rPr>
      </w:pPr>
      <w:r w:rsidRPr="00185141">
        <w:rPr>
          <w:rFonts w:cs="David"/>
          <w:rtl/>
        </w:rPr>
        <w:tab/>
        <w:t xml:space="preserve">מודגש שהקבלן מתחייב לסילוק פסולת </w:t>
      </w:r>
      <w:r w:rsidRPr="00185141">
        <w:rPr>
          <w:rFonts w:cs="David" w:hint="eastAsia"/>
          <w:rtl/>
        </w:rPr>
        <w:t>עבודותיו</w:t>
      </w:r>
      <w:r w:rsidRPr="00185141">
        <w:rPr>
          <w:rFonts w:cs="David"/>
          <w:rtl/>
        </w:rPr>
        <w:t xml:space="preserve"> בבניין , בתוך יומיים מיום היווצרות הפסולת  במהלך כל תקופת הבניה. </w:t>
      </w:r>
      <w:r w:rsidRPr="00185141">
        <w:rPr>
          <w:rFonts w:cs="David" w:hint="eastAsia"/>
          <w:rtl/>
        </w:rPr>
        <w:t>פינוי</w:t>
      </w:r>
      <w:r w:rsidRPr="00185141">
        <w:rPr>
          <w:rFonts w:cs="David"/>
          <w:rtl/>
        </w:rPr>
        <w:t xml:space="preserve"> </w:t>
      </w:r>
      <w:r w:rsidRPr="00185141">
        <w:rPr>
          <w:rFonts w:cs="David" w:hint="eastAsia"/>
          <w:rtl/>
        </w:rPr>
        <w:t>הפסולת</w:t>
      </w:r>
      <w:r w:rsidRPr="00185141">
        <w:rPr>
          <w:rFonts w:cs="David"/>
          <w:rtl/>
        </w:rPr>
        <w:t xml:space="preserve"> </w:t>
      </w:r>
      <w:r w:rsidRPr="00185141">
        <w:rPr>
          <w:rFonts w:cs="David" w:hint="eastAsia"/>
          <w:rtl/>
        </w:rPr>
        <w:t>יבוצע</w:t>
      </w:r>
      <w:r w:rsidRPr="00185141">
        <w:rPr>
          <w:rFonts w:cs="David"/>
          <w:rtl/>
        </w:rPr>
        <w:t xml:space="preserve"> </w:t>
      </w:r>
      <w:r w:rsidRPr="00185141">
        <w:rPr>
          <w:rFonts w:cs="David" w:hint="eastAsia"/>
          <w:rtl/>
        </w:rPr>
        <w:t>בתיאום</w:t>
      </w:r>
      <w:r w:rsidRPr="00185141">
        <w:rPr>
          <w:rFonts w:cs="David"/>
          <w:rtl/>
        </w:rPr>
        <w:t xml:space="preserve"> </w:t>
      </w:r>
      <w:r w:rsidRPr="00185141">
        <w:rPr>
          <w:rFonts w:cs="David" w:hint="eastAsia"/>
          <w:rtl/>
        </w:rPr>
        <w:t>ובאישור</w:t>
      </w:r>
      <w:r w:rsidRPr="00185141">
        <w:rPr>
          <w:rFonts w:cs="David"/>
          <w:rtl/>
        </w:rPr>
        <w:t xml:space="preserve"> </w:t>
      </w:r>
      <w:r w:rsidRPr="00185141">
        <w:rPr>
          <w:rFonts w:cs="David" w:hint="eastAsia"/>
          <w:rtl/>
        </w:rPr>
        <w:t>מוקדם</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המזמין</w:t>
      </w:r>
      <w:r w:rsidRPr="00185141">
        <w:rPr>
          <w:rFonts w:cs="David"/>
          <w:rtl/>
        </w:rPr>
        <w:t xml:space="preserve"> </w:t>
      </w:r>
      <w:r w:rsidRPr="00185141">
        <w:rPr>
          <w:rFonts w:cs="David" w:hint="eastAsia"/>
          <w:rtl/>
        </w:rPr>
        <w:t>והנהלת</w:t>
      </w:r>
      <w:r w:rsidRPr="00185141">
        <w:rPr>
          <w:rFonts w:cs="David"/>
          <w:rtl/>
        </w:rPr>
        <w:t xml:space="preserve"> </w:t>
      </w:r>
      <w:r w:rsidRPr="00185141">
        <w:rPr>
          <w:rFonts w:cs="David" w:hint="eastAsia"/>
          <w:rtl/>
        </w:rPr>
        <w:t>ה</w:t>
      </w:r>
      <w:r w:rsidR="005953FA">
        <w:rPr>
          <w:rFonts w:cs="David" w:hint="cs"/>
          <w:rtl/>
        </w:rPr>
        <w:t>מקום</w:t>
      </w:r>
      <w:r w:rsidRPr="00185141">
        <w:rPr>
          <w:rFonts w:cs="David"/>
          <w:rtl/>
        </w:rPr>
        <w:t>.</w:t>
      </w:r>
      <w:r w:rsidR="005953FA">
        <w:rPr>
          <w:rFonts w:cs="David" w:hint="cs"/>
          <w:rtl/>
        </w:rPr>
        <w:t xml:space="preserve"> </w:t>
      </w:r>
      <w:r w:rsidRPr="00185141">
        <w:rPr>
          <w:rFonts w:cs="David" w:hint="eastAsia"/>
          <w:rtl/>
        </w:rPr>
        <w:t>עלות</w:t>
      </w:r>
      <w:r w:rsidRPr="00185141">
        <w:rPr>
          <w:rFonts w:cs="David"/>
          <w:rtl/>
        </w:rPr>
        <w:t xml:space="preserve"> </w:t>
      </w:r>
      <w:r w:rsidRPr="00185141">
        <w:rPr>
          <w:rFonts w:cs="David" w:hint="eastAsia"/>
          <w:rtl/>
        </w:rPr>
        <w:t>פינוי</w:t>
      </w:r>
      <w:r w:rsidRPr="00185141">
        <w:rPr>
          <w:rFonts w:cs="David"/>
          <w:rtl/>
        </w:rPr>
        <w:t xml:space="preserve"> </w:t>
      </w:r>
      <w:r w:rsidRPr="00185141">
        <w:rPr>
          <w:rFonts w:cs="David" w:hint="eastAsia"/>
          <w:rtl/>
        </w:rPr>
        <w:t>הפסולת</w:t>
      </w:r>
      <w:r w:rsidRPr="00185141">
        <w:rPr>
          <w:rFonts w:cs="David"/>
          <w:rtl/>
        </w:rPr>
        <w:t xml:space="preserve"> </w:t>
      </w:r>
      <w:r w:rsidRPr="00185141">
        <w:rPr>
          <w:rFonts w:cs="David" w:hint="eastAsia"/>
          <w:rtl/>
        </w:rPr>
        <w:t>כלולה</w:t>
      </w:r>
      <w:r w:rsidRPr="00185141">
        <w:rPr>
          <w:rFonts w:cs="David"/>
          <w:rtl/>
        </w:rPr>
        <w:t xml:space="preserve"> </w:t>
      </w:r>
      <w:r w:rsidRPr="00185141">
        <w:rPr>
          <w:rFonts w:cs="David" w:hint="eastAsia"/>
          <w:rtl/>
        </w:rPr>
        <w:t>במחיר</w:t>
      </w:r>
      <w:r w:rsidRPr="00185141">
        <w:rPr>
          <w:rFonts w:cs="David"/>
          <w:rtl/>
        </w:rPr>
        <w:t xml:space="preserve"> </w:t>
      </w:r>
      <w:r w:rsidRPr="00185141">
        <w:rPr>
          <w:rFonts w:cs="David" w:hint="eastAsia"/>
          <w:rtl/>
        </w:rPr>
        <w:t>הקבלן</w:t>
      </w:r>
      <w:r w:rsidRPr="00185141">
        <w:rPr>
          <w:rFonts w:cs="David"/>
          <w:rtl/>
        </w:rPr>
        <w:t xml:space="preserve"> .</w:t>
      </w:r>
    </w:p>
    <w:p w14:paraId="41F12030" w14:textId="77777777" w:rsidR="005953FA" w:rsidRDefault="005953FA" w:rsidP="00185141">
      <w:pPr>
        <w:tabs>
          <w:tab w:val="left" w:pos="720"/>
          <w:tab w:val="left" w:pos="2160"/>
          <w:tab w:val="left" w:pos="2880"/>
        </w:tabs>
        <w:ind w:left="709" w:hanging="709"/>
        <w:jc w:val="both"/>
        <w:rPr>
          <w:rFonts w:cs="David"/>
          <w:rtl/>
        </w:rPr>
      </w:pPr>
    </w:p>
    <w:p w14:paraId="5A6CA13C" w14:textId="77777777" w:rsidR="004C7E0F" w:rsidRDefault="004C7E0F" w:rsidP="00185141">
      <w:pPr>
        <w:tabs>
          <w:tab w:val="left" w:pos="720"/>
          <w:tab w:val="left" w:pos="2160"/>
          <w:tab w:val="left" w:pos="2880"/>
        </w:tabs>
        <w:ind w:left="709" w:hanging="709"/>
        <w:jc w:val="both"/>
        <w:rPr>
          <w:rFonts w:cs="David"/>
          <w:rtl/>
        </w:rPr>
      </w:pPr>
    </w:p>
    <w:p w14:paraId="147265CC" w14:textId="77777777" w:rsidR="004C7E0F" w:rsidRPr="00185141" w:rsidRDefault="004C7E0F" w:rsidP="00185141">
      <w:pPr>
        <w:tabs>
          <w:tab w:val="left" w:pos="720"/>
          <w:tab w:val="left" w:pos="2160"/>
          <w:tab w:val="left" w:pos="2880"/>
        </w:tabs>
        <w:ind w:left="709" w:hanging="709"/>
        <w:jc w:val="both"/>
        <w:rPr>
          <w:rFonts w:cs="David"/>
          <w:rtl/>
        </w:rPr>
      </w:pPr>
    </w:p>
    <w:p w14:paraId="03B80546" w14:textId="77777777" w:rsidR="004C7E0F" w:rsidRDefault="00BE74ED" w:rsidP="00185141">
      <w:pPr>
        <w:pStyle w:val="afb"/>
        <w:numPr>
          <w:ilvl w:val="0"/>
          <w:numId w:val="52"/>
        </w:numPr>
        <w:tabs>
          <w:tab w:val="left" w:pos="709"/>
          <w:tab w:val="left" w:pos="991"/>
        </w:tabs>
        <w:spacing w:before="120"/>
        <w:ind w:left="714" w:hanging="357"/>
        <w:rPr>
          <w:rFonts w:cs="David"/>
        </w:rPr>
      </w:pPr>
      <w:r w:rsidRPr="00185141">
        <w:rPr>
          <w:rFonts w:cs="David"/>
          <w:u w:val="single"/>
          <w:rtl/>
        </w:rPr>
        <w:t>ניקיון ה</w:t>
      </w:r>
      <w:r w:rsidRPr="00185141">
        <w:rPr>
          <w:rFonts w:cs="David" w:hint="eastAsia"/>
          <w:u w:val="single"/>
          <w:rtl/>
        </w:rPr>
        <w:t>מגרש</w:t>
      </w:r>
      <w:r w:rsidRPr="00185141">
        <w:rPr>
          <w:rFonts w:cs="David"/>
          <w:u w:val="single"/>
          <w:rtl/>
        </w:rPr>
        <w:t xml:space="preserve">/הבניין, </w:t>
      </w:r>
      <w:r w:rsidRPr="00185141">
        <w:rPr>
          <w:rFonts w:cs="David" w:hint="eastAsia"/>
          <w:u w:val="single"/>
          <w:rtl/>
        </w:rPr>
        <w:t>השטחים</w:t>
      </w:r>
      <w:r w:rsidRPr="00185141">
        <w:rPr>
          <w:rFonts w:cs="David"/>
          <w:u w:val="single"/>
          <w:rtl/>
        </w:rPr>
        <w:t xml:space="preserve"> </w:t>
      </w:r>
      <w:r w:rsidRPr="00185141">
        <w:rPr>
          <w:rFonts w:cs="David" w:hint="eastAsia"/>
          <w:u w:val="single"/>
          <w:rtl/>
        </w:rPr>
        <w:t>המבונים</w:t>
      </w:r>
      <w:r w:rsidRPr="00185141">
        <w:rPr>
          <w:rFonts w:cs="David"/>
          <w:u w:val="single"/>
          <w:rtl/>
        </w:rPr>
        <w:t xml:space="preserve"> וסביבתו</w:t>
      </w:r>
    </w:p>
    <w:p w14:paraId="45AF10D1" w14:textId="77777777" w:rsidR="00BE74ED" w:rsidRPr="00185141" w:rsidRDefault="00BE74ED" w:rsidP="00185141">
      <w:pPr>
        <w:pStyle w:val="afb"/>
        <w:tabs>
          <w:tab w:val="left" w:pos="709"/>
          <w:tab w:val="left" w:pos="991"/>
        </w:tabs>
        <w:spacing w:before="120"/>
        <w:ind w:left="714"/>
        <w:jc w:val="both"/>
        <w:rPr>
          <w:rFonts w:cs="David"/>
        </w:rPr>
      </w:pPr>
      <w:r w:rsidRPr="00185141">
        <w:rPr>
          <w:rFonts w:cs="David"/>
          <w:rtl/>
        </w:rPr>
        <w:t xml:space="preserve">מודגש כי ניקיון אתר המבנה, ניקיון אתר העבודות גופא, וניקיון דרכי הגישה למבנה </w:t>
      </w:r>
      <w:r w:rsidRPr="00185141">
        <w:rPr>
          <w:rFonts w:cs="David" w:hint="eastAsia"/>
          <w:rtl/>
        </w:rPr>
        <w:t>אשר</w:t>
      </w:r>
      <w:r w:rsidRPr="00185141">
        <w:rPr>
          <w:rFonts w:cs="David"/>
          <w:rtl/>
        </w:rPr>
        <w:t xml:space="preserve"> ממשיכים </w:t>
      </w:r>
      <w:r w:rsidR="004C7E0F">
        <w:rPr>
          <w:rFonts w:cs="David" w:hint="cs"/>
          <w:rtl/>
        </w:rPr>
        <w:t>ל</w:t>
      </w:r>
      <w:r w:rsidRPr="00185141">
        <w:rPr>
          <w:rFonts w:cs="David" w:hint="eastAsia"/>
          <w:rtl/>
        </w:rPr>
        <w:t>תת</w:t>
      </w:r>
      <w:r w:rsidRPr="00185141">
        <w:rPr>
          <w:rFonts w:cs="David"/>
          <w:rtl/>
        </w:rPr>
        <w:t xml:space="preserve"> טיפול רפואי, יישמר במשך כל שעות היום </w:t>
      </w:r>
      <w:r w:rsidRPr="00185141">
        <w:rPr>
          <w:rFonts w:cs="David" w:hint="eastAsia"/>
          <w:rtl/>
        </w:rPr>
        <w:t>ובמשך</w:t>
      </w:r>
      <w:r w:rsidRPr="00185141">
        <w:rPr>
          <w:rFonts w:cs="David"/>
          <w:rtl/>
        </w:rPr>
        <w:t xml:space="preserve"> כל תקופת העבודות, והוא תנאי </w:t>
      </w:r>
      <w:r w:rsidRPr="00185141">
        <w:rPr>
          <w:rFonts w:cs="David" w:hint="eastAsia"/>
          <w:rtl/>
        </w:rPr>
        <w:t>מחייב</w:t>
      </w:r>
      <w:r w:rsidRPr="00185141">
        <w:rPr>
          <w:rFonts w:cs="David"/>
          <w:rtl/>
        </w:rPr>
        <w:t xml:space="preserve"> </w:t>
      </w:r>
      <w:r w:rsidRPr="00185141">
        <w:rPr>
          <w:rFonts w:cs="David" w:hint="eastAsia"/>
          <w:rtl/>
        </w:rPr>
        <w:t>והכרחי</w:t>
      </w:r>
      <w:r w:rsidRPr="00185141">
        <w:rPr>
          <w:rFonts w:cs="David"/>
          <w:rtl/>
        </w:rPr>
        <w:t xml:space="preserve"> </w:t>
      </w:r>
      <w:r w:rsidRPr="00185141">
        <w:rPr>
          <w:rFonts w:cs="David" w:hint="eastAsia"/>
          <w:rtl/>
        </w:rPr>
        <w:t>כחלק</w:t>
      </w:r>
      <w:r w:rsidRPr="00185141">
        <w:rPr>
          <w:rFonts w:cs="David"/>
          <w:rtl/>
        </w:rPr>
        <w:t xml:space="preserve"> </w:t>
      </w:r>
      <w:r w:rsidRPr="00185141">
        <w:rPr>
          <w:rFonts w:cs="David" w:hint="eastAsia"/>
          <w:rtl/>
        </w:rPr>
        <w:t>מעבודות</w:t>
      </w:r>
      <w:r w:rsidRPr="00185141">
        <w:rPr>
          <w:rFonts w:cs="David"/>
          <w:rtl/>
        </w:rPr>
        <w:t xml:space="preserve"> </w:t>
      </w:r>
      <w:r w:rsidRPr="00185141">
        <w:rPr>
          <w:rFonts w:cs="David" w:hint="eastAsia"/>
          <w:rtl/>
        </w:rPr>
        <w:t>הקבלן</w:t>
      </w:r>
      <w:r w:rsidRPr="00185141">
        <w:rPr>
          <w:rFonts w:cs="David"/>
          <w:rtl/>
        </w:rPr>
        <w:t>.</w:t>
      </w:r>
    </w:p>
    <w:p w14:paraId="6824F937" w14:textId="77777777" w:rsidR="00BE74ED" w:rsidRPr="00BE74ED" w:rsidRDefault="00BE74ED" w:rsidP="00185141">
      <w:pPr>
        <w:pStyle w:val="a4"/>
        <w:tabs>
          <w:tab w:val="left" w:pos="709"/>
          <w:tab w:val="left" w:pos="1440"/>
          <w:tab w:val="left" w:pos="2880"/>
        </w:tabs>
        <w:ind w:left="709"/>
        <w:jc w:val="both"/>
        <w:rPr>
          <w:rFonts w:cs="David"/>
          <w:rtl/>
        </w:rPr>
      </w:pPr>
      <w:r w:rsidRPr="00BE74ED">
        <w:rPr>
          <w:rFonts w:cs="David"/>
          <w:rtl/>
        </w:rPr>
        <w:t>לא ניקה הקבלן את אתר עבודתו וסביבתו, דרכי גישה לשביעות רצון המפקח , ינקה המזמין את המקום והקבלן יחויב בקנס יומי של 2,000 ש"ח.</w:t>
      </w:r>
    </w:p>
    <w:p w14:paraId="6D79A445" w14:textId="77777777" w:rsidR="00BE74ED" w:rsidRDefault="00BE74ED" w:rsidP="00BE74ED">
      <w:pPr>
        <w:pStyle w:val="a4"/>
        <w:tabs>
          <w:tab w:val="left" w:pos="720"/>
          <w:tab w:val="left" w:pos="1440"/>
          <w:tab w:val="left" w:pos="2160"/>
          <w:tab w:val="left" w:pos="2880"/>
        </w:tabs>
        <w:rPr>
          <w:rFonts w:cs="David"/>
          <w:rtl/>
        </w:rPr>
      </w:pPr>
      <w:r w:rsidRPr="00BE74ED">
        <w:rPr>
          <w:rFonts w:cs="David"/>
          <w:rtl/>
        </w:rPr>
        <w:tab/>
        <w:t>הכול לפי שיקול דעתו ופסיקתו של המפקח בעניין זה.</w:t>
      </w:r>
      <w:r w:rsidRPr="00185141">
        <w:rPr>
          <w:rFonts w:cs="David"/>
          <w:rtl/>
        </w:rPr>
        <w:tab/>
      </w:r>
    </w:p>
    <w:p w14:paraId="6E9FDD7B" w14:textId="77777777" w:rsidR="00BE74ED" w:rsidRPr="00185141" w:rsidRDefault="00BE74ED" w:rsidP="00185141">
      <w:pPr>
        <w:pStyle w:val="afb"/>
        <w:numPr>
          <w:ilvl w:val="0"/>
          <w:numId w:val="52"/>
        </w:numPr>
        <w:tabs>
          <w:tab w:val="left" w:pos="709"/>
          <w:tab w:val="left" w:pos="991"/>
        </w:tabs>
        <w:spacing w:before="120" w:line="360" w:lineRule="auto"/>
        <w:rPr>
          <w:rFonts w:cs="David"/>
          <w:u w:val="single"/>
          <w:rtl/>
        </w:rPr>
      </w:pPr>
      <w:r w:rsidRPr="00185141">
        <w:rPr>
          <w:rFonts w:cs="David"/>
          <w:u w:val="single"/>
          <w:rtl/>
        </w:rPr>
        <w:t>בטיחות ובטיחות אש</w:t>
      </w:r>
    </w:p>
    <w:p w14:paraId="06009F9D" w14:textId="77777777" w:rsidR="00BE74ED" w:rsidRPr="00BE74ED" w:rsidRDefault="00BE74ED" w:rsidP="00BE74ED">
      <w:pPr>
        <w:pStyle w:val="a4"/>
        <w:tabs>
          <w:tab w:val="left" w:pos="709"/>
          <w:tab w:val="left" w:pos="1440"/>
          <w:tab w:val="left" w:pos="2880"/>
        </w:tabs>
        <w:ind w:left="709"/>
        <w:jc w:val="both"/>
        <w:rPr>
          <w:rFonts w:cs="David"/>
        </w:rPr>
      </w:pPr>
      <w:r w:rsidRPr="00BE74ED">
        <w:rPr>
          <w:rFonts w:cs="David"/>
          <w:rtl/>
        </w:rPr>
        <w:t>באחריות הקבל</w:t>
      </w:r>
      <w:r w:rsidRPr="00BE74ED">
        <w:rPr>
          <w:rFonts w:cs="David" w:hint="eastAsia"/>
          <w:rtl/>
        </w:rPr>
        <w:t>ן</w:t>
      </w:r>
      <w:r w:rsidRPr="00BE74ED">
        <w:rPr>
          <w:rFonts w:cs="David"/>
          <w:rtl/>
        </w:rPr>
        <w:t xml:space="preserve"> להכין תכנית בטיחות לשמירה על הבטיחות והגהות באתר. הקבלן יציג למכבי את התכנית הנ"ל לפני תחילת העבודות. </w:t>
      </w:r>
    </w:p>
    <w:p w14:paraId="60F7FB1D" w14:textId="77777777" w:rsidR="00BE74ED" w:rsidRPr="00BE74ED" w:rsidRDefault="00BE74ED" w:rsidP="00BE74ED">
      <w:pPr>
        <w:pStyle w:val="a4"/>
        <w:tabs>
          <w:tab w:val="left" w:pos="709"/>
          <w:tab w:val="left" w:pos="1440"/>
          <w:tab w:val="left" w:pos="2880"/>
        </w:tabs>
        <w:ind w:left="709"/>
        <w:jc w:val="both"/>
        <w:rPr>
          <w:rFonts w:cs="David"/>
          <w:rtl/>
        </w:rPr>
      </w:pPr>
      <w:r w:rsidRPr="00BE74ED">
        <w:rPr>
          <w:rFonts w:cs="David"/>
          <w:rtl/>
        </w:rPr>
        <w:t xml:space="preserve">הקבלן יתקין ויחזיק באתר עבודותיו ציוד כיבוי אש כנדרש בחוק , ויתדרך כל העובדים </w:t>
      </w:r>
      <w:proofErr w:type="spellStart"/>
      <w:r w:rsidRPr="00BE74ED">
        <w:rPr>
          <w:rFonts w:cs="David" w:hint="eastAsia"/>
          <w:rtl/>
        </w:rPr>
        <w:t>הכל</w:t>
      </w:r>
      <w:proofErr w:type="spellEnd"/>
      <w:r w:rsidRPr="00BE74ED">
        <w:rPr>
          <w:rFonts w:cs="David"/>
          <w:rtl/>
        </w:rPr>
        <w:t xml:space="preserve"> לפי אישור ממונה הבטיחות של הקבלן ושל ממונה הבטיחות במכבי שירותי בריאות.</w:t>
      </w:r>
    </w:p>
    <w:p w14:paraId="24696067" w14:textId="77777777" w:rsidR="00BE74ED" w:rsidRPr="00BE74ED" w:rsidRDefault="00BE74ED" w:rsidP="00BE74ED">
      <w:pPr>
        <w:pStyle w:val="a4"/>
        <w:tabs>
          <w:tab w:val="left" w:pos="720"/>
          <w:tab w:val="left" w:pos="1440"/>
          <w:tab w:val="left" w:pos="2880"/>
        </w:tabs>
        <w:ind w:left="709"/>
        <w:jc w:val="both"/>
        <w:rPr>
          <w:rFonts w:cs="David"/>
          <w:rtl/>
        </w:rPr>
      </w:pPr>
      <w:r w:rsidRPr="00BE74ED">
        <w:rPr>
          <w:rFonts w:cs="David"/>
          <w:rtl/>
        </w:rPr>
        <w:t xml:space="preserve"> בתדירות רבע שנתית ימציא הקבלן למזמין, אישור לתקינות ציוד כיבוי האש ולהדרכת העובדים.</w:t>
      </w:r>
    </w:p>
    <w:p w14:paraId="79A4133A" w14:textId="77777777" w:rsidR="00BE74ED" w:rsidRDefault="00BE74ED" w:rsidP="00185141">
      <w:pPr>
        <w:pStyle w:val="a4"/>
        <w:tabs>
          <w:tab w:val="left" w:pos="720"/>
          <w:tab w:val="left" w:pos="1440"/>
          <w:tab w:val="left" w:pos="2880"/>
        </w:tabs>
        <w:ind w:left="709"/>
        <w:jc w:val="both"/>
        <w:rPr>
          <w:rFonts w:cs="David"/>
          <w:rtl/>
        </w:rPr>
      </w:pPr>
      <w:r w:rsidRPr="00BE74ED">
        <w:rPr>
          <w:rFonts w:cs="David" w:hint="eastAsia"/>
          <w:rtl/>
        </w:rPr>
        <w:t>כל</w:t>
      </w:r>
      <w:r w:rsidRPr="00BE74ED">
        <w:rPr>
          <w:rFonts w:cs="David"/>
          <w:rtl/>
        </w:rPr>
        <w:t xml:space="preserve"> </w:t>
      </w:r>
      <w:r w:rsidRPr="00BE74ED">
        <w:rPr>
          <w:rFonts w:cs="David" w:hint="eastAsia"/>
          <w:rtl/>
        </w:rPr>
        <w:t>העבודות</w:t>
      </w:r>
      <w:r w:rsidRPr="00BE74ED">
        <w:rPr>
          <w:rFonts w:cs="David"/>
          <w:rtl/>
        </w:rPr>
        <w:t xml:space="preserve"> </w:t>
      </w:r>
      <w:r w:rsidRPr="00BE74ED">
        <w:rPr>
          <w:rFonts w:cs="David" w:hint="eastAsia"/>
          <w:rtl/>
        </w:rPr>
        <w:t>יבוצעו</w:t>
      </w:r>
      <w:r w:rsidRPr="00BE74ED">
        <w:rPr>
          <w:rFonts w:cs="David"/>
          <w:rtl/>
        </w:rPr>
        <w:t xml:space="preserve"> </w:t>
      </w:r>
      <w:r w:rsidRPr="00BE74ED">
        <w:rPr>
          <w:rFonts w:cs="David" w:hint="eastAsia"/>
          <w:rtl/>
        </w:rPr>
        <w:t>בכפוף</w:t>
      </w:r>
      <w:r w:rsidRPr="00BE74ED">
        <w:rPr>
          <w:rFonts w:cs="David"/>
          <w:rtl/>
        </w:rPr>
        <w:t xml:space="preserve"> </w:t>
      </w:r>
      <w:r w:rsidRPr="00BE74ED">
        <w:rPr>
          <w:rFonts w:cs="David" w:hint="eastAsia"/>
          <w:rtl/>
        </w:rPr>
        <w:t>להוראות</w:t>
      </w:r>
      <w:r w:rsidRPr="00BE74ED">
        <w:rPr>
          <w:rFonts w:cs="David"/>
          <w:rtl/>
        </w:rPr>
        <w:t xml:space="preserve"> </w:t>
      </w:r>
      <w:r w:rsidRPr="00BE74ED">
        <w:rPr>
          <w:rFonts w:cs="David" w:hint="eastAsia"/>
          <w:rtl/>
        </w:rPr>
        <w:t>הבטיחות</w:t>
      </w:r>
      <w:r w:rsidRPr="00BE74ED">
        <w:rPr>
          <w:rFonts w:cs="David"/>
          <w:rtl/>
        </w:rPr>
        <w:t xml:space="preserve"> </w:t>
      </w:r>
      <w:r w:rsidRPr="00BE74ED">
        <w:rPr>
          <w:rFonts w:cs="David" w:hint="eastAsia"/>
          <w:rtl/>
        </w:rPr>
        <w:t>השונות</w:t>
      </w:r>
      <w:r w:rsidRPr="00BE74ED">
        <w:rPr>
          <w:rFonts w:cs="David"/>
          <w:rtl/>
        </w:rPr>
        <w:t xml:space="preserve"> </w:t>
      </w:r>
      <w:r w:rsidRPr="00BE74ED">
        <w:rPr>
          <w:rFonts w:cs="David" w:hint="eastAsia"/>
          <w:rtl/>
        </w:rPr>
        <w:t>של</w:t>
      </w:r>
      <w:r w:rsidRPr="00BE74ED">
        <w:rPr>
          <w:rFonts w:cs="David"/>
          <w:rtl/>
        </w:rPr>
        <w:t xml:space="preserve"> </w:t>
      </w:r>
      <w:r w:rsidRPr="00BE74ED">
        <w:rPr>
          <w:rFonts w:cs="David" w:hint="eastAsia"/>
          <w:rtl/>
        </w:rPr>
        <w:t>הרשויות</w:t>
      </w:r>
      <w:r w:rsidRPr="00BE74ED">
        <w:rPr>
          <w:rFonts w:cs="David"/>
          <w:rtl/>
        </w:rPr>
        <w:t xml:space="preserve"> </w:t>
      </w:r>
      <w:r w:rsidRPr="00BE74ED">
        <w:rPr>
          <w:rFonts w:cs="David" w:hint="eastAsia"/>
          <w:rtl/>
        </w:rPr>
        <w:t>המוסמכות</w:t>
      </w:r>
      <w:r w:rsidRPr="00BE74ED">
        <w:rPr>
          <w:rFonts w:cs="David"/>
          <w:rtl/>
        </w:rPr>
        <w:t xml:space="preserve"> </w:t>
      </w:r>
      <w:r w:rsidRPr="00BE74ED">
        <w:rPr>
          <w:rFonts w:cs="David" w:hint="eastAsia"/>
          <w:rtl/>
        </w:rPr>
        <w:t>ושל</w:t>
      </w:r>
      <w:r w:rsidRPr="00BE74ED">
        <w:rPr>
          <w:rFonts w:cs="David"/>
          <w:rtl/>
        </w:rPr>
        <w:t xml:space="preserve"> </w:t>
      </w:r>
      <w:r w:rsidRPr="00BE74ED">
        <w:rPr>
          <w:rFonts w:cs="David" w:hint="eastAsia"/>
          <w:rtl/>
        </w:rPr>
        <w:t>ממוני</w:t>
      </w:r>
      <w:r w:rsidRPr="00BE74ED">
        <w:rPr>
          <w:rFonts w:cs="David"/>
          <w:rtl/>
        </w:rPr>
        <w:t xml:space="preserve"> </w:t>
      </w:r>
      <w:r w:rsidRPr="00BE74ED">
        <w:rPr>
          <w:rFonts w:cs="David" w:hint="eastAsia"/>
          <w:rtl/>
        </w:rPr>
        <w:t>הבטיחות</w:t>
      </w:r>
      <w:r w:rsidRPr="00BE74ED">
        <w:rPr>
          <w:rFonts w:cs="David"/>
          <w:rtl/>
        </w:rPr>
        <w:t>.</w:t>
      </w:r>
    </w:p>
    <w:p w14:paraId="268280AC" w14:textId="77777777" w:rsidR="00BE74ED" w:rsidRPr="00185141" w:rsidRDefault="00BE74ED" w:rsidP="00185141">
      <w:pPr>
        <w:pStyle w:val="afb"/>
        <w:numPr>
          <w:ilvl w:val="0"/>
          <w:numId w:val="52"/>
        </w:numPr>
        <w:tabs>
          <w:tab w:val="left" w:pos="709"/>
          <w:tab w:val="left" w:pos="991"/>
        </w:tabs>
        <w:spacing w:before="120" w:line="360" w:lineRule="auto"/>
        <w:rPr>
          <w:rFonts w:cs="David"/>
          <w:u w:val="single"/>
          <w:rtl/>
        </w:rPr>
      </w:pPr>
      <w:r w:rsidRPr="00185141">
        <w:rPr>
          <w:rFonts w:cs="David" w:hint="eastAsia"/>
          <w:u w:val="single"/>
          <w:rtl/>
        </w:rPr>
        <w:t>ה</w:t>
      </w:r>
      <w:r w:rsidRPr="00185141">
        <w:rPr>
          <w:rFonts w:cs="David"/>
          <w:u w:val="single"/>
          <w:rtl/>
        </w:rPr>
        <w:t>גנה בפני השפעות אקלימיות</w:t>
      </w:r>
    </w:p>
    <w:p w14:paraId="778F0FD6" w14:textId="77777777" w:rsidR="00BE74ED" w:rsidRPr="00185141" w:rsidRDefault="00BE74ED" w:rsidP="00185141">
      <w:pPr>
        <w:tabs>
          <w:tab w:val="left" w:pos="720"/>
          <w:tab w:val="left" w:pos="2160"/>
          <w:tab w:val="left" w:pos="2880"/>
        </w:tabs>
        <w:ind w:left="709" w:hanging="709"/>
        <w:jc w:val="both"/>
        <w:rPr>
          <w:rFonts w:cs="David"/>
          <w:rtl/>
        </w:rPr>
      </w:pPr>
      <w:r w:rsidRPr="00185141">
        <w:rPr>
          <w:rFonts w:cs="David"/>
          <w:rtl/>
        </w:rPr>
        <w:tab/>
        <w:t xml:space="preserve">הקבלן ינקוט בכל האמצעים הדרושים לשם הגנה </w:t>
      </w:r>
      <w:r w:rsidRPr="00185141">
        <w:rPr>
          <w:rFonts w:cs="David" w:hint="eastAsia"/>
          <w:rtl/>
        </w:rPr>
        <w:t>על</w:t>
      </w:r>
      <w:r w:rsidRPr="00185141">
        <w:rPr>
          <w:rFonts w:cs="David"/>
          <w:rtl/>
        </w:rPr>
        <w:t xml:space="preserve"> הבניין, על החומרים והעבודות שבוצעו בפני השפעות אקלימיות. מחיר עבודות ההגנה כלול במחירי הקבלן.</w:t>
      </w:r>
    </w:p>
    <w:p w14:paraId="465F7E47" w14:textId="77777777" w:rsidR="00BE74ED" w:rsidRPr="00185141" w:rsidRDefault="00BE74ED" w:rsidP="00185141">
      <w:pPr>
        <w:pStyle w:val="afb"/>
        <w:numPr>
          <w:ilvl w:val="0"/>
          <w:numId w:val="52"/>
        </w:numPr>
        <w:tabs>
          <w:tab w:val="left" w:pos="709"/>
          <w:tab w:val="left" w:pos="991"/>
        </w:tabs>
        <w:spacing w:before="120" w:line="360" w:lineRule="auto"/>
        <w:rPr>
          <w:rFonts w:cs="David"/>
          <w:u w:val="single"/>
          <w:rtl/>
        </w:rPr>
      </w:pPr>
      <w:r w:rsidRPr="00185141">
        <w:rPr>
          <w:rFonts w:cs="David" w:hint="eastAsia"/>
          <w:u w:val="single"/>
          <w:rtl/>
        </w:rPr>
        <w:t>הגנה</w:t>
      </w:r>
      <w:r w:rsidRPr="00185141">
        <w:rPr>
          <w:rFonts w:cs="David"/>
          <w:u w:val="single"/>
          <w:rtl/>
        </w:rPr>
        <w:t xml:space="preserve"> על עבודות קבלנים אחרים </w:t>
      </w:r>
    </w:p>
    <w:p w14:paraId="587C353F" w14:textId="77777777" w:rsidR="00BE74ED" w:rsidRPr="00185141" w:rsidRDefault="00BE74ED" w:rsidP="00185141">
      <w:pPr>
        <w:tabs>
          <w:tab w:val="left" w:pos="709"/>
          <w:tab w:val="left" w:pos="2160"/>
          <w:tab w:val="left" w:pos="2880"/>
        </w:tabs>
        <w:ind w:left="709" w:hanging="709"/>
        <w:jc w:val="both"/>
        <w:rPr>
          <w:rFonts w:cs="David"/>
          <w:rtl/>
        </w:rPr>
      </w:pPr>
      <w:r w:rsidRPr="00185141">
        <w:rPr>
          <w:rFonts w:cs="David"/>
          <w:rtl/>
        </w:rPr>
        <w:t xml:space="preserve">             הקבלן ינקוט בכל האמצעים הדרושים לשם הגנה על החומרים והעבודות שבוצעו </w:t>
      </w:r>
      <w:r w:rsidRPr="00185141">
        <w:rPr>
          <w:rFonts w:cs="David" w:hint="eastAsia"/>
          <w:rtl/>
        </w:rPr>
        <w:t>ע</w:t>
      </w:r>
      <w:r w:rsidRPr="00185141">
        <w:rPr>
          <w:rFonts w:cs="David"/>
          <w:rtl/>
        </w:rPr>
        <w:t xml:space="preserve">"י </w:t>
      </w:r>
      <w:r w:rsidRPr="00185141">
        <w:rPr>
          <w:rFonts w:cs="David" w:hint="eastAsia"/>
          <w:rtl/>
        </w:rPr>
        <w:t>קבלנים</w:t>
      </w:r>
      <w:r w:rsidRPr="00185141">
        <w:rPr>
          <w:rFonts w:cs="David"/>
          <w:rtl/>
        </w:rPr>
        <w:t xml:space="preserve"> </w:t>
      </w:r>
      <w:r w:rsidRPr="00185141">
        <w:rPr>
          <w:rFonts w:cs="David" w:hint="eastAsia"/>
          <w:rtl/>
        </w:rPr>
        <w:t>אחרים</w:t>
      </w:r>
      <w:r w:rsidRPr="00185141">
        <w:rPr>
          <w:rFonts w:cs="David"/>
          <w:rtl/>
        </w:rPr>
        <w:t xml:space="preserve"> </w:t>
      </w:r>
      <w:r w:rsidRPr="00185141">
        <w:rPr>
          <w:rFonts w:cs="David" w:hint="eastAsia"/>
          <w:rtl/>
        </w:rPr>
        <w:t>לפני</w:t>
      </w:r>
      <w:r w:rsidRPr="00185141">
        <w:rPr>
          <w:rFonts w:cs="David"/>
          <w:rtl/>
        </w:rPr>
        <w:t xml:space="preserve"> </w:t>
      </w:r>
      <w:r w:rsidRPr="00185141">
        <w:rPr>
          <w:rFonts w:cs="David" w:hint="eastAsia"/>
          <w:rtl/>
        </w:rPr>
        <w:t>תחילת</w:t>
      </w:r>
      <w:r w:rsidRPr="00185141">
        <w:rPr>
          <w:rFonts w:cs="David"/>
          <w:rtl/>
        </w:rPr>
        <w:t xml:space="preserve"> </w:t>
      </w:r>
      <w:r w:rsidRPr="00185141">
        <w:rPr>
          <w:rFonts w:cs="David" w:hint="eastAsia"/>
          <w:rtl/>
        </w:rPr>
        <w:t>עבודתו</w:t>
      </w:r>
      <w:r w:rsidRPr="00185141">
        <w:rPr>
          <w:rFonts w:cs="David"/>
          <w:rtl/>
        </w:rPr>
        <w:t xml:space="preserve"> </w:t>
      </w:r>
      <w:r w:rsidRPr="00185141">
        <w:rPr>
          <w:rFonts w:cs="David" w:hint="eastAsia"/>
          <w:rtl/>
        </w:rPr>
        <w:t>ובמשך</w:t>
      </w:r>
      <w:r w:rsidRPr="00185141">
        <w:rPr>
          <w:rFonts w:cs="David"/>
          <w:rtl/>
        </w:rPr>
        <w:t xml:space="preserve"> </w:t>
      </w:r>
      <w:r w:rsidRPr="00185141">
        <w:rPr>
          <w:rFonts w:cs="David" w:hint="eastAsia"/>
          <w:rtl/>
        </w:rPr>
        <w:t>תקופת</w:t>
      </w:r>
      <w:r w:rsidRPr="00185141">
        <w:rPr>
          <w:rFonts w:cs="David"/>
          <w:rtl/>
        </w:rPr>
        <w:t xml:space="preserve"> </w:t>
      </w:r>
      <w:r w:rsidRPr="00185141">
        <w:rPr>
          <w:rFonts w:cs="David" w:hint="eastAsia"/>
          <w:rtl/>
        </w:rPr>
        <w:t>עבודתו</w:t>
      </w:r>
      <w:r w:rsidRPr="00185141">
        <w:rPr>
          <w:rFonts w:cs="David"/>
          <w:rtl/>
        </w:rPr>
        <w:t xml:space="preserve"> </w:t>
      </w:r>
      <w:r w:rsidRPr="00185141">
        <w:rPr>
          <w:rFonts w:cs="David" w:hint="eastAsia"/>
          <w:rtl/>
        </w:rPr>
        <w:t>והנמצאים</w:t>
      </w:r>
      <w:r w:rsidRPr="00185141">
        <w:rPr>
          <w:rFonts w:cs="David"/>
          <w:rtl/>
        </w:rPr>
        <w:t xml:space="preserve"> </w:t>
      </w:r>
      <w:r w:rsidRPr="00185141">
        <w:rPr>
          <w:rFonts w:cs="David" w:hint="eastAsia"/>
          <w:rtl/>
        </w:rPr>
        <w:t>באזור</w:t>
      </w:r>
      <w:r w:rsidRPr="00185141">
        <w:rPr>
          <w:rFonts w:cs="David"/>
          <w:rtl/>
        </w:rPr>
        <w:t xml:space="preserve"> </w:t>
      </w:r>
      <w:r w:rsidRPr="00185141">
        <w:rPr>
          <w:rFonts w:cs="David" w:hint="eastAsia"/>
          <w:rtl/>
        </w:rPr>
        <w:t>ביצוע</w:t>
      </w:r>
      <w:r w:rsidRPr="00185141">
        <w:rPr>
          <w:rFonts w:cs="David"/>
          <w:rtl/>
        </w:rPr>
        <w:t xml:space="preserve"> </w:t>
      </w:r>
      <w:r w:rsidRPr="00185141">
        <w:rPr>
          <w:rFonts w:cs="David" w:hint="eastAsia"/>
          <w:rtl/>
        </w:rPr>
        <w:t>העבודות</w:t>
      </w:r>
      <w:r w:rsidRPr="00185141">
        <w:rPr>
          <w:rFonts w:cs="David"/>
          <w:rtl/>
        </w:rPr>
        <w:t xml:space="preserve"> </w:t>
      </w:r>
      <w:r w:rsidRPr="00185141">
        <w:rPr>
          <w:rFonts w:cs="David" w:hint="eastAsia"/>
          <w:rtl/>
        </w:rPr>
        <w:t>שלו</w:t>
      </w:r>
      <w:r w:rsidRPr="00185141">
        <w:rPr>
          <w:rFonts w:cs="David"/>
          <w:rtl/>
        </w:rPr>
        <w:t xml:space="preserve">. </w:t>
      </w:r>
      <w:r w:rsidRPr="00185141">
        <w:rPr>
          <w:rFonts w:cs="David" w:hint="eastAsia"/>
          <w:rtl/>
        </w:rPr>
        <w:t>מחיר</w:t>
      </w:r>
      <w:r w:rsidRPr="00185141">
        <w:rPr>
          <w:rFonts w:cs="David"/>
          <w:rtl/>
        </w:rPr>
        <w:t xml:space="preserve"> </w:t>
      </w:r>
      <w:r w:rsidRPr="00185141">
        <w:rPr>
          <w:rFonts w:cs="David" w:hint="eastAsia"/>
          <w:rtl/>
        </w:rPr>
        <w:t>עבודות</w:t>
      </w:r>
      <w:r w:rsidRPr="00185141">
        <w:rPr>
          <w:rFonts w:cs="David"/>
          <w:rtl/>
        </w:rPr>
        <w:t xml:space="preserve"> </w:t>
      </w:r>
      <w:r w:rsidRPr="00185141">
        <w:rPr>
          <w:rFonts w:cs="David" w:hint="eastAsia"/>
          <w:rtl/>
        </w:rPr>
        <w:t>ההגנה</w:t>
      </w:r>
      <w:r w:rsidRPr="00185141">
        <w:rPr>
          <w:rFonts w:cs="David"/>
          <w:rtl/>
        </w:rPr>
        <w:t xml:space="preserve"> </w:t>
      </w:r>
      <w:r w:rsidRPr="00185141">
        <w:rPr>
          <w:rFonts w:cs="David" w:hint="eastAsia"/>
          <w:rtl/>
        </w:rPr>
        <w:t>כלול</w:t>
      </w:r>
      <w:r w:rsidRPr="00185141">
        <w:rPr>
          <w:rFonts w:cs="David"/>
          <w:rtl/>
        </w:rPr>
        <w:t xml:space="preserve"> </w:t>
      </w:r>
      <w:r w:rsidRPr="00185141">
        <w:rPr>
          <w:rFonts w:cs="David" w:hint="eastAsia"/>
          <w:rtl/>
        </w:rPr>
        <w:t>במחירי</w:t>
      </w:r>
      <w:r w:rsidRPr="00185141">
        <w:rPr>
          <w:rFonts w:cs="David"/>
          <w:rtl/>
        </w:rPr>
        <w:t xml:space="preserve"> </w:t>
      </w:r>
      <w:r w:rsidRPr="00185141">
        <w:rPr>
          <w:rFonts w:cs="David" w:hint="eastAsia"/>
          <w:rtl/>
        </w:rPr>
        <w:t>הקבלן</w:t>
      </w:r>
      <w:r w:rsidRPr="00185141">
        <w:rPr>
          <w:rFonts w:cs="David"/>
          <w:rtl/>
        </w:rPr>
        <w:t>.</w:t>
      </w:r>
    </w:p>
    <w:p w14:paraId="3013885B" w14:textId="77777777" w:rsidR="00BE74ED" w:rsidRPr="00185141" w:rsidRDefault="00BE74ED" w:rsidP="00BE74ED">
      <w:pPr>
        <w:tabs>
          <w:tab w:val="left" w:pos="720"/>
          <w:tab w:val="left" w:pos="1440"/>
          <w:tab w:val="left" w:pos="2160"/>
          <w:tab w:val="left" w:pos="2880"/>
        </w:tabs>
        <w:ind w:left="1440" w:hanging="1440"/>
        <w:rPr>
          <w:rFonts w:cs="David"/>
          <w:rtl/>
        </w:rPr>
      </w:pPr>
      <w:r w:rsidRPr="00185141">
        <w:rPr>
          <w:rFonts w:cs="David"/>
          <w:rtl/>
        </w:rPr>
        <w:t xml:space="preserve">             הקבלן יישא במלוא עלות תיקון נזקים לעבודות של קבלנים אחרים באם יהיו כאלה.</w:t>
      </w:r>
    </w:p>
    <w:p w14:paraId="7862D60F" w14:textId="77777777" w:rsidR="00BE74ED" w:rsidRPr="00185141" w:rsidRDefault="00BE74ED" w:rsidP="00185141">
      <w:pPr>
        <w:pStyle w:val="afb"/>
        <w:numPr>
          <w:ilvl w:val="0"/>
          <w:numId w:val="52"/>
        </w:numPr>
        <w:tabs>
          <w:tab w:val="left" w:pos="709"/>
        </w:tabs>
        <w:spacing w:before="120" w:line="360" w:lineRule="auto"/>
        <w:rPr>
          <w:rFonts w:cs="David"/>
          <w:u w:val="single"/>
          <w:rtl/>
        </w:rPr>
      </w:pPr>
      <w:r w:rsidRPr="00185141">
        <w:rPr>
          <w:rFonts w:cs="David"/>
          <w:u w:val="single"/>
          <w:rtl/>
        </w:rPr>
        <w:t>גישה לאזור העבודה</w:t>
      </w:r>
    </w:p>
    <w:p w14:paraId="02BAF6D6" w14:textId="77777777" w:rsidR="00BE74ED" w:rsidRPr="00185141" w:rsidRDefault="00BE74ED" w:rsidP="00185141">
      <w:pPr>
        <w:tabs>
          <w:tab w:val="left" w:pos="720"/>
          <w:tab w:val="left" w:pos="1440"/>
          <w:tab w:val="left" w:pos="2160"/>
          <w:tab w:val="left" w:pos="2880"/>
        </w:tabs>
        <w:ind w:left="1440" w:hanging="1440"/>
        <w:jc w:val="both"/>
        <w:rPr>
          <w:rFonts w:cs="David"/>
          <w:rtl/>
        </w:rPr>
      </w:pPr>
      <w:r w:rsidRPr="00185141">
        <w:rPr>
          <w:rFonts w:cs="David"/>
          <w:rtl/>
        </w:rPr>
        <w:lastRenderedPageBreak/>
        <w:tab/>
        <w:t>הגישה לאזור העבודה תהיה בתאום עם הנהלת המזמין, מנהל הפרויקט ובהתאם לאישור מכבי.</w:t>
      </w:r>
    </w:p>
    <w:p w14:paraId="599C2D1B" w14:textId="77777777" w:rsidR="00BE74ED" w:rsidRPr="00185141" w:rsidRDefault="00BE74ED" w:rsidP="00BE74ED">
      <w:pPr>
        <w:tabs>
          <w:tab w:val="left" w:pos="720"/>
          <w:tab w:val="left" w:pos="1440"/>
          <w:tab w:val="left" w:pos="2160"/>
          <w:tab w:val="left" w:pos="2880"/>
        </w:tabs>
        <w:ind w:left="709"/>
        <w:rPr>
          <w:rFonts w:cs="David"/>
          <w:rtl/>
        </w:rPr>
      </w:pPr>
      <w:r w:rsidRPr="00185141">
        <w:rPr>
          <w:rFonts w:cs="David" w:hint="eastAsia"/>
          <w:rtl/>
        </w:rPr>
        <w:t>דרכי</w:t>
      </w:r>
      <w:r w:rsidRPr="00185141">
        <w:rPr>
          <w:rFonts w:cs="David"/>
          <w:rtl/>
        </w:rPr>
        <w:t xml:space="preserve"> </w:t>
      </w:r>
      <w:r w:rsidRPr="00185141">
        <w:rPr>
          <w:rFonts w:cs="David" w:hint="eastAsia"/>
          <w:rtl/>
        </w:rPr>
        <w:t>הגישה</w:t>
      </w:r>
      <w:r w:rsidRPr="00185141">
        <w:rPr>
          <w:rFonts w:cs="David"/>
          <w:rtl/>
        </w:rPr>
        <w:t xml:space="preserve"> </w:t>
      </w:r>
      <w:r w:rsidRPr="00185141">
        <w:rPr>
          <w:rFonts w:cs="David" w:hint="eastAsia"/>
          <w:rtl/>
        </w:rPr>
        <w:t>תהיינה</w:t>
      </w:r>
      <w:r w:rsidRPr="00185141">
        <w:rPr>
          <w:rFonts w:cs="David"/>
          <w:rtl/>
        </w:rPr>
        <w:t xml:space="preserve"> </w:t>
      </w:r>
      <w:r w:rsidRPr="00185141">
        <w:rPr>
          <w:rFonts w:cs="David" w:hint="eastAsia"/>
          <w:rtl/>
        </w:rPr>
        <w:t>בטוחות</w:t>
      </w:r>
      <w:r w:rsidRPr="00185141">
        <w:rPr>
          <w:rFonts w:cs="David"/>
          <w:rtl/>
        </w:rPr>
        <w:t xml:space="preserve"> </w:t>
      </w:r>
      <w:r w:rsidRPr="00185141">
        <w:rPr>
          <w:rFonts w:cs="David" w:hint="eastAsia"/>
          <w:rtl/>
        </w:rPr>
        <w:t>ומותאמות</w:t>
      </w:r>
      <w:r w:rsidRPr="00185141">
        <w:rPr>
          <w:rFonts w:cs="David"/>
          <w:rtl/>
        </w:rPr>
        <w:t xml:space="preserve"> </w:t>
      </w:r>
      <w:r w:rsidRPr="00185141">
        <w:rPr>
          <w:rFonts w:cs="David" w:hint="eastAsia"/>
          <w:rtl/>
        </w:rPr>
        <w:t>לדרישות</w:t>
      </w:r>
      <w:r w:rsidRPr="00185141">
        <w:rPr>
          <w:rFonts w:cs="David"/>
          <w:rtl/>
        </w:rPr>
        <w:t xml:space="preserve"> </w:t>
      </w:r>
      <w:r w:rsidRPr="00185141">
        <w:rPr>
          <w:rFonts w:cs="David" w:hint="eastAsia"/>
          <w:rtl/>
        </w:rPr>
        <w:t>ממוני</w:t>
      </w:r>
      <w:r w:rsidRPr="00185141">
        <w:rPr>
          <w:rFonts w:cs="David"/>
          <w:rtl/>
        </w:rPr>
        <w:t xml:space="preserve"> </w:t>
      </w:r>
      <w:r w:rsidRPr="00185141">
        <w:rPr>
          <w:rFonts w:cs="David" w:hint="eastAsia"/>
          <w:rtl/>
        </w:rPr>
        <w:t>הבטיחות</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הקבלן</w:t>
      </w:r>
      <w:r w:rsidRPr="00185141">
        <w:rPr>
          <w:rFonts w:cs="David"/>
          <w:rtl/>
        </w:rPr>
        <w:t xml:space="preserve"> , </w:t>
      </w:r>
      <w:r w:rsidRPr="00185141">
        <w:rPr>
          <w:rFonts w:cs="David" w:hint="eastAsia"/>
          <w:rtl/>
        </w:rPr>
        <w:t>המזמין</w:t>
      </w:r>
      <w:r w:rsidRPr="00185141">
        <w:rPr>
          <w:rFonts w:cs="David"/>
          <w:rtl/>
        </w:rPr>
        <w:t xml:space="preserve"> </w:t>
      </w:r>
      <w:r w:rsidRPr="00185141">
        <w:rPr>
          <w:rFonts w:cs="David" w:hint="eastAsia"/>
          <w:rtl/>
        </w:rPr>
        <w:t>ואחראי</w:t>
      </w:r>
      <w:r w:rsidRPr="00185141">
        <w:rPr>
          <w:rFonts w:cs="David"/>
          <w:rtl/>
        </w:rPr>
        <w:t xml:space="preserve"> </w:t>
      </w:r>
      <w:r w:rsidRPr="00185141">
        <w:rPr>
          <w:rFonts w:cs="David" w:hint="eastAsia"/>
          <w:rtl/>
        </w:rPr>
        <w:t>הבטיחות</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הקבלן</w:t>
      </w:r>
      <w:r w:rsidRPr="00185141">
        <w:rPr>
          <w:rFonts w:cs="David"/>
          <w:rtl/>
        </w:rPr>
        <w:t>.</w:t>
      </w:r>
    </w:p>
    <w:p w14:paraId="577B5BF2" w14:textId="77777777" w:rsidR="00BE74ED" w:rsidRPr="00185141" w:rsidRDefault="00BE74ED" w:rsidP="00185141">
      <w:pPr>
        <w:tabs>
          <w:tab w:val="left" w:pos="720"/>
          <w:tab w:val="left" w:pos="2160"/>
          <w:tab w:val="left" w:pos="2880"/>
        </w:tabs>
        <w:ind w:left="709"/>
        <w:jc w:val="both"/>
        <w:rPr>
          <w:rFonts w:cs="David"/>
          <w:rtl/>
        </w:rPr>
      </w:pPr>
      <w:r w:rsidRPr="00185141">
        <w:rPr>
          <w:rFonts w:cs="David" w:hint="eastAsia"/>
          <w:rtl/>
        </w:rPr>
        <w:t>אזור</w:t>
      </w:r>
      <w:r w:rsidRPr="00185141">
        <w:rPr>
          <w:rFonts w:cs="David"/>
          <w:rtl/>
        </w:rPr>
        <w:t xml:space="preserve"> </w:t>
      </w:r>
      <w:r w:rsidRPr="00185141">
        <w:rPr>
          <w:rFonts w:cs="David" w:hint="eastAsia"/>
          <w:rtl/>
        </w:rPr>
        <w:t>העבודות</w:t>
      </w:r>
      <w:r w:rsidRPr="00185141">
        <w:rPr>
          <w:rFonts w:cs="David"/>
          <w:rtl/>
        </w:rPr>
        <w:t xml:space="preserve"> </w:t>
      </w:r>
      <w:r w:rsidRPr="00185141">
        <w:rPr>
          <w:rFonts w:cs="David" w:hint="eastAsia"/>
          <w:rtl/>
        </w:rPr>
        <w:t>נשוא</w:t>
      </w:r>
      <w:r w:rsidRPr="00185141">
        <w:rPr>
          <w:rFonts w:cs="David"/>
          <w:rtl/>
        </w:rPr>
        <w:t xml:space="preserve"> </w:t>
      </w:r>
      <w:r w:rsidRPr="00185141">
        <w:rPr>
          <w:rFonts w:cs="David" w:hint="eastAsia"/>
          <w:rtl/>
        </w:rPr>
        <w:t>עבודת</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הדרכים</w:t>
      </w:r>
      <w:r w:rsidRPr="00185141">
        <w:rPr>
          <w:rFonts w:cs="David"/>
          <w:rtl/>
        </w:rPr>
        <w:t xml:space="preserve"> </w:t>
      </w:r>
      <w:r w:rsidRPr="00185141">
        <w:rPr>
          <w:rFonts w:cs="David" w:hint="eastAsia"/>
          <w:rtl/>
        </w:rPr>
        <w:t>והמעברים</w:t>
      </w:r>
      <w:r w:rsidRPr="00185141">
        <w:rPr>
          <w:rFonts w:cs="David"/>
          <w:rtl/>
        </w:rPr>
        <w:t xml:space="preserve"> </w:t>
      </w:r>
      <w:r w:rsidRPr="00185141">
        <w:rPr>
          <w:rFonts w:cs="David" w:hint="eastAsia"/>
          <w:rtl/>
        </w:rPr>
        <w:t>אליהן</w:t>
      </w:r>
      <w:r w:rsidRPr="00185141">
        <w:rPr>
          <w:rFonts w:cs="David"/>
          <w:rtl/>
        </w:rPr>
        <w:t xml:space="preserve">- </w:t>
      </w:r>
      <w:r w:rsidRPr="00185141">
        <w:rPr>
          <w:rFonts w:cs="David" w:hint="eastAsia"/>
          <w:rtl/>
        </w:rPr>
        <w:t>יהיו</w:t>
      </w:r>
      <w:r w:rsidRPr="00185141">
        <w:rPr>
          <w:rFonts w:cs="David"/>
          <w:rtl/>
        </w:rPr>
        <w:t xml:space="preserve"> </w:t>
      </w:r>
      <w:r w:rsidRPr="00185141">
        <w:rPr>
          <w:rFonts w:cs="David" w:hint="eastAsia"/>
          <w:rtl/>
        </w:rPr>
        <w:t>מוארים</w:t>
      </w:r>
      <w:r w:rsidRPr="00185141">
        <w:rPr>
          <w:rFonts w:cs="David"/>
          <w:rtl/>
        </w:rPr>
        <w:t xml:space="preserve"> , </w:t>
      </w:r>
      <w:r w:rsidRPr="00185141">
        <w:rPr>
          <w:rFonts w:cs="David" w:hint="eastAsia"/>
          <w:rtl/>
        </w:rPr>
        <w:t>מגודרים</w:t>
      </w:r>
      <w:r w:rsidRPr="00185141">
        <w:rPr>
          <w:rFonts w:cs="David"/>
          <w:rtl/>
        </w:rPr>
        <w:t xml:space="preserve">, </w:t>
      </w:r>
      <w:r w:rsidRPr="00185141">
        <w:rPr>
          <w:rFonts w:cs="David" w:hint="eastAsia"/>
          <w:rtl/>
        </w:rPr>
        <w:t>כולל</w:t>
      </w:r>
      <w:r w:rsidRPr="00185141">
        <w:rPr>
          <w:rFonts w:cs="David"/>
          <w:rtl/>
        </w:rPr>
        <w:t xml:space="preserve"> </w:t>
      </w:r>
      <w:r w:rsidRPr="00185141">
        <w:rPr>
          <w:rFonts w:cs="David" w:hint="eastAsia"/>
          <w:rtl/>
        </w:rPr>
        <w:t>מאחזים</w:t>
      </w:r>
      <w:r w:rsidRPr="00185141">
        <w:rPr>
          <w:rFonts w:cs="David"/>
          <w:rtl/>
        </w:rPr>
        <w:t xml:space="preserve"> </w:t>
      </w:r>
      <w:r w:rsidRPr="00185141">
        <w:rPr>
          <w:rFonts w:cs="David" w:hint="eastAsia"/>
          <w:rtl/>
        </w:rPr>
        <w:t>ומעקות</w:t>
      </w:r>
      <w:r w:rsidRPr="00185141">
        <w:rPr>
          <w:rFonts w:cs="David"/>
          <w:rtl/>
        </w:rPr>
        <w:t xml:space="preserve"> </w:t>
      </w:r>
      <w:r w:rsidRPr="00185141">
        <w:rPr>
          <w:rFonts w:cs="David" w:hint="eastAsia"/>
          <w:rtl/>
        </w:rPr>
        <w:t>וכולל</w:t>
      </w:r>
      <w:r w:rsidRPr="00185141">
        <w:rPr>
          <w:rFonts w:cs="David"/>
          <w:rtl/>
        </w:rPr>
        <w:t xml:space="preserve"> </w:t>
      </w:r>
      <w:r w:rsidRPr="00185141">
        <w:rPr>
          <w:rFonts w:cs="David" w:hint="eastAsia"/>
          <w:rtl/>
        </w:rPr>
        <w:t>מדרגות</w:t>
      </w:r>
      <w:r w:rsidRPr="00185141">
        <w:rPr>
          <w:rFonts w:cs="David"/>
          <w:rtl/>
        </w:rPr>
        <w:t xml:space="preserve"> </w:t>
      </w:r>
      <w:r w:rsidRPr="00185141">
        <w:rPr>
          <w:rFonts w:cs="David" w:hint="eastAsia"/>
          <w:rtl/>
        </w:rPr>
        <w:t>לפי</w:t>
      </w:r>
      <w:r w:rsidRPr="00185141">
        <w:rPr>
          <w:rFonts w:cs="David"/>
          <w:rtl/>
        </w:rPr>
        <w:t xml:space="preserve"> </w:t>
      </w:r>
      <w:r w:rsidRPr="00185141">
        <w:rPr>
          <w:rFonts w:cs="David" w:hint="eastAsia"/>
          <w:rtl/>
        </w:rPr>
        <w:t>הצורך</w:t>
      </w:r>
      <w:r w:rsidRPr="00185141">
        <w:rPr>
          <w:rFonts w:cs="David"/>
          <w:rtl/>
        </w:rPr>
        <w:t>.</w:t>
      </w:r>
    </w:p>
    <w:p w14:paraId="32833C6A" w14:textId="77777777" w:rsidR="00BE74ED" w:rsidRPr="00185141" w:rsidRDefault="00BE74ED" w:rsidP="00BE74ED">
      <w:pPr>
        <w:tabs>
          <w:tab w:val="left" w:pos="720"/>
          <w:tab w:val="left" w:pos="2160"/>
          <w:tab w:val="left" w:pos="2880"/>
        </w:tabs>
        <w:ind w:left="709"/>
        <w:rPr>
          <w:rFonts w:cs="David"/>
          <w:rtl/>
        </w:rPr>
      </w:pPr>
      <w:r w:rsidRPr="00185141">
        <w:rPr>
          <w:rFonts w:cs="David" w:hint="eastAsia"/>
          <w:rtl/>
        </w:rPr>
        <w:t>כל</w:t>
      </w:r>
      <w:r w:rsidRPr="00185141">
        <w:rPr>
          <w:rFonts w:cs="David"/>
          <w:rtl/>
        </w:rPr>
        <w:t xml:space="preserve"> </w:t>
      </w:r>
      <w:r w:rsidRPr="00185141">
        <w:rPr>
          <w:rFonts w:cs="David" w:hint="eastAsia"/>
          <w:rtl/>
        </w:rPr>
        <w:t>דרכי</w:t>
      </w:r>
      <w:r w:rsidRPr="00185141">
        <w:rPr>
          <w:rFonts w:cs="David"/>
          <w:rtl/>
        </w:rPr>
        <w:t xml:space="preserve"> </w:t>
      </w:r>
      <w:r w:rsidRPr="00185141">
        <w:rPr>
          <w:rFonts w:cs="David" w:hint="eastAsia"/>
          <w:rtl/>
        </w:rPr>
        <w:t>הגישה</w:t>
      </w:r>
      <w:r w:rsidRPr="00185141">
        <w:rPr>
          <w:rFonts w:cs="David"/>
          <w:rtl/>
        </w:rPr>
        <w:t xml:space="preserve"> </w:t>
      </w:r>
      <w:r w:rsidRPr="00185141">
        <w:rPr>
          <w:rFonts w:cs="David" w:hint="eastAsia"/>
          <w:rtl/>
        </w:rPr>
        <w:t>והמעברים</w:t>
      </w:r>
      <w:r w:rsidRPr="00185141">
        <w:rPr>
          <w:rFonts w:cs="David"/>
          <w:rtl/>
        </w:rPr>
        <w:t xml:space="preserve"> </w:t>
      </w:r>
      <w:r w:rsidRPr="00185141">
        <w:rPr>
          <w:rFonts w:cs="David" w:hint="eastAsia"/>
          <w:rtl/>
        </w:rPr>
        <w:t>יאושרו</w:t>
      </w:r>
      <w:r w:rsidRPr="00185141">
        <w:rPr>
          <w:rFonts w:cs="David"/>
          <w:rtl/>
        </w:rPr>
        <w:t xml:space="preserve"> </w:t>
      </w:r>
      <w:r w:rsidRPr="00185141">
        <w:rPr>
          <w:rFonts w:cs="David" w:hint="eastAsia"/>
          <w:rtl/>
        </w:rPr>
        <w:t>ע</w:t>
      </w:r>
      <w:r w:rsidRPr="00185141">
        <w:rPr>
          <w:rFonts w:cs="David"/>
          <w:rtl/>
        </w:rPr>
        <w:t xml:space="preserve">"י </w:t>
      </w:r>
      <w:r w:rsidRPr="00185141">
        <w:rPr>
          <w:rFonts w:cs="David" w:hint="eastAsia"/>
          <w:rtl/>
        </w:rPr>
        <w:t>ממונה</w:t>
      </w:r>
      <w:r w:rsidRPr="00185141">
        <w:rPr>
          <w:rFonts w:cs="David"/>
          <w:rtl/>
        </w:rPr>
        <w:t xml:space="preserve"> </w:t>
      </w:r>
      <w:r w:rsidRPr="00185141">
        <w:rPr>
          <w:rFonts w:cs="David" w:hint="eastAsia"/>
          <w:rtl/>
        </w:rPr>
        <w:t>הבטיחות</w:t>
      </w:r>
      <w:r w:rsidRPr="00185141">
        <w:rPr>
          <w:rFonts w:cs="David"/>
          <w:rtl/>
        </w:rPr>
        <w:t xml:space="preserve"> </w:t>
      </w:r>
      <w:r w:rsidRPr="00185141">
        <w:rPr>
          <w:rFonts w:cs="David" w:hint="eastAsia"/>
          <w:rtl/>
        </w:rPr>
        <w:t>של</w:t>
      </w:r>
      <w:r w:rsidRPr="00185141">
        <w:rPr>
          <w:rFonts w:cs="David"/>
          <w:rtl/>
        </w:rPr>
        <w:t xml:space="preserve"> </w:t>
      </w:r>
      <w:r w:rsidRPr="00185141">
        <w:rPr>
          <w:rFonts w:cs="David" w:hint="eastAsia"/>
          <w:rtl/>
        </w:rPr>
        <w:t>הקבלן</w:t>
      </w:r>
      <w:r w:rsidRPr="00185141">
        <w:rPr>
          <w:rFonts w:cs="David"/>
          <w:rtl/>
        </w:rPr>
        <w:t xml:space="preserve"> </w:t>
      </w:r>
      <w:r w:rsidRPr="00185141">
        <w:rPr>
          <w:rFonts w:cs="David" w:hint="eastAsia"/>
          <w:rtl/>
        </w:rPr>
        <w:t>ויעמדו</w:t>
      </w:r>
      <w:r w:rsidRPr="00185141">
        <w:rPr>
          <w:rFonts w:cs="David"/>
          <w:rtl/>
        </w:rPr>
        <w:t xml:space="preserve"> </w:t>
      </w:r>
      <w:r w:rsidRPr="00185141">
        <w:rPr>
          <w:rFonts w:cs="David" w:hint="eastAsia"/>
          <w:rtl/>
        </w:rPr>
        <w:t>בכל</w:t>
      </w:r>
      <w:r w:rsidRPr="00185141">
        <w:rPr>
          <w:rFonts w:cs="David"/>
          <w:rtl/>
        </w:rPr>
        <w:t xml:space="preserve"> </w:t>
      </w:r>
      <w:r w:rsidRPr="00185141">
        <w:rPr>
          <w:rFonts w:cs="David" w:hint="eastAsia"/>
          <w:rtl/>
        </w:rPr>
        <w:t>דרישות</w:t>
      </w:r>
      <w:r w:rsidRPr="00185141">
        <w:rPr>
          <w:rFonts w:cs="David"/>
          <w:rtl/>
        </w:rPr>
        <w:t xml:space="preserve">/הנחיות </w:t>
      </w:r>
      <w:r w:rsidRPr="00185141">
        <w:rPr>
          <w:rFonts w:cs="David" w:hint="eastAsia"/>
          <w:rtl/>
        </w:rPr>
        <w:t>הרשויות</w:t>
      </w:r>
      <w:r w:rsidRPr="00185141">
        <w:rPr>
          <w:rFonts w:cs="David"/>
          <w:rtl/>
        </w:rPr>
        <w:t>.</w:t>
      </w:r>
    </w:p>
    <w:p w14:paraId="6FB17EC1" w14:textId="77777777" w:rsidR="00BE74ED" w:rsidRPr="00185141" w:rsidRDefault="00BE74ED" w:rsidP="00BE74ED">
      <w:pPr>
        <w:tabs>
          <w:tab w:val="left" w:pos="991"/>
          <w:tab w:val="left" w:pos="2160"/>
          <w:tab w:val="left" w:pos="2880"/>
        </w:tabs>
        <w:rPr>
          <w:rFonts w:cs="David"/>
          <w:rtl/>
        </w:rPr>
      </w:pPr>
    </w:p>
    <w:p w14:paraId="0758A090" w14:textId="77777777" w:rsidR="00BE74ED" w:rsidRPr="00185141" w:rsidRDefault="00BE74ED" w:rsidP="00BE74ED">
      <w:pPr>
        <w:tabs>
          <w:tab w:val="left" w:pos="991"/>
          <w:tab w:val="left" w:pos="2160"/>
          <w:tab w:val="left" w:pos="2880"/>
        </w:tabs>
        <w:rPr>
          <w:rFonts w:cs="David"/>
          <w:rtl/>
        </w:rPr>
      </w:pPr>
    </w:p>
    <w:p w14:paraId="6E145DE5" w14:textId="77777777" w:rsidR="00BE74ED" w:rsidRPr="00185141" w:rsidRDefault="00BE74ED" w:rsidP="00BE74ED">
      <w:pPr>
        <w:tabs>
          <w:tab w:val="left" w:pos="991"/>
          <w:tab w:val="left" w:pos="2160"/>
          <w:tab w:val="left" w:pos="2880"/>
        </w:tabs>
        <w:rPr>
          <w:rFonts w:cs="David"/>
          <w:b/>
          <w:bCs/>
          <w:rtl/>
        </w:rPr>
      </w:pPr>
      <w:r w:rsidRPr="00185141">
        <w:rPr>
          <w:rFonts w:cs="David" w:hint="eastAsia"/>
          <w:b/>
          <w:bCs/>
          <w:rtl/>
        </w:rPr>
        <w:t>מובהר</w:t>
      </w:r>
      <w:r w:rsidRPr="00185141">
        <w:rPr>
          <w:rFonts w:cs="David"/>
          <w:b/>
          <w:bCs/>
          <w:rtl/>
        </w:rPr>
        <w:t xml:space="preserve"> </w:t>
      </w:r>
      <w:r w:rsidRPr="00185141">
        <w:rPr>
          <w:rFonts w:cs="David" w:hint="eastAsia"/>
          <w:b/>
          <w:bCs/>
          <w:rtl/>
        </w:rPr>
        <w:t>כי</w:t>
      </w:r>
      <w:r w:rsidRPr="00185141">
        <w:rPr>
          <w:rFonts w:cs="David"/>
          <w:b/>
          <w:bCs/>
          <w:rtl/>
        </w:rPr>
        <w:t xml:space="preserve"> </w:t>
      </w:r>
      <w:r w:rsidRPr="00185141">
        <w:rPr>
          <w:rFonts w:cs="David" w:hint="eastAsia"/>
          <w:b/>
          <w:bCs/>
          <w:rtl/>
        </w:rPr>
        <w:t>כל</w:t>
      </w:r>
      <w:r w:rsidRPr="00185141">
        <w:rPr>
          <w:rFonts w:cs="David"/>
          <w:b/>
          <w:bCs/>
          <w:rtl/>
        </w:rPr>
        <w:t xml:space="preserve"> </w:t>
      </w:r>
      <w:r w:rsidRPr="00185141">
        <w:rPr>
          <w:rFonts w:cs="David" w:hint="eastAsia"/>
          <w:b/>
          <w:bCs/>
          <w:rtl/>
        </w:rPr>
        <w:t>העבודות</w:t>
      </w:r>
      <w:r w:rsidRPr="00185141">
        <w:rPr>
          <w:rFonts w:cs="David"/>
          <w:b/>
          <w:bCs/>
          <w:rtl/>
        </w:rPr>
        <w:t xml:space="preserve"> </w:t>
      </w:r>
      <w:r w:rsidRPr="00185141">
        <w:rPr>
          <w:rFonts w:cs="David" w:hint="eastAsia"/>
          <w:b/>
          <w:bCs/>
          <w:rtl/>
        </w:rPr>
        <w:t>המפורטות</w:t>
      </w:r>
      <w:r w:rsidRPr="00185141">
        <w:rPr>
          <w:rFonts w:cs="David"/>
          <w:b/>
          <w:bCs/>
          <w:rtl/>
        </w:rPr>
        <w:t xml:space="preserve"> </w:t>
      </w:r>
      <w:r w:rsidRPr="00185141">
        <w:rPr>
          <w:rFonts w:cs="David" w:hint="eastAsia"/>
          <w:b/>
          <w:bCs/>
          <w:rtl/>
        </w:rPr>
        <w:t>לעיל</w:t>
      </w:r>
      <w:r w:rsidRPr="00185141">
        <w:rPr>
          <w:rFonts w:cs="David"/>
          <w:b/>
          <w:bCs/>
          <w:rtl/>
        </w:rPr>
        <w:t xml:space="preserve"> </w:t>
      </w:r>
      <w:r w:rsidRPr="00185141">
        <w:rPr>
          <w:rFonts w:cs="David" w:hint="eastAsia"/>
          <w:b/>
          <w:bCs/>
          <w:rtl/>
        </w:rPr>
        <w:t>כלולות</w:t>
      </w:r>
      <w:r w:rsidRPr="00185141">
        <w:rPr>
          <w:rFonts w:cs="David"/>
          <w:b/>
          <w:bCs/>
          <w:rtl/>
        </w:rPr>
        <w:t xml:space="preserve"> </w:t>
      </w:r>
      <w:r w:rsidRPr="00185141">
        <w:rPr>
          <w:rFonts w:cs="David" w:hint="eastAsia"/>
          <w:b/>
          <w:bCs/>
          <w:rtl/>
        </w:rPr>
        <w:t>במחירי</w:t>
      </w:r>
      <w:r w:rsidRPr="00185141">
        <w:rPr>
          <w:rFonts w:cs="David"/>
          <w:b/>
          <w:bCs/>
          <w:rtl/>
        </w:rPr>
        <w:t xml:space="preserve"> </w:t>
      </w:r>
      <w:r w:rsidRPr="00185141">
        <w:rPr>
          <w:rFonts w:cs="David" w:hint="eastAsia"/>
          <w:b/>
          <w:bCs/>
          <w:rtl/>
        </w:rPr>
        <w:t>היחידה</w:t>
      </w:r>
      <w:r w:rsidRPr="00185141">
        <w:rPr>
          <w:rFonts w:cs="David"/>
          <w:b/>
          <w:bCs/>
          <w:rtl/>
        </w:rPr>
        <w:t xml:space="preserve"> </w:t>
      </w:r>
      <w:r w:rsidRPr="00185141">
        <w:rPr>
          <w:rFonts w:cs="David" w:hint="eastAsia"/>
          <w:b/>
          <w:bCs/>
          <w:rtl/>
        </w:rPr>
        <w:t>ולא</w:t>
      </w:r>
      <w:r w:rsidRPr="00185141">
        <w:rPr>
          <w:rFonts w:cs="David"/>
          <w:b/>
          <w:bCs/>
          <w:rtl/>
        </w:rPr>
        <w:t xml:space="preserve"> </w:t>
      </w:r>
      <w:r w:rsidRPr="00185141">
        <w:rPr>
          <w:rFonts w:cs="David" w:hint="eastAsia"/>
          <w:b/>
          <w:bCs/>
          <w:rtl/>
        </w:rPr>
        <w:t>תשולם</w:t>
      </w:r>
      <w:r w:rsidRPr="00185141">
        <w:rPr>
          <w:rFonts w:cs="David"/>
          <w:b/>
          <w:bCs/>
          <w:rtl/>
        </w:rPr>
        <w:t xml:space="preserve"> </w:t>
      </w:r>
      <w:r w:rsidRPr="00185141">
        <w:rPr>
          <w:rFonts w:cs="David" w:hint="eastAsia"/>
          <w:b/>
          <w:bCs/>
          <w:rtl/>
        </w:rPr>
        <w:t>כל</w:t>
      </w:r>
      <w:r w:rsidRPr="00185141">
        <w:rPr>
          <w:rFonts w:cs="David"/>
          <w:b/>
          <w:bCs/>
          <w:rtl/>
        </w:rPr>
        <w:t xml:space="preserve"> </w:t>
      </w:r>
      <w:r w:rsidRPr="00185141">
        <w:rPr>
          <w:rFonts w:cs="David" w:hint="eastAsia"/>
          <w:b/>
          <w:bCs/>
          <w:rtl/>
        </w:rPr>
        <w:t>תוספת</w:t>
      </w:r>
      <w:r w:rsidRPr="00185141">
        <w:rPr>
          <w:rFonts w:cs="David"/>
          <w:b/>
          <w:bCs/>
          <w:rtl/>
        </w:rPr>
        <w:t xml:space="preserve"> </w:t>
      </w:r>
      <w:r w:rsidRPr="00185141">
        <w:rPr>
          <w:rFonts w:cs="David" w:hint="eastAsia"/>
          <w:b/>
          <w:bCs/>
          <w:rtl/>
        </w:rPr>
        <w:t>תשלום</w:t>
      </w:r>
      <w:r w:rsidRPr="00185141">
        <w:rPr>
          <w:rFonts w:cs="David"/>
          <w:b/>
          <w:bCs/>
          <w:rtl/>
        </w:rPr>
        <w:t xml:space="preserve"> </w:t>
      </w:r>
      <w:r w:rsidRPr="00185141">
        <w:rPr>
          <w:rFonts w:cs="David" w:hint="eastAsia"/>
          <w:b/>
          <w:bCs/>
          <w:rtl/>
        </w:rPr>
        <w:t>בגינן</w:t>
      </w:r>
      <w:r w:rsidRPr="00185141">
        <w:rPr>
          <w:rFonts w:cs="David"/>
          <w:b/>
          <w:bCs/>
          <w:rtl/>
        </w:rPr>
        <w:t>.</w:t>
      </w:r>
    </w:p>
    <w:p w14:paraId="1E631321" w14:textId="77777777" w:rsidR="00BE74ED" w:rsidRDefault="00BE74ED" w:rsidP="00BE74ED">
      <w:pPr>
        <w:tabs>
          <w:tab w:val="left" w:pos="720"/>
          <w:tab w:val="left" w:pos="1440"/>
          <w:tab w:val="left" w:pos="2160"/>
          <w:tab w:val="left" w:pos="2880"/>
        </w:tabs>
        <w:rPr>
          <w:sz w:val="22"/>
          <w:szCs w:val="22"/>
          <w:rtl/>
        </w:rPr>
      </w:pPr>
    </w:p>
    <w:p w14:paraId="59E1930E" w14:textId="77777777" w:rsidR="003E3C5E" w:rsidRPr="00F725A5" w:rsidRDefault="003E3C5E" w:rsidP="00F725A5">
      <w:pPr>
        <w:tabs>
          <w:tab w:val="left" w:pos="935"/>
        </w:tabs>
        <w:ind w:left="935"/>
        <w:jc w:val="both"/>
        <w:rPr>
          <w:rFonts w:cs="David"/>
          <w:rtl/>
          <w:lang w:val="x-none"/>
        </w:rPr>
      </w:pPr>
    </w:p>
    <w:p w14:paraId="3DD37786" w14:textId="77777777" w:rsidR="003E3C5E" w:rsidRPr="00F725A5" w:rsidRDefault="003E3C5E" w:rsidP="003E3C5E">
      <w:pPr>
        <w:tabs>
          <w:tab w:val="left" w:pos="720"/>
          <w:tab w:val="left" w:pos="1440"/>
          <w:tab w:val="left" w:pos="2160"/>
          <w:tab w:val="left" w:pos="2880"/>
        </w:tabs>
        <w:rPr>
          <w:rFonts w:cs="David"/>
          <w:rtl/>
          <w:lang w:val="x-none"/>
        </w:rPr>
      </w:pPr>
      <w:r w:rsidRPr="00F725A5">
        <w:rPr>
          <w:rFonts w:cs="David"/>
          <w:rtl/>
          <w:lang w:val="x-none"/>
        </w:rPr>
        <w:tab/>
      </w:r>
    </w:p>
    <w:p w14:paraId="749D17AF" w14:textId="77777777" w:rsidR="003E3C5E" w:rsidRPr="00F725A5" w:rsidRDefault="003E3C5E" w:rsidP="003E3C5E">
      <w:pPr>
        <w:tabs>
          <w:tab w:val="left" w:pos="720"/>
          <w:tab w:val="left" w:pos="1440"/>
          <w:tab w:val="left" w:pos="2160"/>
          <w:tab w:val="left" w:pos="2880"/>
        </w:tabs>
        <w:rPr>
          <w:rFonts w:cs="David"/>
          <w:u w:val="single"/>
          <w:rtl/>
          <w:lang w:val="x-none"/>
        </w:rPr>
      </w:pPr>
      <w:r w:rsidRPr="00F725A5">
        <w:rPr>
          <w:rFonts w:cs="David"/>
          <w:rtl/>
          <w:lang w:val="x-none"/>
        </w:rPr>
        <w:t xml:space="preserve">תאריך </w:t>
      </w:r>
      <w:r w:rsidRPr="00F725A5">
        <w:rPr>
          <w:rFonts w:cs="David"/>
          <w:u w:val="single"/>
          <w:rtl/>
          <w:lang w:val="x-none"/>
        </w:rPr>
        <w:tab/>
      </w:r>
      <w:r w:rsidRPr="00F725A5">
        <w:rPr>
          <w:rFonts w:cs="David"/>
          <w:u w:val="single"/>
          <w:rtl/>
          <w:lang w:val="x-none"/>
        </w:rPr>
        <w:tab/>
      </w:r>
      <w:r w:rsidRPr="00F725A5">
        <w:rPr>
          <w:rFonts w:cs="David"/>
          <w:rtl/>
          <w:lang w:val="x-none"/>
        </w:rPr>
        <w:t xml:space="preserve">          </w:t>
      </w:r>
      <w:r w:rsidRPr="00F725A5">
        <w:rPr>
          <w:rFonts w:cs="David"/>
          <w:rtl/>
          <w:lang w:val="x-none"/>
        </w:rPr>
        <w:tab/>
      </w:r>
      <w:r w:rsidRPr="00F725A5">
        <w:rPr>
          <w:rFonts w:cs="David"/>
          <w:rtl/>
          <w:lang w:val="x-none"/>
        </w:rPr>
        <w:tab/>
        <w:t xml:space="preserve">חתימת הקבלן </w:t>
      </w:r>
      <w:r w:rsidRPr="00F725A5">
        <w:rPr>
          <w:rFonts w:cs="David"/>
          <w:u w:val="single"/>
          <w:rtl/>
          <w:lang w:val="x-none"/>
        </w:rPr>
        <w:tab/>
      </w:r>
      <w:r w:rsidRPr="00F725A5">
        <w:rPr>
          <w:rFonts w:cs="David"/>
          <w:u w:val="single"/>
          <w:rtl/>
          <w:lang w:val="x-none"/>
        </w:rPr>
        <w:tab/>
      </w:r>
      <w:r w:rsidRPr="00F725A5">
        <w:rPr>
          <w:rFonts w:cs="David"/>
          <w:u w:val="single"/>
          <w:rtl/>
          <w:lang w:val="x-none"/>
        </w:rPr>
        <w:tab/>
      </w:r>
      <w:r w:rsidRPr="00F725A5">
        <w:rPr>
          <w:rFonts w:cs="David"/>
          <w:u w:val="single"/>
          <w:rtl/>
          <w:lang w:val="x-none"/>
        </w:rPr>
        <w:tab/>
      </w:r>
      <w:r w:rsidRPr="00F725A5">
        <w:rPr>
          <w:rFonts w:cs="David"/>
          <w:u w:val="single"/>
          <w:rtl/>
          <w:lang w:val="x-none"/>
        </w:rPr>
        <w:tab/>
      </w:r>
    </w:p>
    <w:p w14:paraId="49A283C4" w14:textId="77777777" w:rsidR="000C6C42" w:rsidRDefault="00D51669" w:rsidP="00872630">
      <w:pPr>
        <w:tabs>
          <w:tab w:val="left" w:pos="720"/>
          <w:tab w:val="left" w:pos="1440"/>
          <w:tab w:val="left" w:pos="2160"/>
          <w:tab w:val="left" w:pos="2880"/>
        </w:tabs>
        <w:jc w:val="center"/>
        <w:rPr>
          <w:rFonts w:cs="David"/>
          <w:b/>
          <w:bCs/>
          <w:sz w:val="32"/>
          <w:szCs w:val="32"/>
          <w:rtl/>
        </w:rPr>
      </w:pPr>
      <w:r>
        <w:rPr>
          <w:rFonts w:cs="David"/>
          <w:b/>
          <w:bCs/>
          <w:sz w:val="32"/>
          <w:szCs w:val="32"/>
          <w:rtl/>
        </w:rPr>
        <w:br w:type="page"/>
      </w:r>
      <w:r w:rsidR="000C6C42" w:rsidRPr="00F725A5">
        <w:rPr>
          <w:rFonts w:cs="David" w:hint="eastAsia"/>
          <w:b/>
          <w:bCs/>
          <w:sz w:val="32"/>
          <w:szCs w:val="32"/>
          <w:rtl/>
        </w:rPr>
        <w:lastRenderedPageBreak/>
        <w:t>נספח</w:t>
      </w:r>
      <w:r w:rsidR="000C6C42" w:rsidRPr="00F725A5">
        <w:rPr>
          <w:rFonts w:cs="David"/>
          <w:b/>
          <w:bCs/>
          <w:sz w:val="32"/>
          <w:szCs w:val="32"/>
          <w:rtl/>
        </w:rPr>
        <w:t xml:space="preserve"> </w:t>
      </w:r>
      <w:r w:rsidR="000C6C42">
        <w:rPr>
          <w:rFonts w:cs="David" w:hint="cs"/>
          <w:b/>
          <w:bCs/>
          <w:sz w:val="32"/>
          <w:szCs w:val="32"/>
          <w:rtl/>
        </w:rPr>
        <w:t>ב'</w:t>
      </w:r>
      <w:r w:rsidR="00872630">
        <w:rPr>
          <w:rFonts w:cs="David" w:hint="cs"/>
          <w:b/>
          <w:bCs/>
          <w:sz w:val="32"/>
          <w:szCs w:val="32"/>
          <w:rtl/>
        </w:rPr>
        <w:t>3</w:t>
      </w:r>
      <w:r w:rsidR="000C6C42">
        <w:rPr>
          <w:rFonts w:cs="David" w:hint="cs"/>
          <w:b/>
          <w:bCs/>
          <w:sz w:val="32"/>
          <w:szCs w:val="32"/>
          <w:rtl/>
        </w:rPr>
        <w:t xml:space="preserve"> </w:t>
      </w:r>
      <w:r w:rsidR="000C6C42">
        <w:rPr>
          <w:rFonts w:cs="David"/>
          <w:b/>
          <w:bCs/>
          <w:sz w:val="32"/>
          <w:szCs w:val="32"/>
          <w:rtl/>
        </w:rPr>
        <w:t>–</w:t>
      </w:r>
      <w:r w:rsidR="000C6C42">
        <w:rPr>
          <w:rFonts w:cs="David" w:hint="cs"/>
          <w:b/>
          <w:bCs/>
          <w:sz w:val="32"/>
          <w:szCs w:val="32"/>
          <w:rtl/>
        </w:rPr>
        <w:t xml:space="preserve"> ערבות בנקאית אוטונומית לביצוע העבודות</w:t>
      </w:r>
    </w:p>
    <w:p w14:paraId="7AA5E552" w14:textId="77777777" w:rsidR="00CD6B3D" w:rsidRPr="00F725A5" w:rsidRDefault="00CD6B3D" w:rsidP="00F37637">
      <w:pPr>
        <w:pStyle w:val="NormalWeb"/>
        <w:tabs>
          <w:tab w:val="left" w:pos="720"/>
          <w:tab w:val="left" w:pos="1440"/>
          <w:tab w:val="left" w:pos="2160"/>
          <w:tab w:val="left" w:pos="2880"/>
        </w:tabs>
        <w:bidi/>
        <w:jc w:val="center"/>
        <w:rPr>
          <w:rFonts w:cs="David"/>
          <w:b/>
          <w:bCs/>
          <w:u w:val="single"/>
          <w:rtl/>
        </w:rPr>
      </w:pPr>
      <w:r w:rsidRPr="00F725A5">
        <w:rPr>
          <w:rFonts w:cs="David" w:hint="eastAsia"/>
          <w:b/>
          <w:bCs/>
          <w:u w:val="single"/>
          <w:rtl/>
        </w:rPr>
        <w:t>נוסח</w:t>
      </w:r>
      <w:r w:rsidRPr="00F725A5">
        <w:rPr>
          <w:rFonts w:cs="David"/>
          <w:b/>
          <w:bCs/>
          <w:u w:val="single"/>
          <w:rtl/>
        </w:rPr>
        <w:t xml:space="preserve"> </w:t>
      </w:r>
      <w:r w:rsidRPr="00F725A5">
        <w:rPr>
          <w:rFonts w:cs="David" w:hint="eastAsia"/>
          <w:b/>
          <w:bCs/>
          <w:u w:val="single"/>
          <w:rtl/>
        </w:rPr>
        <w:t>כתב</w:t>
      </w:r>
      <w:r w:rsidRPr="00F725A5">
        <w:rPr>
          <w:rFonts w:cs="David"/>
          <w:b/>
          <w:bCs/>
          <w:u w:val="single"/>
          <w:rtl/>
        </w:rPr>
        <w:t xml:space="preserve"> </w:t>
      </w:r>
      <w:r w:rsidRPr="00F725A5">
        <w:rPr>
          <w:rFonts w:cs="David" w:hint="eastAsia"/>
          <w:b/>
          <w:bCs/>
          <w:u w:val="single"/>
          <w:rtl/>
        </w:rPr>
        <w:t>ערבות</w:t>
      </w:r>
      <w:r w:rsidRPr="00F725A5">
        <w:rPr>
          <w:rFonts w:cs="David"/>
          <w:b/>
          <w:bCs/>
          <w:u w:val="single"/>
          <w:rtl/>
        </w:rPr>
        <w:t xml:space="preserve"> </w:t>
      </w:r>
      <w:r w:rsidRPr="00F725A5">
        <w:rPr>
          <w:rFonts w:cs="David" w:hint="eastAsia"/>
          <w:b/>
          <w:bCs/>
          <w:u w:val="single"/>
          <w:rtl/>
        </w:rPr>
        <w:t>אוטונומית</w:t>
      </w:r>
      <w:r w:rsidRPr="00F725A5">
        <w:rPr>
          <w:rFonts w:cs="David"/>
          <w:b/>
          <w:bCs/>
          <w:u w:val="single"/>
          <w:rtl/>
        </w:rPr>
        <w:t xml:space="preserve"> </w:t>
      </w:r>
      <w:r w:rsidRPr="00F725A5">
        <w:rPr>
          <w:rFonts w:cs="David" w:hint="eastAsia"/>
          <w:b/>
          <w:bCs/>
          <w:u w:val="single"/>
          <w:rtl/>
        </w:rPr>
        <w:t>לביצוע</w:t>
      </w:r>
      <w:r w:rsidRPr="00F725A5">
        <w:rPr>
          <w:rFonts w:cs="David"/>
          <w:b/>
          <w:bCs/>
          <w:u w:val="single"/>
          <w:rtl/>
        </w:rPr>
        <w:t xml:space="preserve"> </w:t>
      </w:r>
      <w:r w:rsidRPr="00F725A5">
        <w:rPr>
          <w:rFonts w:cs="David" w:hint="eastAsia"/>
          <w:b/>
          <w:bCs/>
          <w:u w:val="single"/>
          <w:rtl/>
        </w:rPr>
        <w:t>העבודות</w:t>
      </w:r>
    </w:p>
    <w:p w14:paraId="495B62F0" w14:textId="77777777" w:rsidR="00CD6B3D" w:rsidRPr="00F725A5" w:rsidRDefault="00CD6B3D" w:rsidP="00CD6B3D">
      <w:pPr>
        <w:pStyle w:val="1"/>
        <w:tabs>
          <w:tab w:val="left" w:pos="720"/>
          <w:tab w:val="left" w:pos="1440"/>
          <w:tab w:val="left" w:pos="2160"/>
          <w:tab w:val="left" w:pos="2880"/>
        </w:tabs>
        <w:jc w:val="left"/>
        <w:rPr>
          <w:b w:val="0"/>
          <w:bCs w:val="0"/>
          <w:sz w:val="24"/>
          <w:szCs w:val="24"/>
          <w:rtl/>
        </w:rPr>
      </w:pPr>
      <w:r w:rsidRPr="00F725A5">
        <w:rPr>
          <w:rFonts w:hint="eastAsia"/>
          <w:b w:val="0"/>
          <w:bCs w:val="0"/>
          <w:sz w:val="24"/>
          <w:szCs w:val="24"/>
          <w:rtl/>
        </w:rPr>
        <w:t>לכבוד</w:t>
      </w:r>
    </w:p>
    <w:p w14:paraId="51EF7D9C" w14:textId="77777777" w:rsidR="00CD6B3D" w:rsidRPr="00F725A5" w:rsidRDefault="00CD6B3D" w:rsidP="00CD6B3D">
      <w:pPr>
        <w:tabs>
          <w:tab w:val="left" w:pos="720"/>
          <w:tab w:val="left" w:pos="1440"/>
          <w:tab w:val="left" w:pos="2160"/>
          <w:tab w:val="left" w:pos="2880"/>
        </w:tabs>
        <w:rPr>
          <w:rFonts w:cs="David"/>
          <w:rtl/>
        </w:rPr>
      </w:pPr>
      <w:r w:rsidRPr="00F725A5">
        <w:rPr>
          <w:rFonts w:cs="David" w:hint="eastAsia"/>
          <w:rtl/>
        </w:rPr>
        <w:t>מכבי</w:t>
      </w:r>
      <w:r w:rsidRPr="00F725A5">
        <w:rPr>
          <w:rFonts w:cs="David"/>
          <w:rtl/>
        </w:rPr>
        <w:t xml:space="preserve"> </w:t>
      </w:r>
      <w:r w:rsidRPr="00F725A5">
        <w:rPr>
          <w:rFonts w:cs="David" w:hint="eastAsia"/>
          <w:rtl/>
        </w:rPr>
        <w:t>שירותי</w:t>
      </w:r>
      <w:r w:rsidRPr="00F725A5">
        <w:rPr>
          <w:rFonts w:cs="David"/>
          <w:rtl/>
        </w:rPr>
        <w:t xml:space="preserve"> </w:t>
      </w:r>
      <w:r w:rsidRPr="00F725A5">
        <w:rPr>
          <w:rFonts w:cs="David" w:hint="eastAsia"/>
          <w:rtl/>
        </w:rPr>
        <w:t>בריאות</w:t>
      </w:r>
    </w:p>
    <w:p w14:paraId="6BB29D24" w14:textId="77777777" w:rsidR="00CD6B3D" w:rsidRPr="00F725A5" w:rsidRDefault="00CD6B3D" w:rsidP="00CD6B3D">
      <w:pPr>
        <w:tabs>
          <w:tab w:val="left" w:pos="720"/>
          <w:tab w:val="left" w:pos="1440"/>
          <w:tab w:val="left" w:pos="2160"/>
          <w:tab w:val="left" w:pos="2880"/>
        </w:tabs>
        <w:rPr>
          <w:rFonts w:cs="David"/>
          <w:rtl/>
        </w:rPr>
      </w:pPr>
      <w:r w:rsidRPr="00F725A5">
        <w:rPr>
          <w:rFonts w:cs="David" w:hint="eastAsia"/>
          <w:rtl/>
        </w:rPr>
        <w:t>רח</w:t>
      </w:r>
      <w:r w:rsidRPr="00F725A5">
        <w:rPr>
          <w:rFonts w:cs="David"/>
          <w:rtl/>
        </w:rPr>
        <w:t xml:space="preserve">' </w:t>
      </w:r>
      <w:r w:rsidRPr="00F725A5">
        <w:rPr>
          <w:rFonts w:cs="David" w:hint="eastAsia"/>
          <w:rtl/>
        </w:rPr>
        <w:t>המרד</w:t>
      </w:r>
      <w:r w:rsidRPr="00F725A5">
        <w:rPr>
          <w:rFonts w:cs="David"/>
          <w:rtl/>
        </w:rPr>
        <w:t xml:space="preserve"> 27</w:t>
      </w:r>
    </w:p>
    <w:p w14:paraId="3E435541" w14:textId="77777777" w:rsidR="00CD6B3D" w:rsidRPr="00F725A5" w:rsidRDefault="00CD6B3D" w:rsidP="00CD6B3D">
      <w:pPr>
        <w:pStyle w:val="21"/>
        <w:tabs>
          <w:tab w:val="left" w:pos="720"/>
          <w:tab w:val="left" w:pos="1440"/>
          <w:tab w:val="left" w:pos="2160"/>
          <w:tab w:val="left" w:pos="2880"/>
        </w:tabs>
        <w:spacing w:line="240" w:lineRule="auto"/>
        <w:jc w:val="left"/>
        <w:rPr>
          <w:sz w:val="24"/>
          <w:szCs w:val="24"/>
          <w:u w:val="single"/>
          <w:rtl/>
        </w:rPr>
      </w:pPr>
      <w:r w:rsidRPr="00F725A5">
        <w:rPr>
          <w:rFonts w:hint="eastAsia"/>
          <w:sz w:val="24"/>
          <w:szCs w:val="24"/>
          <w:u w:val="single"/>
          <w:rtl/>
        </w:rPr>
        <w:t>תל</w:t>
      </w:r>
      <w:r w:rsidRPr="00F725A5">
        <w:rPr>
          <w:sz w:val="24"/>
          <w:szCs w:val="24"/>
          <w:u w:val="single"/>
          <w:rtl/>
        </w:rPr>
        <w:t xml:space="preserve"> - </w:t>
      </w:r>
      <w:r w:rsidRPr="00F725A5">
        <w:rPr>
          <w:rFonts w:hint="eastAsia"/>
          <w:sz w:val="24"/>
          <w:szCs w:val="24"/>
          <w:u w:val="single"/>
          <w:rtl/>
        </w:rPr>
        <w:t>אביב</w:t>
      </w:r>
    </w:p>
    <w:p w14:paraId="382A7D19" w14:textId="77777777" w:rsidR="00CD6B3D" w:rsidRPr="00F725A5" w:rsidRDefault="00CD6B3D" w:rsidP="00CD6B3D">
      <w:pPr>
        <w:tabs>
          <w:tab w:val="left" w:pos="720"/>
          <w:tab w:val="left" w:pos="1440"/>
          <w:tab w:val="left" w:pos="2160"/>
          <w:tab w:val="left" w:pos="2880"/>
        </w:tabs>
        <w:rPr>
          <w:rFonts w:cs="David"/>
          <w:rtl/>
        </w:rPr>
      </w:pPr>
      <w:proofErr w:type="spellStart"/>
      <w:r w:rsidRPr="00F725A5">
        <w:rPr>
          <w:rFonts w:cs="David" w:hint="eastAsia"/>
          <w:rtl/>
        </w:rPr>
        <w:t>א</w:t>
      </w:r>
      <w:r w:rsidRPr="00F725A5">
        <w:rPr>
          <w:rFonts w:cs="David"/>
          <w:rtl/>
        </w:rPr>
        <w:t>.ג.נ</w:t>
      </w:r>
      <w:proofErr w:type="spellEnd"/>
      <w:r w:rsidRPr="00F725A5">
        <w:rPr>
          <w:rFonts w:cs="David"/>
          <w:rtl/>
        </w:rPr>
        <w:t>,</w:t>
      </w:r>
    </w:p>
    <w:p w14:paraId="510E03CB" w14:textId="77777777" w:rsidR="00CD6B3D" w:rsidRPr="00F725A5" w:rsidRDefault="00CD6B3D" w:rsidP="00CD6B3D">
      <w:pPr>
        <w:tabs>
          <w:tab w:val="left" w:pos="720"/>
          <w:tab w:val="left" w:pos="1440"/>
          <w:tab w:val="left" w:pos="2160"/>
          <w:tab w:val="left" w:pos="2880"/>
        </w:tabs>
        <w:jc w:val="center"/>
        <w:rPr>
          <w:rFonts w:cs="David"/>
          <w:b/>
          <w:bCs/>
          <w:u w:val="single"/>
          <w:rtl/>
        </w:rPr>
      </w:pPr>
      <w:r w:rsidRPr="00F725A5">
        <w:rPr>
          <w:rFonts w:cs="David" w:hint="eastAsia"/>
          <w:rtl/>
        </w:rPr>
        <w:t>הנדון</w:t>
      </w:r>
      <w:r w:rsidRPr="00F725A5">
        <w:rPr>
          <w:rFonts w:cs="David"/>
          <w:rtl/>
        </w:rPr>
        <w:t xml:space="preserve">: </w:t>
      </w:r>
      <w:r w:rsidRPr="00F725A5">
        <w:rPr>
          <w:rFonts w:cs="David" w:hint="eastAsia"/>
          <w:b/>
          <w:bCs/>
          <w:u w:val="single"/>
          <w:rtl/>
        </w:rPr>
        <w:t>ערבות</w:t>
      </w:r>
      <w:r w:rsidRPr="00F725A5">
        <w:rPr>
          <w:rFonts w:cs="David"/>
          <w:b/>
          <w:bCs/>
          <w:u w:val="single"/>
          <w:rtl/>
        </w:rPr>
        <w:t xml:space="preserve"> </w:t>
      </w:r>
      <w:r w:rsidRPr="00F725A5">
        <w:rPr>
          <w:rFonts w:cs="David" w:hint="eastAsia"/>
          <w:b/>
          <w:bCs/>
          <w:u w:val="single"/>
          <w:rtl/>
        </w:rPr>
        <w:t>מספר</w:t>
      </w:r>
      <w:r w:rsidRPr="00F725A5">
        <w:rPr>
          <w:rFonts w:cs="David"/>
          <w:b/>
          <w:bCs/>
          <w:u w:val="single"/>
          <w:rtl/>
        </w:rPr>
        <w:t>.................</w:t>
      </w:r>
    </w:p>
    <w:p w14:paraId="21B4692D" w14:textId="77777777" w:rsidR="00CD6B3D" w:rsidRPr="00F725A5" w:rsidRDefault="00CD6B3D" w:rsidP="00CD6B3D">
      <w:pPr>
        <w:tabs>
          <w:tab w:val="left" w:pos="720"/>
          <w:tab w:val="left" w:pos="1440"/>
          <w:tab w:val="left" w:pos="2160"/>
          <w:tab w:val="left" w:pos="2880"/>
        </w:tabs>
        <w:jc w:val="center"/>
        <w:rPr>
          <w:rFonts w:cs="David"/>
          <w:b/>
          <w:bCs/>
          <w:u w:val="single"/>
          <w:rtl/>
        </w:rPr>
      </w:pPr>
    </w:p>
    <w:p w14:paraId="2133A271" w14:textId="6A17AD2E" w:rsidR="00CD6B3D" w:rsidRPr="00F725A5" w:rsidRDefault="00CD6B3D" w:rsidP="00D4713E">
      <w:pPr>
        <w:tabs>
          <w:tab w:val="left" w:pos="720"/>
          <w:tab w:val="left" w:pos="1440"/>
          <w:tab w:val="left" w:pos="2160"/>
          <w:tab w:val="left" w:pos="2880"/>
        </w:tabs>
        <w:ind w:left="720" w:hanging="720"/>
        <w:jc w:val="both"/>
        <w:rPr>
          <w:rFonts w:cs="David"/>
          <w:rtl/>
        </w:rPr>
      </w:pPr>
      <w:r w:rsidRPr="00F725A5">
        <w:rPr>
          <w:rFonts w:cs="David"/>
          <w:rtl/>
        </w:rPr>
        <w:t>1.</w:t>
      </w:r>
      <w:r w:rsidRPr="00F725A5">
        <w:rPr>
          <w:rFonts w:cs="David"/>
          <w:rtl/>
        </w:rPr>
        <w:tab/>
      </w:r>
      <w:r w:rsidRPr="00F725A5">
        <w:rPr>
          <w:rFonts w:cs="David" w:hint="eastAsia"/>
          <w:rtl/>
        </w:rPr>
        <w:t>לבקשת</w:t>
      </w:r>
      <w:r w:rsidRPr="00F725A5">
        <w:rPr>
          <w:rFonts w:cs="David"/>
          <w:rtl/>
        </w:rPr>
        <w:t xml:space="preserve"> ____________ (להלן – "המבקש"), אנו ערבים בזה כלפיכם בערבות מלאה, מוחלטת ובלתי תלויה לסילוק כל סכום עד לסך __________ (במילים: ______________ ש"ח) (להלן: "סכום הערבות")  שיוצמד לעליית מדד תשומות הבניה ( ללא עיקור שעון קיץ)  _(להלן: "הערבות המוגדלת"). (מדד בסיס בגין חודש : ______________ שפורסם ביום </w:t>
      </w:r>
      <w:r w:rsidRPr="00F725A5">
        <w:rPr>
          <w:rFonts w:cs="David"/>
          <w:b/>
          <w:bCs/>
          <w:u w:val="single"/>
          <w:rtl/>
        </w:rPr>
        <w:t>__________</w:t>
      </w:r>
      <w:r w:rsidRPr="00F725A5">
        <w:rPr>
          <w:rFonts w:cs="David"/>
          <w:rtl/>
        </w:rPr>
        <w:t xml:space="preserve">), </w:t>
      </w:r>
      <w:r w:rsidRPr="00F725A5">
        <w:rPr>
          <w:rFonts w:cs="David" w:hint="eastAsia"/>
          <w:rtl/>
        </w:rPr>
        <w:t>אשר</w:t>
      </w:r>
      <w:r w:rsidRPr="00F725A5">
        <w:rPr>
          <w:rFonts w:cs="David"/>
          <w:rtl/>
        </w:rPr>
        <w:t xml:space="preserve"> </w:t>
      </w:r>
      <w:r w:rsidRPr="00F725A5">
        <w:rPr>
          <w:rFonts w:cs="David" w:hint="eastAsia"/>
          <w:rtl/>
        </w:rPr>
        <w:t>תדרשו</w:t>
      </w:r>
      <w:r w:rsidRPr="00F725A5">
        <w:rPr>
          <w:rFonts w:cs="David"/>
          <w:rtl/>
        </w:rPr>
        <w:t xml:space="preserve"> </w:t>
      </w:r>
      <w:r w:rsidRPr="00F725A5">
        <w:rPr>
          <w:rFonts w:cs="David" w:hint="eastAsia"/>
          <w:rtl/>
        </w:rPr>
        <w:t>מאת</w:t>
      </w:r>
      <w:r w:rsidRPr="00F725A5">
        <w:rPr>
          <w:rFonts w:cs="David"/>
          <w:rtl/>
        </w:rPr>
        <w:t xml:space="preserve"> </w:t>
      </w:r>
      <w:r w:rsidRPr="00F725A5">
        <w:rPr>
          <w:rFonts w:cs="David" w:hint="eastAsia"/>
          <w:rtl/>
        </w:rPr>
        <w:t>המבקש</w:t>
      </w:r>
      <w:r w:rsidRPr="00F725A5">
        <w:rPr>
          <w:rFonts w:cs="David"/>
          <w:rtl/>
        </w:rPr>
        <w:t xml:space="preserve">, </w:t>
      </w:r>
      <w:r w:rsidRPr="00F725A5">
        <w:rPr>
          <w:rFonts w:cs="David" w:hint="eastAsia"/>
          <w:rtl/>
        </w:rPr>
        <w:t>בקשר</w:t>
      </w:r>
      <w:r w:rsidRPr="00F725A5">
        <w:rPr>
          <w:rFonts w:cs="David"/>
          <w:rtl/>
        </w:rPr>
        <w:t xml:space="preserve"> </w:t>
      </w:r>
      <w:r w:rsidRPr="00F725A5">
        <w:rPr>
          <w:rFonts w:cs="David" w:hint="eastAsia"/>
          <w:rtl/>
        </w:rPr>
        <w:t>לקיום</w:t>
      </w:r>
      <w:r w:rsidRPr="00F725A5">
        <w:rPr>
          <w:rFonts w:cs="David"/>
          <w:rtl/>
        </w:rPr>
        <w:t xml:space="preserve"> </w:t>
      </w:r>
      <w:r w:rsidRPr="00F725A5">
        <w:rPr>
          <w:rFonts w:cs="David" w:hint="eastAsia"/>
          <w:rtl/>
        </w:rPr>
        <w:t>הצעתו</w:t>
      </w:r>
      <w:r w:rsidRPr="00F725A5">
        <w:rPr>
          <w:rFonts w:cs="David"/>
          <w:rtl/>
        </w:rPr>
        <w:t xml:space="preserve"> </w:t>
      </w:r>
      <w:r w:rsidRPr="00F725A5">
        <w:rPr>
          <w:rFonts w:cs="David" w:hint="eastAsia"/>
          <w:rtl/>
        </w:rPr>
        <w:t>של</w:t>
      </w:r>
      <w:r w:rsidRPr="00F725A5">
        <w:rPr>
          <w:rFonts w:cs="David"/>
          <w:rtl/>
        </w:rPr>
        <w:t xml:space="preserve"> </w:t>
      </w:r>
      <w:r w:rsidRPr="00F725A5">
        <w:rPr>
          <w:rFonts w:cs="David" w:hint="eastAsia"/>
          <w:rtl/>
        </w:rPr>
        <w:t>המבקש</w:t>
      </w:r>
      <w:r w:rsidRPr="00F725A5">
        <w:rPr>
          <w:rFonts w:cs="David"/>
          <w:rtl/>
        </w:rPr>
        <w:t xml:space="preserve"> </w:t>
      </w:r>
      <w:r w:rsidRPr="00F725A5">
        <w:rPr>
          <w:rFonts w:cs="David" w:hint="eastAsia"/>
          <w:rtl/>
        </w:rPr>
        <w:t>בהתאם</w:t>
      </w:r>
      <w:r w:rsidRPr="00F725A5">
        <w:rPr>
          <w:rFonts w:cs="David"/>
          <w:rtl/>
        </w:rPr>
        <w:t xml:space="preserve"> </w:t>
      </w:r>
      <w:r w:rsidRPr="00F725A5">
        <w:rPr>
          <w:rFonts w:cs="David" w:hint="eastAsia"/>
          <w:rtl/>
        </w:rPr>
        <w:t>לבקשה</w:t>
      </w:r>
      <w:r w:rsidRPr="00F725A5">
        <w:rPr>
          <w:rFonts w:cs="David"/>
          <w:rtl/>
        </w:rPr>
        <w:t xml:space="preserve"> </w:t>
      </w:r>
      <w:r w:rsidRPr="00F725A5">
        <w:rPr>
          <w:rFonts w:cs="David" w:hint="eastAsia"/>
          <w:rtl/>
        </w:rPr>
        <w:t>לקבלת</w:t>
      </w:r>
      <w:r w:rsidRPr="00F725A5">
        <w:rPr>
          <w:rFonts w:cs="David"/>
          <w:rtl/>
        </w:rPr>
        <w:t xml:space="preserve"> </w:t>
      </w:r>
      <w:r w:rsidRPr="00F725A5">
        <w:rPr>
          <w:rFonts w:cs="David" w:hint="eastAsia"/>
          <w:rtl/>
        </w:rPr>
        <w:t>הצעות</w:t>
      </w:r>
      <w:r w:rsidRPr="00F725A5">
        <w:rPr>
          <w:rFonts w:cs="David"/>
          <w:rtl/>
        </w:rPr>
        <w:t xml:space="preserve"> </w:t>
      </w:r>
      <w:r w:rsidRPr="00F725A5">
        <w:rPr>
          <w:rFonts w:cs="David" w:hint="eastAsia"/>
          <w:rtl/>
        </w:rPr>
        <w:t>מס</w:t>
      </w:r>
      <w:r w:rsidRPr="00F725A5">
        <w:rPr>
          <w:rFonts w:cs="David"/>
          <w:rtl/>
        </w:rPr>
        <w:t xml:space="preserve">' </w:t>
      </w:r>
      <w:r w:rsidR="00D4713E">
        <w:rPr>
          <w:rFonts w:cs="David" w:hint="cs"/>
          <w:rtl/>
        </w:rPr>
        <w:t xml:space="preserve">130-2023 </w:t>
      </w:r>
      <w:r w:rsidRPr="00F725A5">
        <w:rPr>
          <w:rFonts w:cs="David"/>
          <w:rtl/>
        </w:rPr>
        <w:t xml:space="preserve"> </w:t>
      </w:r>
      <w:r w:rsidRPr="00F725A5">
        <w:rPr>
          <w:rFonts w:cs="David" w:hint="eastAsia"/>
          <w:rtl/>
        </w:rPr>
        <w:t>מתאריך</w:t>
      </w:r>
      <w:r w:rsidRPr="00F725A5">
        <w:rPr>
          <w:rFonts w:cs="David"/>
          <w:rtl/>
        </w:rPr>
        <w:t xml:space="preserve"> ________ </w:t>
      </w:r>
      <w:r w:rsidRPr="00C432B5">
        <w:rPr>
          <w:rFonts w:cs="David" w:hint="eastAsia"/>
          <w:rtl/>
        </w:rPr>
        <w:t>למתן</w:t>
      </w:r>
      <w:r w:rsidRPr="00C432B5">
        <w:rPr>
          <w:rFonts w:cs="David"/>
          <w:rtl/>
        </w:rPr>
        <w:t xml:space="preserve"> </w:t>
      </w:r>
      <w:r w:rsidRPr="00C432B5">
        <w:rPr>
          <w:rFonts w:cs="David" w:hint="eastAsia"/>
          <w:rtl/>
        </w:rPr>
        <w:t>שרותי</w:t>
      </w:r>
      <w:r w:rsidRPr="00C432B5">
        <w:rPr>
          <w:rFonts w:cs="David"/>
          <w:rtl/>
        </w:rPr>
        <w:t xml:space="preserve"> </w:t>
      </w:r>
      <w:r w:rsidRPr="00C432B5">
        <w:rPr>
          <w:rFonts w:cs="David" w:hint="eastAsia"/>
          <w:rtl/>
        </w:rPr>
        <w:t>קבלן</w:t>
      </w:r>
      <w:r w:rsidRPr="00C432B5">
        <w:rPr>
          <w:rFonts w:cs="David"/>
          <w:rtl/>
        </w:rPr>
        <w:t xml:space="preserve"> </w:t>
      </w:r>
      <w:r w:rsidRPr="00C432B5">
        <w:rPr>
          <w:rFonts w:cs="David" w:hint="eastAsia"/>
          <w:rtl/>
        </w:rPr>
        <w:t>לביצוע</w:t>
      </w:r>
      <w:r w:rsidRPr="00C432B5">
        <w:rPr>
          <w:rFonts w:cs="David"/>
          <w:rtl/>
        </w:rPr>
        <w:t xml:space="preserve"> </w:t>
      </w:r>
      <w:bookmarkStart w:id="7" w:name="_Hlk130286936"/>
      <w:r w:rsidRPr="00C432B5">
        <w:rPr>
          <w:rFonts w:cs="David" w:hint="eastAsia"/>
          <w:rtl/>
        </w:rPr>
        <w:t>עבודות</w:t>
      </w:r>
      <w:r w:rsidR="002A6C9F" w:rsidRPr="00C432B5">
        <w:rPr>
          <w:rFonts w:cs="David" w:hint="cs"/>
          <w:rtl/>
        </w:rPr>
        <w:t xml:space="preserve"> בינוי ואינסטלציה</w:t>
      </w:r>
      <w:r w:rsidRPr="00C432B5">
        <w:rPr>
          <w:rFonts w:cs="David"/>
          <w:rtl/>
        </w:rPr>
        <w:t xml:space="preserve"> </w:t>
      </w:r>
      <w:r w:rsidR="002A6C9F" w:rsidRPr="00C432B5">
        <w:rPr>
          <w:rFonts w:cs="David"/>
          <w:rtl/>
        </w:rPr>
        <w:t xml:space="preserve">בפרויקט הקמת מכון </w:t>
      </w:r>
      <w:r w:rsidR="00C432B5" w:rsidRPr="00C432B5">
        <w:rPr>
          <w:rFonts w:cs="David" w:hint="cs"/>
          <w:rtl/>
        </w:rPr>
        <w:t>דימות</w:t>
      </w:r>
      <w:r w:rsidR="002A6C9F" w:rsidRPr="00C432B5">
        <w:rPr>
          <w:rFonts w:cs="David"/>
          <w:rtl/>
        </w:rPr>
        <w:t xml:space="preserve"> בעיר מודיעין ברחוב מנחם בגין  21</w:t>
      </w:r>
      <w:bookmarkEnd w:id="7"/>
      <w:r w:rsidR="002A6C9F" w:rsidRPr="00C432B5">
        <w:rPr>
          <w:rFonts w:cs="David" w:hint="cs"/>
          <w:rtl/>
        </w:rPr>
        <w:t>.</w:t>
      </w:r>
    </w:p>
    <w:p w14:paraId="54EB7A47" w14:textId="77777777" w:rsidR="00CD6B3D" w:rsidRPr="00F725A5" w:rsidRDefault="00CD6B3D" w:rsidP="00CD6B3D">
      <w:pPr>
        <w:tabs>
          <w:tab w:val="left" w:pos="720"/>
          <w:tab w:val="left" w:pos="1440"/>
          <w:tab w:val="left" w:pos="2160"/>
          <w:tab w:val="left" w:pos="2880"/>
        </w:tabs>
        <w:jc w:val="both"/>
        <w:rPr>
          <w:rFonts w:cs="David"/>
          <w:rtl/>
        </w:rPr>
      </w:pPr>
    </w:p>
    <w:p w14:paraId="68BEDC98" w14:textId="77777777" w:rsidR="00CD6B3D" w:rsidRPr="000E2DE0" w:rsidRDefault="00CD6B3D" w:rsidP="00F725A5">
      <w:pPr>
        <w:tabs>
          <w:tab w:val="left" w:pos="720"/>
          <w:tab w:val="left" w:pos="1440"/>
          <w:tab w:val="left" w:pos="2160"/>
          <w:tab w:val="left" w:pos="2880"/>
        </w:tabs>
        <w:jc w:val="both"/>
        <w:rPr>
          <w:rFonts w:cs="David"/>
          <w:rtl/>
          <w:lang w:eastAsia="en-US"/>
        </w:rPr>
      </w:pPr>
    </w:p>
    <w:p w14:paraId="7D219526" w14:textId="77777777" w:rsidR="00CD6B3D" w:rsidRPr="00F725A5" w:rsidRDefault="00CD6B3D" w:rsidP="00F725A5">
      <w:pPr>
        <w:tabs>
          <w:tab w:val="left" w:pos="720"/>
          <w:tab w:val="left" w:pos="1440"/>
          <w:tab w:val="left" w:pos="2160"/>
          <w:tab w:val="left" w:pos="2880"/>
        </w:tabs>
        <w:ind w:left="720" w:hanging="720"/>
        <w:jc w:val="both"/>
        <w:rPr>
          <w:rFonts w:cs="David"/>
          <w:rtl/>
        </w:rPr>
      </w:pPr>
      <w:r w:rsidRPr="00F725A5">
        <w:rPr>
          <w:rFonts w:cs="David"/>
          <w:rtl/>
        </w:rPr>
        <w:t>2.</w:t>
      </w:r>
      <w:r w:rsidRPr="00F725A5">
        <w:rPr>
          <w:rFonts w:cs="David"/>
          <w:rtl/>
        </w:rPr>
        <w:tab/>
        <w:t>סכום הערבות המוגדלת הינו סכום הערבות כשהוא מוכפל במדד תשומות הבניה שיפורסם לאחרונה לפני קבלת הדרישה כמפורט להלן ומחולק במדד תשומות הבניה , מדד בסיס  בגין חודש _________( כאמור לעייל ).  אם יתברר מהמדד שיתפרסם לאחרונה לפני התשלום על פי ערבות זו (להלן – "המדד החדש") כי המדד החדש עלה לעומת מדד  הבסיס,  אזי, יחושב סכום הערבות כשהוא מוגדל בשיעור זהה לשיעור עליית המדד החדש לעומת מדד הבסיס.</w:t>
      </w:r>
    </w:p>
    <w:p w14:paraId="0C63BC28" w14:textId="77777777" w:rsidR="00CD6B3D" w:rsidRPr="000E2DE0" w:rsidRDefault="00CD6B3D" w:rsidP="00CD6B3D">
      <w:pPr>
        <w:tabs>
          <w:tab w:val="left" w:pos="720"/>
          <w:tab w:val="left" w:pos="1440"/>
          <w:tab w:val="left" w:pos="2160"/>
          <w:tab w:val="left" w:pos="2880"/>
        </w:tabs>
        <w:ind w:left="720" w:hanging="720"/>
        <w:jc w:val="both"/>
        <w:rPr>
          <w:rFonts w:cs="David"/>
          <w:rtl/>
          <w:lang w:eastAsia="en-US"/>
        </w:rPr>
      </w:pPr>
      <w:r>
        <w:rPr>
          <w:rFonts w:cs="David" w:hint="cs"/>
          <w:rtl/>
          <w:lang w:eastAsia="en-US"/>
        </w:rPr>
        <w:tab/>
      </w:r>
      <w:r w:rsidRPr="000E2DE0">
        <w:rPr>
          <w:rFonts w:cs="David"/>
          <w:rtl/>
          <w:lang w:eastAsia="en-US"/>
        </w:rPr>
        <w:t>למניעת ספק, אם יתברר כי המדד החדש שווה למדד הבסיסי או נמוך הימנו , לא יחול כל שינוי בסכום הערבות.</w:t>
      </w:r>
    </w:p>
    <w:p w14:paraId="69360CFE" w14:textId="77777777" w:rsidR="00CD6B3D" w:rsidRPr="00F725A5" w:rsidRDefault="00CD6B3D" w:rsidP="00F725A5">
      <w:pPr>
        <w:tabs>
          <w:tab w:val="left" w:pos="720"/>
          <w:tab w:val="left" w:pos="1440"/>
          <w:tab w:val="left" w:pos="2160"/>
          <w:tab w:val="left" w:pos="2880"/>
        </w:tabs>
        <w:ind w:left="720" w:hanging="720"/>
        <w:jc w:val="both"/>
        <w:rPr>
          <w:rFonts w:cs="David"/>
          <w:rtl/>
        </w:rPr>
      </w:pPr>
    </w:p>
    <w:p w14:paraId="599D4A88" w14:textId="77777777" w:rsidR="00CD6B3D" w:rsidRPr="00F725A5" w:rsidRDefault="00CD6B3D" w:rsidP="00F725A5">
      <w:pPr>
        <w:tabs>
          <w:tab w:val="left" w:pos="720"/>
          <w:tab w:val="left" w:pos="1440"/>
          <w:tab w:val="left" w:pos="2160"/>
          <w:tab w:val="left" w:pos="2880"/>
        </w:tabs>
        <w:ind w:left="720" w:hanging="720"/>
        <w:jc w:val="both"/>
        <w:rPr>
          <w:rFonts w:cs="David"/>
          <w:rtl/>
        </w:rPr>
      </w:pPr>
      <w:r w:rsidRPr="00F725A5">
        <w:rPr>
          <w:rFonts w:cs="David"/>
          <w:rtl/>
        </w:rPr>
        <w:t>3.</w:t>
      </w:r>
      <w:r w:rsidRPr="00F725A5">
        <w:rPr>
          <w:rFonts w:cs="David"/>
          <w:rtl/>
        </w:rPr>
        <w:tab/>
        <w:t>אנו נשלם לכם את הסכום הנ"ל, צמוד כאמור, מיד עם דרישתכם הראשונה בכתב, ובכל מקרה לא יאוחר מחלוף 7 ימים,  מבלי שתהיו חייבים לנמק את דרישתכם ומבלי לטעון כלפיכם טענת הגנה כל שהיא שיכולה לעמוד למבקש כלפיכם או לדרוש תחילה את סילוק הסכום האמור מאת המבקש.</w:t>
      </w:r>
    </w:p>
    <w:p w14:paraId="02413095" w14:textId="77777777" w:rsidR="00CD6B3D" w:rsidRPr="00F725A5" w:rsidRDefault="00CD6B3D" w:rsidP="00F725A5">
      <w:pPr>
        <w:tabs>
          <w:tab w:val="left" w:pos="720"/>
          <w:tab w:val="left" w:pos="1440"/>
          <w:tab w:val="left" w:pos="2160"/>
          <w:tab w:val="left" w:pos="2880"/>
        </w:tabs>
        <w:ind w:left="720" w:hanging="720"/>
        <w:jc w:val="both"/>
        <w:rPr>
          <w:rFonts w:cs="David"/>
          <w:rtl/>
        </w:rPr>
      </w:pPr>
    </w:p>
    <w:p w14:paraId="19F16A32" w14:textId="77777777" w:rsidR="00CD6B3D" w:rsidRPr="00F725A5" w:rsidRDefault="00CD6B3D" w:rsidP="00F725A5">
      <w:pPr>
        <w:tabs>
          <w:tab w:val="left" w:pos="720"/>
          <w:tab w:val="left" w:pos="1440"/>
          <w:tab w:val="left" w:pos="2160"/>
          <w:tab w:val="left" w:pos="2880"/>
        </w:tabs>
        <w:ind w:left="720" w:hanging="720"/>
        <w:jc w:val="both"/>
        <w:rPr>
          <w:rFonts w:cs="David"/>
          <w:rtl/>
        </w:rPr>
      </w:pPr>
      <w:r w:rsidRPr="00F725A5">
        <w:rPr>
          <w:rFonts w:cs="David"/>
          <w:rtl/>
        </w:rPr>
        <w:t xml:space="preserve">4.          ערבות זו תישאר בתוקפה עד לתאריך ___________ועד בכלל.  </w:t>
      </w:r>
    </w:p>
    <w:p w14:paraId="5D83BE21" w14:textId="77777777" w:rsidR="00CD6B3D" w:rsidRPr="00F725A5" w:rsidRDefault="00CD6B3D" w:rsidP="00F725A5">
      <w:pPr>
        <w:tabs>
          <w:tab w:val="left" w:pos="720"/>
          <w:tab w:val="left" w:pos="1440"/>
          <w:tab w:val="left" w:pos="2160"/>
          <w:tab w:val="left" w:pos="2880"/>
        </w:tabs>
        <w:ind w:left="720" w:hanging="720"/>
        <w:jc w:val="both"/>
        <w:rPr>
          <w:rFonts w:cs="David"/>
          <w:rtl/>
        </w:rPr>
      </w:pPr>
    </w:p>
    <w:p w14:paraId="2221F126" w14:textId="77777777" w:rsidR="00CD6B3D" w:rsidRPr="00F725A5" w:rsidRDefault="00CD6B3D" w:rsidP="00CD6B3D">
      <w:pPr>
        <w:tabs>
          <w:tab w:val="left" w:pos="720"/>
          <w:tab w:val="left" w:pos="1440"/>
          <w:tab w:val="left" w:pos="2160"/>
          <w:tab w:val="left" w:pos="2880"/>
        </w:tabs>
        <w:ind w:left="720" w:hanging="720"/>
        <w:jc w:val="both"/>
        <w:rPr>
          <w:rFonts w:cs="David"/>
          <w:rtl/>
        </w:rPr>
      </w:pPr>
      <w:r w:rsidRPr="00F725A5">
        <w:rPr>
          <w:rFonts w:cs="David"/>
          <w:rtl/>
        </w:rPr>
        <w:t xml:space="preserve">5. </w:t>
      </w:r>
      <w:r w:rsidRPr="00F725A5">
        <w:rPr>
          <w:rFonts w:cs="David"/>
          <w:rtl/>
        </w:rPr>
        <w:tab/>
        <w:t>ערבות זו תוארך על ידנו מפעם לפעם על פי בקשתכם לתקופה נוספת של עד 12 (שנים עשר) חודשים בכל פעם, בתנאי שתבקשו את הארכתה מאתנו בכתב בהודעה שתגיע אלינו לא יאוחר מאשר עד למועד האמור בס' 4 לעיל או כל תאריך נדחה על פי סעיף 5 זה.</w:t>
      </w:r>
    </w:p>
    <w:p w14:paraId="0B2D0DA2" w14:textId="77777777" w:rsidR="00CD6B3D" w:rsidRPr="00F725A5" w:rsidRDefault="00CD6B3D" w:rsidP="00CD6B3D">
      <w:pPr>
        <w:tabs>
          <w:tab w:val="left" w:pos="720"/>
          <w:tab w:val="left" w:pos="1440"/>
          <w:tab w:val="left" w:pos="2160"/>
          <w:tab w:val="left" w:pos="2880"/>
        </w:tabs>
        <w:jc w:val="both"/>
        <w:rPr>
          <w:rFonts w:cs="David"/>
          <w:rtl/>
        </w:rPr>
      </w:pPr>
    </w:p>
    <w:p w14:paraId="5A70B69F" w14:textId="77777777" w:rsidR="00CD6B3D" w:rsidRPr="00F725A5" w:rsidRDefault="00CD6B3D" w:rsidP="00CD6B3D">
      <w:pPr>
        <w:tabs>
          <w:tab w:val="left" w:pos="720"/>
          <w:tab w:val="left" w:pos="1440"/>
          <w:tab w:val="left" w:pos="2160"/>
          <w:tab w:val="left" w:pos="2880"/>
        </w:tabs>
        <w:jc w:val="both"/>
        <w:rPr>
          <w:rFonts w:cs="David"/>
          <w:rtl/>
        </w:rPr>
      </w:pPr>
    </w:p>
    <w:p w14:paraId="311AE980" w14:textId="77777777" w:rsidR="00CD6B3D" w:rsidRPr="00F725A5" w:rsidRDefault="00CD6B3D" w:rsidP="00CD6B3D">
      <w:pPr>
        <w:tabs>
          <w:tab w:val="left" w:pos="720"/>
          <w:tab w:val="left" w:pos="1440"/>
          <w:tab w:val="left" w:pos="2160"/>
          <w:tab w:val="left" w:pos="2880"/>
        </w:tabs>
        <w:jc w:val="both"/>
        <w:rPr>
          <w:rFonts w:cs="David"/>
          <w:rtl/>
        </w:rPr>
      </w:pPr>
      <w:r w:rsidRPr="00F725A5">
        <w:rPr>
          <w:rFonts w:cs="David"/>
          <w:rtl/>
        </w:rPr>
        <w:t>דרישה על פי ערבות זו יש להפנות לסניף הבנק שכתובתו:</w:t>
      </w:r>
    </w:p>
    <w:p w14:paraId="707C9103" w14:textId="77777777" w:rsidR="00CD6B3D" w:rsidRPr="00F725A5" w:rsidRDefault="00CD6B3D" w:rsidP="00CD6B3D">
      <w:pPr>
        <w:tabs>
          <w:tab w:val="left" w:pos="720"/>
          <w:tab w:val="left" w:pos="1440"/>
          <w:tab w:val="left" w:pos="2160"/>
          <w:tab w:val="left" w:pos="2880"/>
        </w:tabs>
        <w:jc w:val="both"/>
        <w:rPr>
          <w:rFonts w:cs="David"/>
          <w:rtl/>
        </w:rPr>
      </w:pPr>
    </w:p>
    <w:p w14:paraId="75D42529" w14:textId="77777777" w:rsidR="00CD6B3D" w:rsidRPr="00F725A5" w:rsidRDefault="00CD6B3D" w:rsidP="00CD6B3D">
      <w:pPr>
        <w:tabs>
          <w:tab w:val="left" w:pos="720"/>
          <w:tab w:val="left" w:pos="1440"/>
          <w:tab w:val="left" w:pos="2160"/>
          <w:tab w:val="left" w:pos="2880"/>
        </w:tabs>
        <w:jc w:val="both"/>
        <w:rPr>
          <w:rFonts w:cs="David"/>
          <w:rtl/>
        </w:rPr>
      </w:pPr>
    </w:p>
    <w:p w14:paraId="66A28682" w14:textId="77777777" w:rsidR="00CD6B3D" w:rsidRPr="00F725A5" w:rsidRDefault="00CD6B3D" w:rsidP="00CD6B3D">
      <w:pPr>
        <w:tabs>
          <w:tab w:val="left" w:pos="720"/>
          <w:tab w:val="left" w:pos="1440"/>
          <w:tab w:val="left" w:pos="2160"/>
          <w:tab w:val="left" w:pos="2880"/>
        </w:tabs>
        <w:jc w:val="both"/>
        <w:rPr>
          <w:rFonts w:cs="David"/>
          <w:rtl/>
        </w:rPr>
      </w:pPr>
    </w:p>
    <w:p w14:paraId="040F29BC" w14:textId="77777777" w:rsidR="00CD6B3D" w:rsidRPr="00F725A5" w:rsidRDefault="00CD6B3D" w:rsidP="00CD6B3D">
      <w:pPr>
        <w:tabs>
          <w:tab w:val="left" w:pos="720"/>
          <w:tab w:val="left" w:pos="1440"/>
          <w:tab w:val="left" w:pos="2160"/>
          <w:tab w:val="left" w:pos="2880"/>
        </w:tabs>
        <w:jc w:val="center"/>
        <w:rPr>
          <w:rFonts w:cs="David"/>
          <w:rtl/>
        </w:rPr>
      </w:pPr>
      <w:r w:rsidRPr="00F725A5">
        <w:rPr>
          <w:rFonts w:cs="David"/>
          <w:rtl/>
        </w:rPr>
        <w:t>_______________                   _______________                   _______________</w:t>
      </w:r>
    </w:p>
    <w:p w14:paraId="54C0B21D" w14:textId="77777777" w:rsidR="00CD6B3D" w:rsidRPr="00F725A5" w:rsidRDefault="00CD6B3D" w:rsidP="00CD6B3D">
      <w:pPr>
        <w:tabs>
          <w:tab w:val="left" w:pos="720"/>
          <w:tab w:val="left" w:pos="1440"/>
          <w:tab w:val="left" w:pos="2160"/>
          <w:tab w:val="left" w:pos="2880"/>
        </w:tabs>
        <w:jc w:val="center"/>
        <w:rPr>
          <w:rFonts w:cs="David"/>
          <w:rtl/>
        </w:rPr>
      </w:pPr>
      <w:r w:rsidRPr="00F725A5">
        <w:rPr>
          <w:rFonts w:cs="David" w:hint="eastAsia"/>
          <w:rtl/>
        </w:rPr>
        <w:t>מספר</w:t>
      </w:r>
      <w:r w:rsidRPr="00F725A5">
        <w:rPr>
          <w:rFonts w:cs="David"/>
          <w:rtl/>
        </w:rPr>
        <w:t xml:space="preserve">  </w:t>
      </w:r>
      <w:r w:rsidRPr="00F725A5">
        <w:rPr>
          <w:rFonts w:cs="David" w:hint="eastAsia"/>
          <w:rtl/>
        </w:rPr>
        <w:t>סניף</w:t>
      </w:r>
      <w:r w:rsidRPr="00F725A5">
        <w:rPr>
          <w:rFonts w:cs="David"/>
          <w:rtl/>
        </w:rPr>
        <w:t xml:space="preserve">                                   </w:t>
      </w:r>
      <w:r w:rsidRPr="00F725A5">
        <w:rPr>
          <w:rFonts w:cs="David" w:hint="eastAsia"/>
          <w:rtl/>
        </w:rPr>
        <w:t>שם</w:t>
      </w:r>
      <w:r w:rsidRPr="00F725A5">
        <w:rPr>
          <w:rFonts w:cs="David"/>
          <w:rtl/>
        </w:rPr>
        <w:t xml:space="preserve"> </w:t>
      </w:r>
      <w:r w:rsidRPr="00F725A5">
        <w:rPr>
          <w:rFonts w:cs="David" w:hint="eastAsia"/>
          <w:rtl/>
        </w:rPr>
        <w:t>הבנק</w:t>
      </w:r>
      <w:r w:rsidRPr="00F725A5">
        <w:rPr>
          <w:rFonts w:cs="David"/>
          <w:rtl/>
        </w:rPr>
        <w:t xml:space="preserve">                                       </w:t>
      </w:r>
      <w:r w:rsidRPr="00F725A5">
        <w:rPr>
          <w:rFonts w:cs="David" w:hint="eastAsia"/>
          <w:rtl/>
        </w:rPr>
        <w:t>כתובת</w:t>
      </w:r>
      <w:r w:rsidRPr="00F725A5">
        <w:rPr>
          <w:rFonts w:cs="David"/>
          <w:rtl/>
        </w:rPr>
        <w:t xml:space="preserve"> </w:t>
      </w:r>
      <w:r w:rsidRPr="00F725A5">
        <w:rPr>
          <w:rFonts w:cs="David" w:hint="eastAsia"/>
          <w:rtl/>
        </w:rPr>
        <w:t>הבנק</w:t>
      </w:r>
    </w:p>
    <w:p w14:paraId="7F7DF1CD" w14:textId="77777777" w:rsidR="00CD6B3D" w:rsidRPr="00F725A5" w:rsidRDefault="00CD6B3D" w:rsidP="00CD6B3D">
      <w:pPr>
        <w:tabs>
          <w:tab w:val="left" w:pos="720"/>
          <w:tab w:val="left" w:pos="1440"/>
          <w:tab w:val="left" w:pos="2160"/>
          <w:tab w:val="left" w:pos="2880"/>
        </w:tabs>
        <w:jc w:val="center"/>
        <w:rPr>
          <w:rFonts w:cs="David"/>
          <w:rtl/>
        </w:rPr>
      </w:pPr>
    </w:p>
    <w:p w14:paraId="1DB23B90" w14:textId="77777777" w:rsidR="00CD6B3D" w:rsidRPr="00F725A5" w:rsidRDefault="00CD6B3D" w:rsidP="00CD6B3D">
      <w:pPr>
        <w:tabs>
          <w:tab w:val="left" w:pos="720"/>
          <w:tab w:val="left" w:pos="1440"/>
          <w:tab w:val="left" w:pos="2160"/>
          <w:tab w:val="left" w:pos="2880"/>
        </w:tabs>
        <w:rPr>
          <w:rFonts w:cs="David"/>
          <w:rtl/>
        </w:rPr>
      </w:pPr>
      <w:r w:rsidRPr="00F725A5">
        <w:rPr>
          <w:rFonts w:cs="David"/>
          <w:rtl/>
        </w:rPr>
        <w:tab/>
      </w:r>
      <w:r w:rsidRPr="00F725A5">
        <w:rPr>
          <w:rFonts w:cs="David" w:hint="eastAsia"/>
          <w:rtl/>
        </w:rPr>
        <w:t>ערבות</w:t>
      </w:r>
      <w:r w:rsidRPr="00F725A5">
        <w:rPr>
          <w:rFonts w:cs="David"/>
          <w:rtl/>
        </w:rPr>
        <w:t xml:space="preserve"> </w:t>
      </w:r>
      <w:r w:rsidRPr="00F725A5">
        <w:rPr>
          <w:rFonts w:cs="David" w:hint="eastAsia"/>
          <w:rtl/>
        </w:rPr>
        <w:t>זו</w:t>
      </w:r>
      <w:r w:rsidRPr="00F725A5">
        <w:rPr>
          <w:rFonts w:cs="David"/>
          <w:rtl/>
        </w:rPr>
        <w:t xml:space="preserve"> </w:t>
      </w:r>
      <w:r w:rsidRPr="00F725A5">
        <w:rPr>
          <w:rFonts w:cs="David" w:hint="eastAsia"/>
          <w:rtl/>
        </w:rPr>
        <w:t>אינה</w:t>
      </w:r>
      <w:r w:rsidRPr="00F725A5">
        <w:rPr>
          <w:rFonts w:cs="David"/>
          <w:rtl/>
        </w:rPr>
        <w:t xml:space="preserve"> </w:t>
      </w:r>
      <w:r w:rsidRPr="00F725A5">
        <w:rPr>
          <w:rFonts w:cs="David" w:hint="eastAsia"/>
          <w:rtl/>
        </w:rPr>
        <w:t>ניתנת</w:t>
      </w:r>
      <w:r w:rsidRPr="00F725A5">
        <w:rPr>
          <w:rFonts w:cs="David"/>
          <w:rtl/>
        </w:rPr>
        <w:t xml:space="preserve"> </w:t>
      </w:r>
      <w:r w:rsidRPr="00F725A5">
        <w:rPr>
          <w:rFonts w:cs="David" w:hint="eastAsia"/>
          <w:rtl/>
        </w:rPr>
        <w:t>להעברה</w:t>
      </w:r>
      <w:r w:rsidRPr="00F725A5">
        <w:rPr>
          <w:rFonts w:cs="David"/>
          <w:rtl/>
        </w:rPr>
        <w:t>.</w:t>
      </w:r>
    </w:p>
    <w:p w14:paraId="59A3C0FA" w14:textId="77777777" w:rsidR="00CD6B3D" w:rsidRDefault="00CD6B3D" w:rsidP="00CD6B3D">
      <w:pPr>
        <w:tabs>
          <w:tab w:val="left" w:pos="720"/>
          <w:tab w:val="left" w:pos="1440"/>
          <w:tab w:val="left" w:pos="2160"/>
          <w:tab w:val="left" w:pos="2880"/>
        </w:tabs>
        <w:rPr>
          <w:rFonts w:cs="David"/>
          <w:rtl/>
          <w:lang w:eastAsia="en-US"/>
        </w:rPr>
      </w:pPr>
    </w:p>
    <w:p w14:paraId="7A2F2377" w14:textId="77777777" w:rsidR="00CD6B3D" w:rsidRPr="000E2DE0" w:rsidRDefault="00CD6B3D" w:rsidP="00CD6B3D">
      <w:pPr>
        <w:tabs>
          <w:tab w:val="left" w:pos="720"/>
          <w:tab w:val="left" w:pos="1440"/>
          <w:tab w:val="left" w:pos="2160"/>
          <w:tab w:val="left" w:pos="2880"/>
        </w:tabs>
        <w:rPr>
          <w:rFonts w:cs="David"/>
          <w:rtl/>
          <w:lang w:eastAsia="en-US"/>
        </w:rPr>
      </w:pPr>
    </w:p>
    <w:p w14:paraId="7D70749A" w14:textId="77777777" w:rsidR="00CD6B3D" w:rsidRPr="00F725A5" w:rsidRDefault="00CD6B3D" w:rsidP="00CD6B3D">
      <w:pPr>
        <w:tabs>
          <w:tab w:val="left" w:pos="720"/>
          <w:tab w:val="left" w:pos="1440"/>
          <w:tab w:val="left" w:pos="2160"/>
          <w:tab w:val="left" w:pos="2880"/>
        </w:tabs>
        <w:jc w:val="center"/>
        <w:rPr>
          <w:rFonts w:cs="David"/>
          <w:rtl/>
        </w:rPr>
      </w:pPr>
      <w:r w:rsidRPr="00F725A5">
        <w:rPr>
          <w:rFonts w:cs="David"/>
          <w:rtl/>
        </w:rPr>
        <w:t>_______________                   _______________                   _______________</w:t>
      </w:r>
    </w:p>
    <w:p w14:paraId="5E363932" w14:textId="77777777" w:rsidR="00CD6B3D" w:rsidRPr="00F725A5" w:rsidRDefault="00CD6B3D" w:rsidP="00CD6B3D">
      <w:pPr>
        <w:tabs>
          <w:tab w:val="left" w:pos="720"/>
          <w:tab w:val="left" w:pos="1440"/>
          <w:tab w:val="left" w:pos="2160"/>
          <w:tab w:val="left" w:pos="2880"/>
        </w:tabs>
        <w:jc w:val="center"/>
        <w:rPr>
          <w:rFonts w:cs="David"/>
          <w:b/>
          <w:bCs/>
          <w:rtl/>
        </w:rPr>
      </w:pPr>
      <w:r w:rsidRPr="00F725A5">
        <w:rPr>
          <w:rFonts w:cs="David" w:hint="eastAsia"/>
          <w:rtl/>
        </w:rPr>
        <w:t>תאריך</w:t>
      </w:r>
      <w:r w:rsidRPr="00F725A5">
        <w:rPr>
          <w:rFonts w:cs="David"/>
          <w:rtl/>
        </w:rPr>
        <w:t xml:space="preserve">                                         </w:t>
      </w:r>
      <w:r w:rsidRPr="00F725A5">
        <w:rPr>
          <w:rFonts w:cs="David" w:hint="eastAsia"/>
          <w:rtl/>
        </w:rPr>
        <w:t>שם</w:t>
      </w:r>
      <w:r w:rsidRPr="00F725A5">
        <w:rPr>
          <w:rFonts w:cs="David"/>
          <w:rtl/>
        </w:rPr>
        <w:t xml:space="preserve"> </w:t>
      </w:r>
      <w:r w:rsidRPr="00F725A5">
        <w:rPr>
          <w:rFonts w:cs="David" w:hint="eastAsia"/>
          <w:rtl/>
        </w:rPr>
        <w:t>מלא</w:t>
      </w:r>
      <w:r w:rsidRPr="00F725A5">
        <w:rPr>
          <w:rFonts w:cs="David"/>
          <w:rtl/>
        </w:rPr>
        <w:t xml:space="preserve">                                 </w:t>
      </w:r>
      <w:r w:rsidRPr="00F725A5">
        <w:rPr>
          <w:rFonts w:cs="David" w:hint="eastAsia"/>
          <w:rtl/>
        </w:rPr>
        <w:t>חותמת</w:t>
      </w:r>
      <w:r w:rsidRPr="00F725A5">
        <w:rPr>
          <w:rFonts w:cs="David"/>
          <w:rtl/>
        </w:rPr>
        <w:t xml:space="preserve"> </w:t>
      </w:r>
      <w:r w:rsidRPr="00F725A5">
        <w:rPr>
          <w:rFonts w:cs="David" w:hint="eastAsia"/>
          <w:rtl/>
        </w:rPr>
        <w:t>וחתימה</w:t>
      </w:r>
    </w:p>
    <w:p w14:paraId="613D19BD" w14:textId="77777777" w:rsidR="00CD6B3D" w:rsidRPr="00F725A5" w:rsidRDefault="00CD6B3D" w:rsidP="00F725A5">
      <w:pPr>
        <w:tabs>
          <w:tab w:val="left" w:pos="720"/>
          <w:tab w:val="left" w:pos="1440"/>
          <w:tab w:val="left" w:pos="2160"/>
          <w:tab w:val="left" w:pos="2880"/>
          <w:tab w:val="right" w:pos="9071"/>
          <w:tab w:val="right" w:leader="dot" w:pos="9639"/>
        </w:tabs>
        <w:jc w:val="center"/>
        <w:rPr>
          <w:rFonts w:cs="David"/>
          <w:b/>
          <w:bCs/>
          <w:rtl/>
        </w:rPr>
      </w:pPr>
    </w:p>
    <w:p w14:paraId="00115B0E" w14:textId="77777777" w:rsidR="000C6C42" w:rsidRPr="00F725A5" w:rsidRDefault="000C6C42" w:rsidP="00F725A5">
      <w:pPr>
        <w:keepNext/>
        <w:keepLines/>
        <w:tabs>
          <w:tab w:val="left" w:pos="720"/>
          <w:tab w:val="left" w:pos="1080"/>
          <w:tab w:val="left" w:pos="1440"/>
          <w:tab w:val="left" w:pos="2160"/>
          <w:tab w:val="left" w:pos="2880"/>
        </w:tabs>
        <w:jc w:val="center"/>
        <w:rPr>
          <w:rFonts w:cs="David"/>
          <w:bCs/>
          <w:rtl/>
        </w:rPr>
      </w:pPr>
    </w:p>
    <w:p w14:paraId="34DED113" w14:textId="77777777" w:rsidR="000C6C42" w:rsidRPr="00F725A5" w:rsidRDefault="000C6C42" w:rsidP="00F725A5">
      <w:pPr>
        <w:keepNext/>
        <w:keepLines/>
        <w:tabs>
          <w:tab w:val="left" w:pos="720"/>
          <w:tab w:val="left" w:pos="1080"/>
          <w:tab w:val="left" w:pos="1440"/>
          <w:tab w:val="left" w:pos="2160"/>
          <w:tab w:val="left" w:pos="2880"/>
        </w:tabs>
        <w:jc w:val="center"/>
        <w:rPr>
          <w:rFonts w:cs="David"/>
          <w:bCs/>
          <w:rtl/>
        </w:rPr>
      </w:pPr>
    </w:p>
    <w:p w14:paraId="63078717" w14:textId="77777777" w:rsidR="000C6C42" w:rsidRPr="00F725A5" w:rsidRDefault="000C6C42" w:rsidP="000C6C42">
      <w:pPr>
        <w:tabs>
          <w:tab w:val="left" w:pos="720"/>
          <w:tab w:val="left" w:pos="1440"/>
          <w:tab w:val="left" w:pos="2160"/>
          <w:tab w:val="left" w:pos="2880"/>
        </w:tabs>
        <w:jc w:val="center"/>
        <w:rPr>
          <w:rFonts w:cs="David"/>
          <w:b/>
          <w:bCs/>
          <w:sz w:val="32"/>
          <w:szCs w:val="32"/>
          <w:rtl/>
        </w:rPr>
      </w:pPr>
    </w:p>
    <w:p w14:paraId="32D665E2" w14:textId="77777777" w:rsidR="000C6C42" w:rsidRPr="00F725A5" w:rsidRDefault="000C6C42" w:rsidP="000C6C42">
      <w:pPr>
        <w:tabs>
          <w:tab w:val="left" w:pos="720"/>
          <w:tab w:val="left" w:pos="1440"/>
          <w:tab w:val="left" w:pos="2160"/>
          <w:tab w:val="left" w:pos="2880"/>
        </w:tabs>
        <w:jc w:val="center"/>
        <w:rPr>
          <w:rFonts w:cs="David"/>
          <w:b/>
          <w:bCs/>
          <w:sz w:val="32"/>
          <w:szCs w:val="32"/>
          <w:rtl/>
        </w:rPr>
      </w:pPr>
    </w:p>
    <w:p w14:paraId="660F517C" w14:textId="77777777" w:rsidR="000C6C42" w:rsidRDefault="000C6C42" w:rsidP="007B356D">
      <w:pPr>
        <w:tabs>
          <w:tab w:val="left" w:pos="720"/>
          <w:tab w:val="left" w:pos="1440"/>
          <w:tab w:val="left" w:pos="2160"/>
          <w:tab w:val="left" w:pos="2880"/>
        </w:tabs>
        <w:jc w:val="center"/>
        <w:rPr>
          <w:rFonts w:cs="David"/>
          <w:b/>
          <w:bCs/>
          <w:sz w:val="32"/>
          <w:szCs w:val="32"/>
          <w:rtl/>
        </w:rPr>
      </w:pPr>
      <w:r>
        <w:rPr>
          <w:rFonts w:cs="David"/>
          <w:b/>
          <w:bCs/>
          <w:sz w:val="32"/>
          <w:szCs w:val="32"/>
          <w:rtl/>
        </w:rPr>
        <w:br w:type="page"/>
      </w:r>
      <w:r w:rsidRPr="0047500B">
        <w:rPr>
          <w:rFonts w:cs="David" w:hint="cs"/>
          <w:b/>
          <w:bCs/>
          <w:sz w:val="32"/>
          <w:szCs w:val="32"/>
          <w:rtl/>
        </w:rPr>
        <w:lastRenderedPageBreak/>
        <w:t xml:space="preserve">נספח </w:t>
      </w:r>
      <w:r>
        <w:rPr>
          <w:rFonts w:cs="David" w:hint="cs"/>
          <w:b/>
          <w:bCs/>
          <w:sz w:val="32"/>
          <w:szCs w:val="32"/>
          <w:rtl/>
        </w:rPr>
        <w:t>ב'</w:t>
      </w:r>
      <w:r w:rsidR="007B356D">
        <w:rPr>
          <w:rFonts w:cs="David" w:hint="cs"/>
          <w:b/>
          <w:bCs/>
          <w:sz w:val="32"/>
          <w:szCs w:val="32"/>
          <w:rtl/>
        </w:rPr>
        <w:t>4</w:t>
      </w:r>
      <w:r>
        <w:rPr>
          <w:rFonts w:cs="David" w:hint="cs"/>
          <w:b/>
          <w:bCs/>
          <w:sz w:val="32"/>
          <w:szCs w:val="32"/>
          <w:rtl/>
        </w:rPr>
        <w:t xml:space="preserve"> </w:t>
      </w:r>
      <w:r>
        <w:rPr>
          <w:rFonts w:cs="David"/>
          <w:b/>
          <w:bCs/>
          <w:sz w:val="32"/>
          <w:szCs w:val="32"/>
          <w:rtl/>
        </w:rPr>
        <w:t>–</w:t>
      </w:r>
      <w:r>
        <w:rPr>
          <w:rFonts w:cs="David" w:hint="cs"/>
          <w:b/>
          <w:bCs/>
          <w:sz w:val="32"/>
          <w:szCs w:val="32"/>
          <w:rtl/>
        </w:rPr>
        <w:t xml:space="preserve"> ערבות בנקאית אוטונומית לתקופת הבדק</w:t>
      </w:r>
    </w:p>
    <w:p w14:paraId="74B5FFB3" w14:textId="77777777" w:rsidR="00CD6B3D" w:rsidRPr="00F725A5" w:rsidRDefault="00CD6B3D" w:rsidP="00F725A5">
      <w:pPr>
        <w:pStyle w:val="ab"/>
        <w:tabs>
          <w:tab w:val="left" w:pos="720"/>
          <w:tab w:val="left" w:pos="1440"/>
          <w:tab w:val="left" w:pos="2160"/>
          <w:tab w:val="left" w:pos="2880"/>
        </w:tabs>
        <w:rPr>
          <w:b/>
          <w:bCs/>
          <w:szCs w:val="24"/>
          <w:rtl/>
        </w:rPr>
      </w:pPr>
    </w:p>
    <w:p w14:paraId="051F6753" w14:textId="77777777" w:rsidR="00872630" w:rsidRDefault="00872630" w:rsidP="00CD6B3D">
      <w:pPr>
        <w:pStyle w:val="ab"/>
        <w:tabs>
          <w:tab w:val="left" w:pos="720"/>
          <w:tab w:val="left" w:pos="1440"/>
          <w:tab w:val="left" w:pos="2160"/>
          <w:tab w:val="left" w:pos="2880"/>
        </w:tabs>
        <w:rPr>
          <w:b/>
          <w:bCs/>
          <w:szCs w:val="24"/>
          <w:rtl/>
        </w:rPr>
      </w:pPr>
    </w:p>
    <w:p w14:paraId="20CB80D8" w14:textId="77777777" w:rsidR="00CD6B3D" w:rsidRPr="00F725A5" w:rsidRDefault="00CD6B3D" w:rsidP="00CD6B3D">
      <w:pPr>
        <w:pStyle w:val="ab"/>
        <w:tabs>
          <w:tab w:val="left" w:pos="720"/>
          <w:tab w:val="left" w:pos="1440"/>
          <w:tab w:val="left" w:pos="2160"/>
          <w:tab w:val="left" w:pos="2880"/>
        </w:tabs>
        <w:rPr>
          <w:b/>
          <w:bCs/>
          <w:szCs w:val="24"/>
          <w:rtl/>
        </w:rPr>
      </w:pPr>
      <w:r w:rsidRPr="00F725A5">
        <w:rPr>
          <w:b/>
          <w:bCs/>
          <w:szCs w:val="24"/>
          <w:rtl/>
        </w:rPr>
        <w:t xml:space="preserve">נוסח כתב ערבות אוטונומית </w:t>
      </w:r>
      <w:r w:rsidRPr="00F725A5">
        <w:rPr>
          <w:rFonts w:hint="eastAsia"/>
          <w:b/>
          <w:bCs/>
          <w:szCs w:val="24"/>
          <w:rtl/>
        </w:rPr>
        <w:t>ל</w:t>
      </w:r>
      <w:r w:rsidRPr="00F725A5">
        <w:rPr>
          <w:b/>
          <w:bCs/>
          <w:szCs w:val="24"/>
          <w:rtl/>
        </w:rPr>
        <w:t xml:space="preserve">בדק </w:t>
      </w:r>
    </w:p>
    <w:p w14:paraId="3A1A9FF5" w14:textId="77777777" w:rsidR="00CD6B3D" w:rsidRPr="00F725A5" w:rsidRDefault="00CD6B3D" w:rsidP="00CD6B3D">
      <w:pPr>
        <w:pStyle w:val="1"/>
        <w:tabs>
          <w:tab w:val="left" w:pos="720"/>
          <w:tab w:val="left" w:pos="1440"/>
          <w:tab w:val="left" w:pos="2160"/>
          <w:tab w:val="left" w:pos="2880"/>
        </w:tabs>
        <w:jc w:val="left"/>
        <w:rPr>
          <w:sz w:val="24"/>
          <w:szCs w:val="24"/>
          <w:rtl/>
        </w:rPr>
      </w:pPr>
    </w:p>
    <w:p w14:paraId="2A774A67" w14:textId="77777777" w:rsidR="00CD6B3D" w:rsidRPr="00F725A5" w:rsidRDefault="00CD6B3D" w:rsidP="00CD6B3D">
      <w:pPr>
        <w:pStyle w:val="1"/>
        <w:tabs>
          <w:tab w:val="left" w:pos="720"/>
          <w:tab w:val="left" w:pos="1440"/>
          <w:tab w:val="left" w:pos="2160"/>
          <w:tab w:val="left" w:pos="2880"/>
        </w:tabs>
        <w:jc w:val="left"/>
        <w:rPr>
          <w:b w:val="0"/>
          <w:bCs w:val="0"/>
          <w:sz w:val="24"/>
          <w:szCs w:val="24"/>
          <w:rtl/>
        </w:rPr>
      </w:pPr>
    </w:p>
    <w:p w14:paraId="3D6E2770" w14:textId="77777777" w:rsidR="00CD6B3D" w:rsidRPr="00F725A5" w:rsidRDefault="00CD6B3D" w:rsidP="00CD6B3D">
      <w:pPr>
        <w:pStyle w:val="1"/>
        <w:tabs>
          <w:tab w:val="left" w:pos="720"/>
          <w:tab w:val="left" w:pos="1440"/>
          <w:tab w:val="left" w:pos="2160"/>
          <w:tab w:val="left" w:pos="2880"/>
        </w:tabs>
        <w:jc w:val="left"/>
        <w:rPr>
          <w:b w:val="0"/>
          <w:bCs w:val="0"/>
          <w:sz w:val="24"/>
          <w:szCs w:val="24"/>
          <w:rtl/>
        </w:rPr>
      </w:pPr>
      <w:r w:rsidRPr="00F725A5">
        <w:rPr>
          <w:rFonts w:hint="eastAsia"/>
          <w:b w:val="0"/>
          <w:bCs w:val="0"/>
          <w:sz w:val="24"/>
          <w:szCs w:val="24"/>
          <w:rtl/>
        </w:rPr>
        <w:t>לכבוד</w:t>
      </w:r>
    </w:p>
    <w:p w14:paraId="45EBBB3E" w14:textId="77777777" w:rsidR="00CD6B3D" w:rsidRPr="00F725A5" w:rsidRDefault="00CD6B3D" w:rsidP="00CD6B3D">
      <w:pPr>
        <w:tabs>
          <w:tab w:val="left" w:pos="720"/>
          <w:tab w:val="left" w:pos="1440"/>
          <w:tab w:val="left" w:pos="2160"/>
          <w:tab w:val="left" w:pos="2880"/>
        </w:tabs>
        <w:rPr>
          <w:rFonts w:cs="David"/>
          <w:rtl/>
        </w:rPr>
      </w:pPr>
      <w:r w:rsidRPr="00F725A5">
        <w:rPr>
          <w:rFonts w:cs="David" w:hint="eastAsia"/>
          <w:rtl/>
        </w:rPr>
        <w:t>מכבי</w:t>
      </w:r>
      <w:r w:rsidRPr="00F725A5">
        <w:rPr>
          <w:rFonts w:cs="David"/>
          <w:rtl/>
        </w:rPr>
        <w:t xml:space="preserve"> </w:t>
      </w:r>
      <w:r w:rsidRPr="00F725A5">
        <w:rPr>
          <w:rFonts w:cs="David" w:hint="eastAsia"/>
          <w:rtl/>
        </w:rPr>
        <w:t>שירותי</w:t>
      </w:r>
      <w:r w:rsidRPr="00F725A5">
        <w:rPr>
          <w:rFonts w:cs="David"/>
          <w:rtl/>
        </w:rPr>
        <w:t xml:space="preserve"> </w:t>
      </w:r>
      <w:r w:rsidRPr="00F725A5">
        <w:rPr>
          <w:rFonts w:cs="David" w:hint="eastAsia"/>
          <w:rtl/>
        </w:rPr>
        <w:t>בריאות</w:t>
      </w:r>
    </w:p>
    <w:p w14:paraId="7F7B2544" w14:textId="77777777" w:rsidR="00CD6B3D" w:rsidRPr="00F725A5" w:rsidRDefault="00CD6B3D" w:rsidP="00CD6B3D">
      <w:pPr>
        <w:tabs>
          <w:tab w:val="left" w:pos="720"/>
          <w:tab w:val="left" w:pos="1440"/>
          <w:tab w:val="left" w:pos="2160"/>
          <w:tab w:val="left" w:pos="2880"/>
        </w:tabs>
        <w:rPr>
          <w:rFonts w:cs="David"/>
          <w:rtl/>
        </w:rPr>
      </w:pPr>
      <w:r w:rsidRPr="00F725A5">
        <w:rPr>
          <w:rFonts w:cs="David" w:hint="eastAsia"/>
          <w:rtl/>
        </w:rPr>
        <w:t>רח</w:t>
      </w:r>
      <w:r w:rsidRPr="00F725A5">
        <w:rPr>
          <w:rFonts w:cs="David"/>
          <w:rtl/>
        </w:rPr>
        <w:t xml:space="preserve">' </w:t>
      </w:r>
      <w:r w:rsidRPr="00F725A5">
        <w:rPr>
          <w:rFonts w:cs="David" w:hint="eastAsia"/>
          <w:rtl/>
        </w:rPr>
        <w:t>המרד</w:t>
      </w:r>
      <w:r w:rsidRPr="00F725A5">
        <w:rPr>
          <w:rFonts w:cs="David"/>
          <w:rtl/>
        </w:rPr>
        <w:t xml:space="preserve"> 27</w:t>
      </w:r>
    </w:p>
    <w:p w14:paraId="3251A98D" w14:textId="77777777" w:rsidR="00CD6B3D" w:rsidRPr="00F725A5" w:rsidRDefault="00CD6B3D" w:rsidP="00CD6B3D">
      <w:pPr>
        <w:pStyle w:val="21"/>
        <w:tabs>
          <w:tab w:val="left" w:pos="720"/>
          <w:tab w:val="left" w:pos="1440"/>
          <w:tab w:val="left" w:pos="2160"/>
          <w:tab w:val="left" w:pos="2880"/>
        </w:tabs>
        <w:spacing w:line="240" w:lineRule="auto"/>
        <w:jc w:val="left"/>
        <w:rPr>
          <w:sz w:val="24"/>
          <w:szCs w:val="24"/>
          <w:u w:val="single"/>
          <w:rtl/>
        </w:rPr>
      </w:pPr>
      <w:r w:rsidRPr="00F725A5">
        <w:rPr>
          <w:rFonts w:hint="eastAsia"/>
          <w:sz w:val="24"/>
          <w:szCs w:val="24"/>
          <w:u w:val="single"/>
          <w:rtl/>
        </w:rPr>
        <w:t>תל</w:t>
      </w:r>
      <w:r w:rsidRPr="00F725A5">
        <w:rPr>
          <w:sz w:val="24"/>
          <w:szCs w:val="24"/>
          <w:u w:val="single"/>
          <w:rtl/>
        </w:rPr>
        <w:t xml:space="preserve"> - </w:t>
      </w:r>
      <w:r w:rsidRPr="00F725A5">
        <w:rPr>
          <w:rFonts w:hint="eastAsia"/>
          <w:sz w:val="24"/>
          <w:szCs w:val="24"/>
          <w:u w:val="single"/>
          <w:rtl/>
        </w:rPr>
        <w:t>אביב</w:t>
      </w:r>
    </w:p>
    <w:p w14:paraId="01E245D7" w14:textId="77777777" w:rsidR="00CD6B3D" w:rsidRPr="00F725A5" w:rsidRDefault="00CD6B3D" w:rsidP="00CD6B3D">
      <w:pPr>
        <w:tabs>
          <w:tab w:val="left" w:pos="720"/>
          <w:tab w:val="left" w:pos="1440"/>
          <w:tab w:val="left" w:pos="2160"/>
          <w:tab w:val="left" w:pos="2880"/>
        </w:tabs>
        <w:rPr>
          <w:rFonts w:cs="David"/>
          <w:rtl/>
        </w:rPr>
      </w:pPr>
      <w:proofErr w:type="spellStart"/>
      <w:r w:rsidRPr="00F725A5">
        <w:rPr>
          <w:rFonts w:cs="David" w:hint="eastAsia"/>
          <w:rtl/>
        </w:rPr>
        <w:t>א</w:t>
      </w:r>
      <w:r w:rsidRPr="00F725A5">
        <w:rPr>
          <w:rFonts w:cs="David"/>
          <w:rtl/>
        </w:rPr>
        <w:t>.ג.נ</w:t>
      </w:r>
      <w:proofErr w:type="spellEnd"/>
      <w:r w:rsidRPr="00F725A5">
        <w:rPr>
          <w:rFonts w:cs="David"/>
          <w:rtl/>
        </w:rPr>
        <w:t>,</w:t>
      </w:r>
    </w:p>
    <w:p w14:paraId="609E04BF" w14:textId="77777777" w:rsidR="00CD6B3D" w:rsidRPr="00F725A5" w:rsidRDefault="00CD6B3D" w:rsidP="00CD6B3D">
      <w:pPr>
        <w:tabs>
          <w:tab w:val="left" w:pos="720"/>
          <w:tab w:val="left" w:pos="1440"/>
          <w:tab w:val="left" w:pos="2160"/>
          <w:tab w:val="left" w:pos="2880"/>
        </w:tabs>
        <w:jc w:val="center"/>
        <w:rPr>
          <w:rFonts w:cs="David"/>
          <w:b/>
          <w:bCs/>
          <w:u w:val="single"/>
          <w:rtl/>
        </w:rPr>
      </w:pPr>
      <w:r w:rsidRPr="00F725A5">
        <w:rPr>
          <w:rFonts w:cs="David" w:hint="eastAsia"/>
          <w:rtl/>
        </w:rPr>
        <w:t>הנדון</w:t>
      </w:r>
      <w:r w:rsidRPr="00F725A5">
        <w:rPr>
          <w:rFonts w:cs="David"/>
          <w:rtl/>
        </w:rPr>
        <w:t xml:space="preserve">: </w:t>
      </w:r>
      <w:r w:rsidRPr="00F725A5">
        <w:rPr>
          <w:rFonts w:cs="David" w:hint="eastAsia"/>
          <w:b/>
          <w:bCs/>
          <w:u w:val="single"/>
          <w:rtl/>
        </w:rPr>
        <w:t>ערבות</w:t>
      </w:r>
      <w:r w:rsidRPr="00F725A5">
        <w:rPr>
          <w:rFonts w:cs="David"/>
          <w:b/>
          <w:bCs/>
          <w:u w:val="single"/>
          <w:rtl/>
        </w:rPr>
        <w:t xml:space="preserve"> </w:t>
      </w:r>
      <w:r w:rsidRPr="00F725A5">
        <w:rPr>
          <w:rFonts w:cs="David" w:hint="eastAsia"/>
          <w:b/>
          <w:bCs/>
          <w:u w:val="single"/>
          <w:rtl/>
        </w:rPr>
        <w:t>מספר</w:t>
      </w:r>
      <w:r w:rsidRPr="00F725A5">
        <w:rPr>
          <w:rFonts w:cs="David"/>
          <w:b/>
          <w:bCs/>
          <w:u w:val="single"/>
          <w:rtl/>
        </w:rPr>
        <w:t>.................</w:t>
      </w:r>
    </w:p>
    <w:p w14:paraId="292903B5" w14:textId="77777777" w:rsidR="00CD6B3D" w:rsidRPr="00F725A5" w:rsidRDefault="00CD6B3D" w:rsidP="00CD6B3D">
      <w:pPr>
        <w:tabs>
          <w:tab w:val="left" w:pos="720"/>
          <w:tab w:val="left" w:pos="1440"/>
          <w:tab w:val="left" w:pos="2160"/>
          <w:tab w:val="left" w:pos="2880"/>
        </w:tabs>
        <w:jc w:val="center"/>
        <w:rPr>
          <w:rFonts w:cs="David"/>
          <w:b/>
          <w:bCs/>
          <w:u w:val="single"/>
          <w:rtl/>
        </w:rPr>
      </w:pPr>
    </w:p>
    <w:p w14:paraId="25800BF3" w14:textId="54FDC9DB" w:rsidR="00CD6B3D" w:rsidRPr="00F725A5" w:rsidRDefault="00CD6B3D" w:rsidP="00D4713E">
      <w:pPr>
        <w:tabs>
          <w:tab w:val="left" w:pos="720"/>
          <w:tab w:val="left" w:pos="1440"/>
          <w:tab w:val="left" w:pos="2160"/>
          <w:tab w:val="left" w:pos="2880"/>
        </w:tabs>
        <w:ind w:left="720" w:hanging="720"/>
        <w:jc w:val="both"/>
        <w:rPr>
          <w:rFonts w:cs="David"/>
          <w:rtl/>
        </w:rPr>
      </w:pPr>
      <w:r w:rsidRPr="00F725A5">
        <w:rPr>
          <w:rFonts w:cs="David"/>
          <w:rtl/>
        </w:rPr>
        <w:t>1.</w:t>
      </w:r>
      <w:r w:rsidRPr="00F725A5">
        <w:rPr>
          <w:rFonts w:cs="David"/>
          <w:rtl/>
        </w:rPr>
        <w:tab/>
        <w:t xml:space="preserve">לבקשת ____________ (להלן – "המבקש"), אנו ערבים בזה כלפיכם בערבות מלאה, מוחלטת ובלתי תלויה לסילוק כל סכום עד לסך __________ (במילים: ______________ ש"ח) (להלן: "סכום הערבות")  שיוצמד לעליית מדד תשומות הבניה ( ללא עיקור שעון קיץ)  _(להלן: "הערבות המוגדלת"). (מדד בסיס בגין חודש : ______________ שפורסם ביום </w:t>
      </w:r>
      <w:r w:rsidRPr="00F725A5">
        <w:rPr>
          <w:rFonts w:cs="David"/>
          <w:b/>
          <w:bCs/>
          <w:u w:val="single"/>
          <w:rtl/>
        </w:rPr>
        <w:t>__________</w:t>
      </w:r>
      <w:r w:rsidRPr="00F725A5">
        <w:rPr>
          <w:rFonts w:cs="David"/>
          <w:rtl/>
        </w:rPr>
        <w:t xml:space="preserve">), אשר תדרשו מאת המבקש, בקשר לקיום הצעתו של המבקש בהתאם לבקשה לקבלת הצעות מס'  </w:t>
      </w:r>
      <w:r w:rsidR="00D4713E">
        <w:rPr>
          <w:rFonts w:cs="David" w:hint="cs"/>
          <w:rtl/>
        </w:rPr>
        <w:t>130-2023</w:t>
      </w:r>
      <w:r w:rsidRPr="00F725A5">
        <w:rPr>
          <w:rFonts w:cs="David"/>
          <w:rtl/>
        </w:rPr>
        <w:t xml:space="preserve">  מתאריך ________ למתן  שרותי </w:t>
      </w:r>
      <w:r w:rsidRPr="00D4713E">
        <w:rPr>
          <w:rFonts w:cs="David"/>
          <w:rtl/>
        </w:rPr>
        <w:t>קבלן לביצוע עבודות</w:t>
      </w:r>
      <w:r w:rsidR="002A6C9F" w:rsidRPr="00D4713E">
        <w:rPr>
          <w:rFonts w:cs="David"/>
          <w:rtl/>
        </w:rPr>
        <w:t xml:space="preserve"> בינוי ואינסטלציה בפרויקט הקמת מכון </w:t>
      </w:r>
      <w:r w:rsidR="00D4713E" w:rsidRPr="00D4713E">
        <w:rPr>
          <w:rFonts w:cs="David" w:hint="cs"/>
          <w:rtl/>
        </w:rPr>
        <w:t>דימות</w:t>
      </w:r>
      <w:r w:rsidR="002A6C9F" w:rsidRPr="00D4713E">
        <w:rPr>
          <w:rFonts w:cs="David"/>
          <w:rtl/>
        </w:rPr>
        <w:t xml:space="preserve"> בעיר מודיעין ברחוב מנחם בגין  21</w:t>
      </w:r>
      <w:r w:rsidRPr="00D4713E">
        <w:rPr>
          <w:rFonts w:cs="David"/>
          <w:rtl/>
        </w:rPr>
        <w:t>.</w:t>
      </w:r>
    </w:p>
    <w:p w14:paraId="3C5730E9" w14:textId="77777777" w:rsidR="00CD6B3D" w:rsidRPr="00F725A5" w:rsidRDefault="00CD6B3D" w:rsidP="00CD6B3D">
      <w:pPr>
        <w:tabs>
          <w:tab w:val="left" w:pos="720"/>
          <w:tab w:val="left" w:pos="1440"/>
          <w:tab w:val="left" w:pos="2160"/>
          <w:tab w:val="left" w:pos="2880"/>
        </w:tabs>
        <w:jc w:val="both"/>
        <w:rPr>
          <w:rFonts w:cs="David"/>
          <w:rtl/>
        </w:rPr>
      </w:pPr>
    </w:p>
    <w:p w14:paraId="77FC26FE" w14:textId="77777777" w:rsidR="00CD6B3D" w:rsidRPr="000E2DE0" w:rsidRDefault="00CD6B3D" w:rsidP="00CD6B3D">
      <w:pPr>
        <w:tabs>
          <w:tab w:val="left" w:pos="720"/>
          <w:tab w:val="left" w:pos="1440"/>
          <w:tab w:val="left" w:pos="2160"/>
          <w:tab w:val="left" w:pos="2880"/>
        </w:tabs>
        <w:jc w:val="both"/>
        <w:rPr>
          <w:rFonts w:cs="David"/>
          <w:rtl/>
          <w:lang w:eastAsia="en-US"/>
        </w:rPr>
      </w:pPr>
    </w:p>
    <w:p w14:paraId="1F70E200" w14:textId="77777777" w:rsidR="00CD6B3D" w:rsidRPr="00F725A5" w:rsidRDefault="00CD6B3D" w:rsidP="00F725A5">
      <w:pPr>
        <w:tabs>
          <w:tab w:val="left" w:pos="720"/>
          <w:tab w:val="left" w:pos="1440"/>
          <w:tab w:val="left" w:pos="2160"/>
          <w:tab w:val="left" w:pos="2880"/>
        </w:tabs>
        <w:ind w:left="720" w:hanging="720"/>
        <w:jc w:val="both"/>
        <w:rPr>
          <w:rFonts w:cs="David"/>
          <w:rtl/>
        </w:rPr>
      </w:pPr>
      <w:r w:rsidRPr="00F725A5">
        <w:rPr>
          <w:rFonts w:cs="David"/>
          <w:rtl/>
        </w:rPr>
        <w:t>2.</w:t>
      </w:r>
      <w:r w:rsidRPr="00F725A5">
        <w:rPr>
          <w:rFonts w:cs="David"/>
          <w:rtl/>
        </w:rPr>
        <w:tab/>
        <w:t>סכום הערבות המוגדלת הינו סכום הערבות כשהוא מוכפל במדד תשומות הבניה שיפורסם לאחרונה לפני קבלת הדרישה כמפורט להלן ומחולק במדד תשומות הבניה , מדד בסיס  בגין חודש _________( כאמור לעייל ).  אם יתברר מהמדד שיתפרסם לאחרונה לפני התשלום על פי ערבות זו (להלן – "המדד החדש") כי המדד החדש עלה לעומת מדד  הבסיס,  אזי, יחושב סכום הערבות כשהוא מוגדל בשיעור זהה לשיעור עליית המדד החדש לעומת מדד הבסיס.</w:t>
      </w:r>
    </w:p>
    <w:p w14:paraId="489ADA10" w14:textId="77777777" w:rsidR="00CD6B3D" w:rsidRPr="000E2DE0" w:rsidRDefault="00CD6B3D" w:rsidP="00CD6B3D">
      <w:pPr>
        <w:tabs>
          <w:tab w:val="left" w:pos="720"/>
          <w:tab w:val="left" w:pos="1440"/>
          <w:tab w:val="left" w:pos="2160"/>
          <w:tab w:val="left" w:pos="2880"/>
        </w:tabs>
        <w:ind w:left="720" w:hanging="720"/>
        <w:jc w:val="both"/>
        <w:rPr>
          <w:rFonts w:cs="David"/>
          <w:rtl/>
          <w:lang w:eastAsia="en-US"/>
        </w:rPr>
      </w:pPr>
      <w:r>
        <w:rPr>
          <w:rFonts w:cs="David" w:hint="cs"/>
          <w:rtl/>
          <w:lang w:eastAsia="en-US"/>
        </w:rPr>
        <w:tab/>
      </w:r>
      <w:r w:rsidRPr="000E2DE0">
        <w:rPr>
          <w:rFonts w:cs="David"/>
          <w:rtl/>
          <w:lang w:eastAsia="en-US"/>
        </w:rPr>
        <w:t>למניעת ספק, אם יתברר כי המדד החדש שווה למדד הבסיסי או נמוך הימנו , לא יחול כל שינוי בסכום הערבות.</w:t>
      </w:r>
    </w:p>
    <w:p w14:paraId="77AC7D43" w14:textId="77777777" w:rsidR="00CD6B3D" w:rsidRPr="00F725A5" w:rsidRDefault="00CD6B3D" w:rsidP="00F725A5">
      <w:pPr>
        <w:tabs>
          <w:tab w:val="left" w:pos="720"/>
          <w:tab w:val="left" w:pos="1440"/>
          <w:tab w:val="left" w:pos="2160"/>
          <w:tab w:val="left" w:pos="2880"/>
        </w:tabs>
        <w:jc w:val="both"/>
        <w:rPr>
          <w:rFonts w:cs="David"/>
          <w:rtl/>
        </w:rPr>
      </w:pPr>
    </w:p>
    <w:p w14:paraId="2F4E714C" w14:textId="77777777" w:rsidR="00CD6B3D" w:rsidRPr="00F725A5" w:rsidRDefault="00CD6B3D" w:rsidP="00F725A5">
      <w:pPr>
        <w:tabs>
          <w:tab w:val="left" w:pos="720"/>
          <w:tab w:val="left" w:pos="1440"/>
          <w:tab w:val="left" w:pos="2160"/>
          <w:tab w:val="left" w:pos="2880"/>
        </w:tabs>
        <w:ind w:left="720" w:hanging="720"/>
        <w:jc w:val="both"/>
        <w:rPr>
          <w:rFonts w:cs="David"/>
          <w:rtl/>
        </w:rPr>
      </w:pPr>
      <w:r w:rsidRPr="00F725A5">
        <w:rPr>
          <w:rFonts w:cs="David"/>
          <w:rtl/>
        </w:rPr>
        <w:t>3.</w:t>
      </w:r>
      <w:r w:rsidRPr="00F725A5">
        <w:rPr>
          <w:rFonts w:cs="David"/>
          <w:rtl/>
        </w:rPr>
        <w:tab/>
        <w:t>אנו נשלם לכם את הסכום הנ"ל, צמוד כאמור, מיד עם דרישתכם הראשונה בכתב, ובכל מקרה לא יאוחר מחלוף 7 ימים,  מבלי שתהיו חייבים לנמק את דרישתכם ומבלי לטעון כלפיכם טענת הגנה כל שהיא שיכולה לעמוד למבקש כלפיכם או לדרוש תחילה את סילוק הסכום האמור מאת המבקש.</w:t>
      </w:r>
    </w:p>
    <w:p w14:paraId="6F5D311F" w14:textId="77777777" w:rsidR="00CD6B3D" w:rsidRPr="00F725A5" w:rsidRDefault="00CD6B3D" w:rsidP="00F725A5">
      <w:pPr>
        <w:tabs>
          <w:tab w:val="left" w:pos="720"/>
          <w:tab w:val="left" w:pos="1440"/>
          <w:tab w:val="left" w:pos="2160"/>
          <w:tab w:val="left" w:pos="2880"/>
        </w:tabs>
        <w:jc w:val="both"/>
        <w:rPr>
          <w:rFonts w:cs="David"/>
          <w:rtl/>
        </w:rPr>
      </w:pPr>
    </w:p>
    <w:p w14:paraId="65325B29" w14:textId="77777777" w:rsidR="00CD6B3D" w:rsidRPr="00F725A5" w:rsidRDefault="00CD6B3D" w:rsidP="00CD6B3D">
      <w:pPr>
        <w:tabs>
          <w:tab w:val="left" w:pos="720"/>
          <w:tab w:val="left" w:pos="1440"/>
          <w:tab w:val="left" w:pos="2160"/>
          <w:tab w:val="left" w:pos="2880"/>
        </w:tabs>
        <w:jc w:val="both"/>
        <w:rPr>
          <w:rFonts w:cs="David"/>
          <w:rtl/>
        </w:rPr>
      </w:pPr>
      <w:r w:rsidRPr="00F725A5">
        <w:rPr>
          <w:rFonts w:cs="David"/>
          <w:rtl/>
        </w:rPr>
        <w:t xml:space="preserve">4.          ערבות זו תישאר בתוקפה עד לתאריך ___________ועד בכלל.  </w:t>
      </w:r>
    </w:p>
    <w:p w14:paraId="57E0191F" w14:textId="77777777" w:rsidR="00CD6B3D" w:rsidRPr="00F725A5" w:rsidRDefault="00CD6B3D" w:rsidP="00CD6B3D">
      <w:pPr>
        <w:tabs>
          <w:tab w:val="left" w:pos="720"/>
          <w:tab w:val="left" w:pos="1440"/>
          <w:tab w:val="left" w:pos="2160"/>
          <w:tab w:val="left" w:pos="2880"/>
        </w:tabs>
        <w:jc w:val="both"/>
        <w:rPr>
          <w:rFonts w:cs="David"/>
          <w:rtl/>
        </w:rPr>
      </w:pPr>
    </w:p>
    <w:p w14:paraId="4B30A350" w14:textId="77777777" w:rsidR="00CD6B3D" w:rsidRPr="00F725A5" w:rsidRDefault="00CD6B3D" w:rsidP="00CD6B3D">
      <w:pPr>
        <w:tabs>
          <w:tab w:val="left" w:pos="720"/>
          <w:tab w:val="left" w:pos="1440"/>
          <w:tab w:val="left" w:pos="2160"/>
          <w:tab w:val="left" w:pos="2880"/>
        </w:tabs>
        <w:ind w:left="720" w:hanging="720"/>
        <w:jc w:val="both"/>
        <w:rPr>
          <w:rFonts w:cs="David"/>
          <w:rtl/>
        </w:rPr>
      </w:pPr>
      <w:r w:rsidRPr="00F725A5">
        <w:rPr>
          <w:rFonts w:cs="David"/>
          <w:rtl/>
        </w:rPr>
        <w:t xml:space="preserve">5. </w:t>
      </w:r>
      <w:r w:rsidRPr="00F725A5">
        <w:rPr>
          <w:rFonts w:cs="David"/>
          <w:rtl/>
        </w:rPr>
        <w:tab/>
      </w:r>
      <w:r w:rsidRPr="00F725A5">
        <w:rPr>
          <w:rFonts w:cs="David" w:hint="eastAsia"/>
          <w:rtl/>
        </w:rPr>
        <w:t>ערבות</w:t>
      </w:r>
      <w:r w:rsidRPr="00F725A5">
        <w:rPr>
          <w:rFonts w:cs="David"/>
          <w:rtl/>
        </w:rPr>
        <w:t xml:space="preserve"> </w:t>
      </w:r>
      <w:r w:rsidRPr="00F725A5">
        <w:rPr>
          <w:rFonts w:cs="David" w:hint="eastAsia"/>
          <w:rtl/>
        </w:rPr>
        <w:t>זו</w:t>
      </w:r>
      <w:r w:rsidRPr="00F725A5">
        <w:rPr>
          <w:rFonts w:cs="David"/>
          <w:rtl/>
        </w:rPr>
        <w:t xml:space="preserve"> </w:t>
      </w:r>
      <w:r w:rsidRPr="00F725A5">
        <w:rPr>
          <w:rFonts w:cs="David" w:hint="eastAsia"/>
          <w:rtl/>
        </w:rPr>
        <w:t>תוארך</w:t>
      </w:r>
      <w:r w:rsidRPr="00F725A5">
        <w:rPr>
          <w:rFonts w:cs="David"/>
          <w:rtl/>
        </w:rPr>
        <w:t xml:space="preserve"> </w:t>
      </w:r>
      <w:r w:rsidRPr="00F725A5">
        <w:rPr>
          <w:rFonts w:cs="David" w:hint="eastAsia"/>
          <w:rtl/>
        </w:rPr>
        <w:t>על</w:t>
      </w:r>
      <w:r w:rsidRPr="00F725A5">
        <w:rPr>
          <w:rFonts w:cs="David"/>
          <w:rtl/>
        </w:rPr>
        <w:t xml:space="preserve"> </w:t>
      </w:r>
      <w:r w:rsidRPr="00F725A5">
        <w:rPr>
          <w:rFonts w:cs="David" w:hint="eastAsia"/>
          <w:rtl/>
        </w:rPr>
        <w:t>ידנו</w:t>
      </w:r>
      <w:r w:rsidRPr="00F725A5">
        <w:rPr>
          <w:rFonts w:cs="David"/>
          <w:rtl/>
        </w:rPr>
        <w:t xml:space="preserve"> </w:t>
      </w:r>
      <w:r w:rsidRPr="00F725A5">
        <w:rPr>
          <w:rFonts w:cs="David" w:hint="eastAsia"/>
          <w:rtl/>
        </w:rPr>
        <w:t>מפעם</w:t>
      </w:r>
      <w:r w:rsidRPr="00F725A5">
        <w:rPr>
          <w:rFonts w:cs="David"/>
          <w:rtl/>
        </w:rPr>
        <w:t xml:space="preserve"> </w:t>
      </w:r>
      <w:r w:rsidRPr="00F725A5">
        <w:rPr>
          <w:rFonts w:cs="David" w:hint="eastAsia"/>
          <w:rtl/>
        </w:rPr>
        <w:t>לפעם</w:t>
      </w:r>
      <w:r w:rsidRPr="00F725A5">
        <w:rPr>
          <w:rFonts w:cs="David"/>
          <w:rtl/>
        </w:rPr>
        <w:t xml:space="preserve"> </w:t>
      </w:r>
      <w:r w:rsidRPr="00F725A5">
        <w:rPr>
          <w:rFonts w:cs="David" w:hint="eastAsia"/>
          <w:rtl/>
        </w:rPr>
        <w:t>על</w:t>
      </w:r>
      <w:r w:rsidRPr="00F725A5">
        <w:rPr>
          <w:rFonts w:cs="David"/>
          <w:rtl/>
        </w:rPr>
        <w:t xml:space="preserve"> </w:t>
      </w:r>
      <w:r w:rsidRPr="00F725A5">
        <w:rPr>
          <w:rFonts w:cs="David" w:hint="eastAsia"/>
          <w:rtl/>
        </w:rPr>
        <w:t>פי</w:t>
      </w:r>
      <w:r w:rsidRPr="00F725A5">
        <w:rPr>
          <w:rFonts w:cs="David"/>
          <w:rtl/>
        </w:rPr>
        <w:t xml:space="preserve"> </w:t>
      </w:r>
      <w:r w:rsidRPr="00F725A5">
        <w:rPr>
          <w:rFonts w:cs="David" w:hint="eastAsia"/>
          <w:rtl/>
        </w:rPr>
        <w:t>בקשתכם</w:t>
      </w:r>
      <w:r w:rsidRPr="00F725A5">
        <w:rPr>
          <w:rFonts w:cs="David"/>
          <w:rtl/>
        </w:rPr>
        <w:t xml:space="preserve"> </w:t>
      </w:r>
      <w:r w:rsidRPr="00F725A5">
        <w:rPr>
          <w:rFonts w:cs="David" w:hint="eastAsia"/>
          <w:rtl/>
        </w:rPr>
        <w:t>לתקופה</w:t>
      </w:r>
      <w:r w:rsidRPr="00F725A5">
        <w:rPr>
          <w:rFonts w:cs="David"/>
          <w:rtl/>
        </w:rPr>
        <w:t xml:space="preserve"> </w:t>
      </w:r>
      <w:r w:rsidRPr="00F725A5">
        <w:rPr>
          <w:rFonts w:cs="David" w:hint="eastAsia"/>
          <w:rtl/>
        </w:rPr>
        <w:t>נוספת</w:t>
      </w:r>
      <w:r w:rsidRPr="00F725A5">
        <w:rPr>
          <w:rFonts w:cs="David"/>
          <w:rtl/>
        </w:rPr>
        <w:t xml:space="preserve"> </w:t>
      </w:r>
      <w:r w:rsidRPr="00F725A5">
        <w:rPr>
          <w:rFonts w:cs="David" w:hint="eastAsia"/>
          <w:rtl/>
        </w:rPr>
        <w:t>של</w:t>
      </w:r>
      <w:r w:rsidRPr="00F725A5">
        <w:rPr>
          <w:rFonts w:cs="David"/>
          <w:rtl/>
        </w:rPr>
        <w:t xml:space="preserve"> </w:t>
      </w:r>
      <w:r w:rsidRPr="00F725A5">
        <w:rPr>
          <w:rFonts w:cs="David" w:hint="eastAsia"/>
          <w:rtl/>
        </w:rPr>
        <w:t>עד</w:t>
      </w:r>
      <w:r w:rsidRPr="00F725A5">
        <w:rPr>
          <w:rFonts w:cs="David"/>
          <w:rtl/>
        </w:rPr>
        <w:t xml:space="preserve"> 12 (שנים </w:t>
      </w:r>
      <w:r w:rsidRPr="00F725A5">
        <w:rPr>
          <w:rFonts w:cs="David" w:hint="eastAsia"/>
          <w:rtl/>
        </w:rPr>
        <w:t>עשר</w:t>
      </w:r>
      <w:r w:rsidRPr="00F725A5">
        <w:rPr>
          <w:rFonts w:cs="David"/>
          <w:rtl/>
        </w:rPr>
        <w:t xml:space="preserve">) </w:t>
      </w:r>
      <w:r w:rsidRPr="00F725A5">
        <w:rPr>
          <w:rFonts w:cs="David" w:hint="eastAsia"/>
          <w:rtl/>
        </w:rPr>
        <w:t>חודשים</w:t>
      </w:r>
      <w:r w:rsidRPr="00F725A5">
        <w:rPr>
          <w:rFonts w:cs="David"/>
          <w:rtl/>
        </w:rPr>
        <w:t xml:space="preserve"> </w:t>
      </w:r>
      <w:r w:rsidRPr="00F725A5">
        <w:rPr>
          <w:rFonts w:cs="David" w:hint="eastAsia"/>
          <w:rtl/>
        </w:rPr>
        <w:t>בכל</w:t>
      </w:r>
      <w:r w:rsidRPr="00F725A5">
        <w:rPr>
          <w:rFonts w:cs="David"/>
          <w:rtl/>
        </w:rPr>
        <w:t xml:space="preserve"> </w:t>
      </w:r>
      <w:r w:rsidRPr="00F725A5">
        <w:rPr>
          <w:rFonts w:cs="David" w:hint="eastAsia"/>
          <w:rtl/>
        </w:rPr>
        <w:t>פעם</w:t>
      </w:r>
      <w:r w:rsidRPr="00F725A5">
        <w:rPr>
          <w:rFonts w:cs="David"/>
          <w:rtl/>
        </w:rPr>
        <w:t xml:space="preserve">, </w:t>
      </w:r>
      <w:r w:rsidRPr="00F725A5">
        <w:rPr>
          <w:rFonts w:cs="David" w:hint="eastAsia"/>
          <w:rtl/>
        </w:rPr>
        <w:t>בתנאי</w:t>
      </w:r>
      <w:r w:rsidRPr="00F725A5">
        <w:rPr>
          <w:rFonts w:cs="David"/>
          <w:rtl/>
        </w:rPr>
        <w:t xml:space="preserve"> </w:t>
      </w:r>
      <w:r w:rsidRPr="00F725A5">
        <w:rPr>
          <w:rFonts w:cs="David" w:hint="eastAsia"/>
          <w:rtl/>
        </w:rPr>
        <w:t>שתבקשו</w:t>
      </w:r>
      <w:r w:rsidRPr="00F725A5">
        <w:rPr>
          <w:rFonts w:cs="David"/>
          <w:rtl/>
        </w:rPr>
        <w:t xml:space="preserve"> </w:t>
      </w:r>
      <w:r w:rsidRPr="00F725A5">
        <w:rPr>
          <w:rFonts w:cs="David" w:hint="eastAsia"/>
          <w:rtl/>
        </w:rPr>
        <w:t>את</w:t>
      </w:r>
      <w:r w:rsidRPr="00F725A5">
        <w:rPr>
          <w:rFonts w:cs="David"/>
          <w:rtl/>
        </w:rPr>
        <w:t xml:space="preserve"> </w:t>
      </w:r>
      <w:r w:rsidRPr="00F725A5">
        <w:rPr>
          <w:rFonts w:cs="David" w:hint="eastAsia"/>
          <w:rtl/>
        </w:rPr>
        <w:t>הארכתה</w:t>
      </w:r>
      <w:r w:rsidRPr="00F725A5">
        <w:rPr>
          <w:rFonts w:cs="David"/>
          <w:rtl/>
        </w:rPr>
        <w:t xml:space="preserve"> </w:t>
      </w:r>
      <w:r w:rsidRPr="00F725A5">
        <w:rPr>
          <w:rFonts w:cs="David" w:hint="eastAsia"/>
          <w:rtl/>
        </w:rPr>
        <w:t>מאתנו</w:t>
      </w:r>
      <w:r w:rsidRPr="00F725A5">
        <w:rPr>
          <w:rFonts w:cs="David"/>
          <w:rtl/>
        </w:rPr>
        <w:t xml:space="preserve"> </w:t>
      </w:r>
      <w:r w:rsidRPr="00F725A5">
        <w:rPr>
          <w:rFonts w:cs="David" w:hint="eastAsia"/>
          <w:rtl/>
        </w:rPr>
        <w:t>בכתב</w:t>
      </w:r>
      <w:r w:rsidRPr="00F725A5">
        <w:rPr>
          <w:rFonts w:cs="David"/>
          <w:rtl/>
        </w:rPr>
        <w:t xml:space="preserve"> </w:t>
      </w:r>
      <w:r w:rsidRPr="00F725A5">
        <w:rPr>
          <w:rFonts w:cs="David" w:hint="eastAsia"/>
          <w:rtl/>
        </w:rPr>
        <w:t>בהודעה</w:t>
      </w:r>
      <w:r w:rsidRPr="00F725A5">
        <w:rPr>
          <w:rFonts w:cs="David"/>
          <w:rtl/>
        </w:rPr>
        <w:t xml:space="preserve"> </w:t>
      </w:r>
      <w:r w:rsidRPr="00F725A5">
        <w:rPr>
          <w:rFonts w:cs="David" w:hint="eastAsia"/>
          <w:rtl/>
        </w:rPr>
        <w:t>שתגיע</w:t>
      </w:r>
      <w:r w:rsidRPr="00F725A5">
        <w:rPr>
          <w:rFonts w:cs="David"/>
          <w:rtl/>
        </w:rPr>
        <w:t xml:space="preserve"> </w:t>
      </w:r>
      <w:r w:rsidRPr="00F725A5">
        <w:rPr>
          <w:rFonts w:cs="David" w:hint="eastAsia"/>
          <w:rtl/>
        </w:rPr>
        <w:t>אלינו</w:t>
      </w:r>
      <w:r w:rsidRPr="00F725A5">
        <w:rPr>
          <w:rFonts w:cs="David"/>
          <w:rtl/>
        </w:rPr>
        <w:t xml:space="preserve"> </w:t>
      </w:r>
      <w:r w:rsidRPr="00F725A5">
        <w:rPr>
          <w:rFonts w:cs="David" w:hint="eastAsia"/>
          <w:rtl/>
        </w:rPr>
        <w:t>לא</w:t>
      </w:r>
      <w:r w:rsidRPr="00F725A5">
        <w:rPr>
          <w:rFonts w:cs="David"/>
          <w:rtl/>
        </w:rPr>
        <w:t xml:space="preserve"> </w:t>
      </w:r>
      <w:r w:rsidRPr="00F725A5">
        <w:rPr>
          <w:rFonts w:cs="David" w:hint="eastAsia"/>
          <w:rtl/>
        </w:rPr>
        <w:t>יאוחר</w:t>
      </w:r>
      <w:r w:rsidRPr="00F725A5">
        <w:rPr>
          <w:rFonts w:cs="David"/>
          <w:rtl/>
        </w:rPr>
        <w:t xml:space="preserve"> </w:t>
      </w:r>
      <w:r w:rsidRPr="00F725A5">
        <w:rPr>
          <w:rFonts w:cs="David" w:hint="eastAsia"/>
          <w:rtl/>
        </w:rPr>
        <w:t>מאשר</w:t>
      </w:r>
      <w:r w:rsidRPr="00F725A5">
        <w:rPr>
          <w:rFonts w:cs="David"/>
          <w:rtl/>
        </w:rPr>
        <w:t xml:space="preserve"> </w:t>
      </w:r>
      <w:r w:rsidRPr="00F725A5">
        <w:rPr>
          <w:rFonts w:cs="David" w:hint="eastAsia"/>
          <w:rtl/>
        </w:rPr>
        <w:t>עד</w:t>
      </w:r>
      <w:r w:rsidRPr="00F725A5">
        <w:rPr>
          <w:rFonts w:cs="David"/>
          <w:rtl/>
        </w:rPr>
        <w:t xml:space="preserve"> </w:t>
      </w:r>
      <w:r w:rsidRPr="00F725A5">
        <w:rPr>
          <w:rFonts w:cs="David" w:hint="eastAsia"/>
          <w:rtl/>
        </w:rPr>
        <w:t>למועד</w:t>
      </w:r>
      <w:r w:rsidRPr="00F725A5">
        <w:rPr>
          <w:rFonts w:cs="David"/>
          <w:rtl/>
        </w:rPr>
        <w:t xml:space="preserve"> </w:t>
      </w:r>
      <w:r w:rsidRPr="00F725A5">
        <w:rPr>
          <w:rFonts w:cs="David" w:hint="eastAsia"/>
          <w:rtl/>
        </w:rPr>
        <w:t>האמור</w:t>
      </w:r>
      <w:r w:rsidRPr="00F725A5">
        <w:rPr>
          <w:rFonts w:cs="David"/>
          <w:rtl/>
        </w:rPr>
        <w:t xml:space="preserve"> </w:t>
      </w:r>
      <w:r w:rsidRPr="00F725A5">
        <w:rPr>
          <w:rFonts w:cs="David" w:hint="eastAsia"/>
          <w:rtl/>
        </w:rPr>
        <w:t>בס</w:t>
      </w:r>
      <w:r w:rsidRPr="00F725A5">
        <w:rPr>
          <w:rFonts w:cs="David"/>
          <w:rtl/>
        </w:rPr>
        <w:t xml:space="preserve">' 4 </w:t>
      </w:r>
      <w:r w:rsidRPr="00F725A5">
        <w:rPr>
          <w:rFonts w:cs="David" w:hint="eastAsia"/>
          <w:rtl/>
        </w:rPr>
        <w:t>לעיל</w:t>
      </w:r>
      <w:r w:rsidRPr="00F725A5">
        <w:rPr>
          <w:rFonts w:cs="David"/>
          <w:rtl/>
        </w:rPr>
        <w:t xml:space="preserve"> </w:t>
      </w:r>
      <w:r w:rsidRPr="00F725A5">
        <w:rPr>
          <w:rFonts w:cs="David" w:hint="eastAsia"/>
          <w:rtl/>
        </w:rPr>
        <w:t>או</w:t>
      </w:r>
      <w:r w:rsidRPr="00F725A5">
        <w:rPr>
          <w:rFonts w:cs="David"/>
          <w:rtl/>
        </w:rPr>
        <w:t xml:space="preserve"> </w:t>
      </w:r>
      <w:r w:rsidRPr="00F725A5">
        <w:rPr>
          <w:rFonts w:cs="David" w:hint="eastAsia"/>
          <w:rtl/>
        </w:rPr>
        <w:t>כל</w:t>
      </w:r>
      <w:r w:rsidRPr="00F725A5">
        <w:rPr>
          <w:rFonts w:cs="David"/>
          <w:rtl/>
        </w:rPr>
        <w:t xml:space="preserve"> </w:t>
      </w:r>
      <w:r w:rsidRPr="00F725A5">
        <w:rPr>
          <w:rFonts w:cs="David" w:hint="eastAsia"/>
          <w:rtl/>
        </w:rPr>
        <w:t>תאריך</w:t>
      </w:r>
      <w:r w:rsidRPr="00F725A5">
        <w:rPr>
          <w:rFonts w:cs="David"/>
          <w:rtl/>
        </w:rPr>
        <w:t xml:space="preserve"> </w:t>
      </w:r>
      <w:r w:rsidRPr="00F725A5">
        <w:rPr>
          <w:rFonts w:cs="David" w:hint="eastAsia"/>
          <w:rtl/>
        </w:rPr>
        <w:t>נדחה</w:t>
      </w:r>
      <w:r w:rsidRPr="00F725A5">
        <w:rPr>
          <w:rFonts w:cs="David"/>
          <w:rtl/>
        </w:rPr>
        <w:t xml:space="preserve"> </w:t>
      </w:r>
      <w:r w:rsidRPr="00F725A5">
        <w:rPr>
          <w:rFonts w:cs="David" w:hint="eastAsia"/>
          <w:rtl/>
        </w:rPr>
        <w:t>על</w:t>
      </w:r>
      <w:r w:rsidRPr="00F725A5">
        <w:rPr>
          <w:rFonts w:cs="David"/>
          <w:rtl/>
        </w:rPr>
        <w:t xml:space="preserve"> </w:t>
      </w:r>
      <w:r w:rsidRPr="00F725A5">
        <w:rPr>
          <w:rFonts w:cs="David" w:hint="eastAsia"/>
          <w:rtl/>
        </w:rPr>
        <w:t>פי</w:t>
      </w:r>
      <w:r w:rsidRPr="00F725A5">
        <w:rPr>
          <w:rFonts w:cs="David"/>
          <w:rtl/>
        </w:rPr>
        <w:t xml:space="preserve"> </w:t>
      </w:r>
      <w:r w:rsidRPr="00F725A5">
        <w:rPr>
          <w:rFonts w:cs="David" w:hint="eastAsia"/>
          <w:rtl/>
        </w:rPr>
        <w:t>סעיף</w:t>
      </w:r>
      <w:r w:rsidRPr="00F725A5">
        <w:rPr>
          <w:rFonts w:cs="David"/>
          <w:rtl/>
        </w:rPr>
        <w:t xml:space="preserve"> 5 </w:t>
      </w:r>
      <w:r w:rsidRPr="00F725A5">
        <w:rPr>
          <w:rFonts w:cs="David" w:hint="eastAsia"/>
          <w:rtl/>
        </w:rPr>
        <w:t>זה</w:t>
      </w:r>
      <w:r w:rsidRPr="00F725A5">
        <w:rPr>
          <w:rFonts w:cs="David"/>
          <w:rtl/>
        </w:rPr>
        <w:t>.</w:t>
      </w:r>
    </w:p>
    <w:p w14:paraId="23F600DE" w14:textId="77777777" w:rsidR="00CD6B3D" w:rsidRPr="00F725A5" w:rsidRDefault="00CD6B3D" w:rsidP="00CD6B3D">
      <w:pPr>
        <w:tabs>
          <w:tab w:val="left" w:pos="720"/>
          <w:tab w:val="left" w:pos="1440"/>
          <w:tab w:val="left" w:pos="2160"/>
          <w:tab w:val="left" w:pos="2880"/>
        </w:tabs>
        <w:jc w:val="both"/>
        <w:rPr>
          <w:rFonts w:cs="David"/>
          <w:rtl/>
        </w:rPr>
      </w:pPr>
    </w:p>
    <w:p w14:paraId="2F8BFF18" w14:textId="77777777" w:rsidR="00CD6B3D" w:rsidRPr="00F725A5" w:rsidRDefault="00CD6B3D" w:rsidP="00CD6B3D">
      <w:pPr>
        <w:tabs>
          <w:tab w:val="left" w:pos="720"/>
          <w:tab w:val="left" w:pos="1440"/>
          <w:tab w:val="left" w:pos="2160"/>
          <w:tab w:val="left" w:pos="2880"/>
        </w:tabs>
        <w:jc w:val="both"/>
        <w:rPr>
          <w:rFonts w:cs="David"/>
          <w:rtl/>
        </w:rPr>
      </w:pPr>
    </w:p>
    <w:p w14:paraId="28C60945" w14:textId="77777777" w:rsidR="00CD6B3D" w:rsidRPr="00F725A5" w:rsidRDefault="00CD6B3D" w:rsidP="00CD6B3D">
      <w:pPr>
        <w:tabs>
          <w:tab w:val="left" w:pos="720"/>
          <w:tab w:val="left" w:pos="1440"/>
          <w:tab w:val="left" w:pos="2160"/>
          <w:tab w:val="left" w:pos="2880"/>
        </w:tabs>
        <w:jc w:val="both"/>
        <w:rPr>
          <w:rFonts w:cs="David"/>
          <w:rtl/>
        </w:rPr>
      </w:pPr>
      <w:r w:rsidRPr="00F725A5">
        <w:rPr>
          <w:rFonts w:cs="David" w:hint="eastAsia"/>
          <w:rtl/>
        </w:rPr>
        <w:t>דרישה</w:t>
      </w:r>
      <w:r w:rsidRPr="00F725A5">
        <w:rPr>
          <w:rFonts w:cs="David"/>
          <w:rtl/>
        </w:rPr>
        <w:t xml:space="preserve"> </w:t>
      </w:r>
      <w:r w:rsidRPr="00F725A5">
        <w:rPr>
          <w:rFonts w:cs="David" w:hint="eastAsia"/>
          <w:rtl/>
        </w:rPr>
        <w:t>על</w:t>
      </w:r>
      <w:r w:rsidRPr="00F725A5">
        <w:rPr>
          <w:rFonts w:cs="David"/>
          <w:rtl/>
        </w:rPr>
        <w:t xml:space="preserve"> </w:t>
      </w:r>
      <w:r w:rsidRPr="00F725A5">
        <w:rPr>
          <w:rFonts w:cs="David" w:hint="eastAsia"/>
          <w:rtl/>
        </w:rPr>
        <w:t>פי</w:t>
      </w:r>
      <w:r w:rsidRPr="00F725A5">
        <w:rPr>
          <w:rFonts w:cs="David"/>
          <w:rtl/>
        </w:rPr>
        <w:t xml:space="preserve"> </w:t>
      </w:r>
      <w:r w:rsidRPr="00F725A5">
        <w:rPr>
          <w:rFonts w:cs="David" w:hint="eastAsia"/>
          <w:rtl/>
        </w:rPr>
        <w:t>ערבות</w:t>
      </w:r>
      <w:r w:rsidRPr="00F725A5">
        <w:rPr>
          <w:rFonts w:cs="David"/>
          <w:rtl/>
        </w:rPr>
        <w:t xml:space="preserve"> </w:t>
      </w:r>
      <w:r w:rsidRPr="00F725A5">
        <w:rPr>
          <w:rFonts w:cs="David" w:hint="eastAsia"/>
          <w:rtl/>
        </w:rPr>
        <w:t>זו</w:t>
      </w:r>
      <w:r w:rsidRPr="00F725A5">
        <w:rPr>
          <w:rFonts w:cs="David"/>
          <w:rtl/>
        </w:rPr>
        <w:t xml:space="preserve"> </w:t>
      </w:r>
      <w:r w:rsidRPr="00F725A5">
        <w:rPr>
          <w:rFonts w:cs="David" w:hint="eastAsia"/>
          <w:rtl/>
        </w:rPr>
        <w:t>יש</w:t>
      </w:r>
      <w:r w:rsidRPr="00F725A5">
        <w:rPr>
          <w:rFonts w:cs="David"/>
          <w:rtl/>
        </w:rPr>
        <w:t xml:space="preserve"> </w:t>
      </w:r>
      <w:r w:rsidRPr="00F725A5">
        <w:rPr>
          <w:rFonts w:cs="David" w:hint="eastAsia"/>
          <w:rtl/>
        </w:rPr>
        <w:t>להפנות</w:t>
      </w:r>
      <w:r w:rsidRPr="00F725A5">
        <w:rPr>
          <w:rFonts w:cs="David"/>
          <w:rtl/>
        </w:rPr>
        <w:t xml:space="preserve"> </w:t>
      </w:r>
      <w:r w:rsidRPr="00F725A5">
        <w:rPr>
          <w:rFonts w:cs="David" w:hint="eastAsia"/>
          <w:rtl/>
        </w:rPr>
        <w:t>לסניף</w:t>
      </w:r>
      <w:r w:rsidRPr="00F725A5">
        <w:rPr>
          <w:rFonts w:cs="David"/>
          <w:rtl/>
        </w:rPr>
        <w:t xml:space="preserve"> </w:t>
      </w:r>
      <w:r w:rsidRPr="00F725A5">
        <w:rPr>
          <w:rFonts w:cs="David" w:hint="eastAsia"/>
          <w:rtl/>
        </w:rPr>
        <w:t>הבנק</w:t>
      </w:r>
      <w:r w:rsidRPr="00F725A5">
        <w:rPr>
          <w:rFonts w:cs="David"/>
          <w:rtl/>
        </w:rPr>
        <w:t xml:space="preserve"> </w:t>
      </w:r>
      <w:r w:rsidRPr="00F725A5">
        <w:rPr>
          <w:rFonts w:cs="David" w:hint="eastAsia"/>
          <w:rtl/>
        </w:rPr>
        <w:t>שכתובתו</w:t>
      </w:r>
      <w:r w:rsidRPr="00F725A5">
        <w:rPr>
          <w:rFonts w:cs="David"/>
          <w:rtl/>
        </w:rPr>
        <w:t>:</w:t>
      </w:r>
    </w:p>
    <w:p w14:paraId="505E75D4" w14:textId="77777777" w:rsidR="00CD6B3D" w:rsidRPr="00F725A5" w:rsidRDefault="00CD6B3D" w:rsidP="00CD6B3D">
      <w:pPr>
        <w:tabs>
          <w:tab w:val="left" w:pos="720"/>
          <w:tab w:val="left" w:pos="1440"/>
          <w:tab w:val="left" w:pos="2160"/>
          <w:tab w:val="left" w:pos="2880"/>
        </w:tabs>
        <w:jc w:val="both"/>
        <w:rPr>
          <w:rFonts w:cs="David"/>
          <w:rtl/>
        </w:rPr>
      </w:pPr>
    </w:p>
    <w:p w14:paraId="52DB3715" w14:textId="77777777" w:rsidR="00CD6B3D" w:rsidRPr="00F725A5" w:rsidRDefault="00CD6B3D" w:rsidP="00CD6B3D">
      <w:pPr>
        <w:tabs>
          <w:tab w:val="left" w:pos="720"/>
          <w:tab w:val="left" w:pos="1440"/>
          <w:tab w:val="left" w:pos="2160"/>
          <w:tab w:val="left" w:pos="2880"/>
        </w:tabs>
        <w:jc w:val="both"/>
        <w:rPr>
          <w:rFonts w:cs="David"/>
          <w:rtl/>
        </w:rPr>
      </w:pPr>
    </w:p>
    <w:p w14:paraId="3EDCFE24" w14:textId="77777777" w:rsidR="00CD6B3D" w:rsidRPr="00F725A5" w:rsidRDefault="00CD6B3D" w:rsidP="00CD6B3D">
      <w:pPr>
        <w:tabs>
          <w:tab w:val="left" w:pos="720"/>
          <w:tab w:val="left" w:pos="1440"/>
          <w:tab w:val="left" w:pos="2160"/>
          <w:tab w:val="left" w:pos="2880"/>
        </w:tabs>
        <w:jc w:val="both"/>
        <w:rPr>
          <w:rFonts w:cs="David"/>
          <w:rtl/>
        </w:rPr>
      </w:pPr>
    </w:p>
    <w:p w14:paraId="3F0E78EE" w14:textId="77777777" w:rsidR="00CD6B3D" w:rsidRPr="00F725A5" w:rsidRDefault="00CD6B3D" w:rsidP="00CD6B3D">
      <w:pPr>
        <w:tabs>
          <w:tab w:val="left" w:pos="720"/>
          <w:tab w:val="left" w:pos="1440"/>
          <w:tab w:val="left" w:pos="2160"/>
          <w:tab w:val="left" w:pos="2880"/>
        </w:tabs>
        <w:jc w:val="center"/>
        <w:rPr>
          <w:rFonts w:cs="David"/>
          <w:rtl/>
        </w:rPr>
      </w:pPr>
      <w:r w:rsidRPr="00F725A5">
        <w:rPr>
          <w:rFonts w:cs="David"/>
          <w:rtl/>
        </w:rPr>
        <w:t>_______________                   _______________                   _______________</w:t>
      </w:r>
    </w:p>
    <w:p w14:paraId="294211BD" w14:textId="77777777" w:rsidR="00CD6B3D" w:rsidRPr="00F725A5" w:rsidRDefault="00CD6B3D" w:rsidP="00CD6B3D">
      <w:pPr>
        <w:tabs>
          <w:tab w:val="left" w:pos="720"/>
          <w:tab w:val="left" w:pos="1440"/>
          <w:tab w:val="left" w:pos="2160"/>
          <w:tab w:val="left" w:pos="2880"/>
        </w:tabs>
        <w:jc w:val="center"/>
        <w:rPr>
          <w:rFonts w:cs="David"/>
          <w:rtl/>
        </w:rPr>
      </w:pPr>
      <w:r w:rsidRPr="00F725A5">
        <w:rPr>
          <w:rFonts w:cs="David" w:hint="eastAsia"/>
          <w:rtl/>
        </w:rPr>
        <w:t>מספר</w:t>
      </w:r>
      <w:r w:rsidRPr="00F725A5">
        <w:rPr>
          <w:rFonts w:cs="David"/>
          <w:rtl/>
        </w:rPr>
        <w:t xml:space="preserve">  </w:t>
      </w:r>
      <w:r w:rsidRPr="00F725A5">
        <w:rPr>
          <w:rFonts w:cs="David" w:hint="eastAsia"/>
          <w:rtl/>
        </w:rPr>
        <w:t>סניף</w:t>
      </w:r>
      <w:r w:rsidRPr="00F725A5">
        <w:rPr>
          <w:rFonts w:cs="David"/>
          <w:rtl/>
        </w:rPr>
        <w:t xml:space="preserve">                                   </w:t>
      </w:r>
      <w:r w:rsidRPr="00F725A5">
        <w:rPr>
          <w:rFonts w:cs="David" w:hint="eastAsia"/>
          <w:rtl/>
        </w:rPr>
        <w:t>שם</w:t>
      </w:r>
      <w:r w:rsidRPr="00F725A5">
        <w:rPr>
          <w:rFonts w:cs="David"/>
          <w:rtl/>
        </w:rPr>
        <w:t xml:space="preserve"> </w:t>
      </w:r>
      <w:r w:rsidRPr="00F725A5">
        <w:rPr>
          <w:rFonts w:cs="David" w:hint="eastAsia"/>
          <w:rtl/>
        </w:rPr>
        <w:t>הבנק</w:t>
      </w:r>
      <w:r w:rsidRPr="00F725A5">
        <w:rPr>
          <w:rFonts w:cs="David"/>
          <w:rtl/>
        </w:rPr>
        <w:t xml:space="preserve">                                       </w:t>
      </w:r>
      <w:r w:rsidRPr="00F725A5">
        <w:rPr>
          <w:rFonts w:cs="David" w:hint="eastAsia"/>
          <w:rtl/>
        </w:rPr>
        <w:t>כתובת</w:t>
      </w:r>
      <w:r w:rsidRPr="00F725A5">
        <w:rPr>
          <w:rFonts w:cs="David"/>
          <w:rtl/>
        </w:rPr>
        <w:t xml:space="preserve"> </w:t>
      </w:r>
      <w:r w:rsidRPr="00F725A5">
        <w:rPr>
          <w:rFonts w:cs="David" w:hint="eastAsia"/>
          <w:rtl/>
        </w:rPr>
        <w:t>הבנק</w:t>
      </w:r>
    </w:p>
    <w:p w14:paraId="66AF39E1" w14:textId="77777777" w:rsidR="00CD6B3D" w:rsidRPr="00F725A5" w:rsidRDefault="00CD6B3D" w:rsidP="00CD6B3D">
      <w:pPr>
        <w:tabs>
          <w:tab w:val="left" w:pos="720"/>
          <w:tab w:val="left" w:pos="1440"/>
          <w:tab w:val="left" w:pos="2160"/>
          <w:tab w:val="left" w:pos="2880"/>
        </w:tabs>
        <w:jc w:val="center"/>
        <w:rPr>
          <w:rFonts w:cs="David"/>
          <w:rtl/>
        </w:rPr>
      </w:pPr>
    </w:p>
    <w:p w14:paraId="6B4C4BBF" w14:textId="77777777" w:rsidR="00CD6B3D" w:rsidRPr="00F725A5" w:rsidRDefault="00CD6B3D" w:rsidP="00CD6B3D">
      <w:pPr>
        <w:tabs>
          <w:tab w:val="left" w:pos="720"/>
          <w:tab w:val="left" w:pos="1440"/>
          <w:tab w:val="left" w:pos="2160"/>
          <w:tab w:val="left" w:pos="2880"/>
        </w:tabs>
        <w:rPr>
          <w:rFonts w:cs="David"/>
          <w:rtl/>
        </w:rPr>
      </w:pPr>
      <w:r w:rsidRPr="00F725A5">
        <w:rPr>
          <w:rFonts w:cs="David"/>
          <w:rtl/>
        </w:rPr>
        <w:tab/>
      </w:r>
      <w:r w:rsidRPr="00F725A5">
        <w:rPr>
          <w:rFonts w:cs="David" w:hint="eastAsia"/>
          <w:rtl/>
        </w:rPr>
        <w:t>ערבות</w:t>
      </w:r>
      <w:r w:rsidRPr="00F725A5">
        <w:rPr>
          <w:rFonts w:cs="David"/>
          <w:rtl/>
        </w:rPr>
        <w:t xml:space="preserve"> </w:t>
      </w:r>
      <w:r w:rsidRPr="00F725A5">
        <w:rPr>
          <w:rFonts w:cs="David" w:hint="eastAsia"/>
          <w:rtl/>
        </w:rPr>
        <w:t>זו</w:t>
      </w:r>
      <w:r w:rsidRPr="00F725A5">
        <w:rPr>
          <w:rFonts w:cs="David"/>
          <w:rtl/>
        </w:rPr>
        <w:t xml:space="preserve"> </w:t>
      </w:r>
      <w:r w:rsidRPr="00F725A5">
        <w:rPr>
          <w:rFonts w:cs="David" w:hint="eastAsia"/>
          <w:rtl/>
        </w:rPr>
        <w:t>אינה</w:t>
      </w:r>
      <w:r w:rsidRPr="00F725A5">
        <w:rPr>
          <w:rFonts w:cs="David"/>
          <w:rtl/>
        </w:rPr>
        <w:t xml:space="preserve"> </w:t>
      </w:r>
      <w:r w:rsidRPr="00F725A5">
        <w:rPr>
          <w:rFonts w:cs="David" w:hint="eastAsia"/>
          <w:rtl/>
        </w:rPr>
        <w:t>ניתנת</w:t>
      </w:r>
      <w:r w:rsidRPr="00F725A5">
        <w:rPr>
          <w:rFonts w:cs="David"/>
          <w:rtl/>
        </w:rPr>
        <w:t xml:space="preserve"> </w:t>
      </w:r>
      <w:r w:rsidRPr="00F725A5">
        <w:rPr>
          <w:rFonts w:cs="David" w:hint="eastAsia"/>
          <w:rtl/>
        </w:rPr>
        <w:t>להעברה</w:t>
      </w:r>
      <w:r w:rsidRPr="00F725A5">
        <w:rPr>
          <w:rFonts w:cs="David"/>
          <w:rtl/>
        </w:rPr>
        <w:t>.</w:t>
      </w:r>
    </w:p>
    <w:p w14:paraId="6902C483" w14:textId="77777777" w:rsidR="00CD6B3D" w:rsidRDefault="00CD6B3D" w:rsidP="00CD6B3D">
      <w:pPr>
        <w:tabs>
          <w:tab w:val="left" w:pos="720"/>
          <w:tab w:val="left" w:pos="1440"/>
          <w:tab w:val="left" w:pos="2160"/>
          <w:tab w:val="left" w:pos="2880"/>
        </w:tabs>
        <w:rPr>
          <w:rFonts w:cs="David"/>
          <w:rtl/>
          <w:lang w:eastAsia="en-US"/>
        </w:rPr>
      </w:pPr>
    </w:p>
    <w:p w14:paraId="2A39C59C" w14:textId="77777777" w:rsidR="00CD6B3D" w:rsidRPr="000E2DE0" w:rsidRDefault="00CD6B3D" w:rsidP="00CD6B3D">
      <w:pPr>
        <w:tabs>
          <w:tab w:val="left" w:pos="720"/>
          <w:tab w:val="left" w:pos="1440"/>
          <w:tab w:val="left" w:pos="2160"/>
          <w:tab w:val="left" w:pos="2880"/>
        </w:tabs>
        <w:rPr>
          <w:rFonts w:cs="David"/>
          <w:rtl/>
          <w:lang w:eastAsia="en-US"/>
        </w:rPr>
      </w:pPr>
    </w:p>
    <w:p w14:paraId="055EBA5B" w14:textId="77777777" w:rsidR="00CD6B3D" w:rsidRPr="00F725A5" w:rsidRDefault="00CD6B3D" w:rsidP="00CD6B3D">
      <w:pPr>
        <w:tabs>
          <w:tab w:val="left" w:pos="720"/>
          <w:tab w:val="left" w:pos="1440"/>
          <w:tab w:val="left" w:pos="2160"/>
          <w:tab w:val="left" w:pos="2880"/>
        </w:tabs>
        <w:jc w:val="center"/>
        <w:rPr>
          <w:rFonts w:cs="David"/>
          <w:rtl/>
        </w:rPr>
      </w:pPr>
      <w:r w:rsidRPr="00F725A5">
        <w:rPr>
          <w:rFonts w:cs="David"/>
          <w:rtl/>
        </w:rPr>
        <w:t>_______________                   _______________                   _______________</w:t>
      </w:r>
    </w:p>
    <w:p w14:paraId="1E1FEFE1" w14:textId="77777777" w:rsidR="00CD6B3D" w:rsidRPr="00F725A5" w:rsidRDefault="00CD6B3D" w:rsidP="00CD6B3D">
      <w:pPr>
        <w:tabs>
          <w:tab w:val="left" w:pos="720"/>
          <w:tab w:val="left" w:pos="1440"/>
          <w:tab w:val="left" w:pos="2160"/>
          <w:tab w:val="left" w:pos="2880"/>
        </w:tabs>
        <w:jc w:val="center"/>
        <w:rPr>
          <w:rFonts w:cs="David"/>
          <w:b/>
          <w:bCs/>
          <w:rtl/>
        </w:rPr>
      </w:pPr>
      <w:r w:rsidRPr="00F725A5">
        <w:rPr>
          <w:rFonts w:cs="David" w:hint="eastAsia"/>
          <w:rtl/>
        </w:rPr>
        <w:t>תאריך</w:t>
      </w:r>
      <w:r w:rsidRPr="00F725A5">
        <w:rPr>
          <w:rFonts w:cs="David"/>
          <w:rtl/>
        </w:rPr>
        <w:t xml:space="preserve">                                         </w:t>
      </w:r>
      <w:r w:rsidRPr="00F725A5">
        <w:rPr>
          <w:rFonts w:cs="David" w:hint="eastAsia"/>
          <w:rtl/>
        </w:rPr>
        <w:t>שם</w:t>
      </w:r>
      <w:r w:rsidRPr="00F725A5">
        <w:rPr>
          <w:rFonts w:cs="David"/>
          <w:rtl/>
        </w:rPr>
        <w:t xml:space="preserve"> </w:t>
      </w:r>
      <w:r w:rsidRPr="00F725A5">
        <w:rPr>
          <w:rFonts w:cs="David" w:hint="eastAsia"/>
          <w:rtl/>
        </w:rPr>
        <w:t>מלא</w:t>
      </w:r>
      <w:r w:rsidRPr="00F725A5">
        <w:rPr>
          <w:rFonts w:cs="David"/>
          <w:rtl/>
        </w:rPr>
        <w:t xml:space="preserve">                                 </w:t>
      </w:r>
      <w:r w:rsidRPr="00F725A5">
        <w:rPr>
          <w:rFonts w:cs="David" w:hint="eastAsia"/>
          <w:rtl/>
        </w:rPr>
        <w:t>חותמת</w:t>
      </w:r>
      <w:r w:rsidRPr="00F725A5">
        <w:rPr>
          <w:rFonts w:cs="David"/>
          <w:rtl/>
        </w:rPr>
        <w:t xml:space="preserve"> </w:t>
      </w:r>
      <w:r w:rsidRPr="00F725A5">
        <w:rPr>
          <w:rFonts w:cs="David" w:hint="eastAsia"/>
          <w:rtl/>
        </w:rPr>
        <w:t>וחתימה</w:t>
      </w:r>
    </w:p>
    <w:p w14:paraId="4A4254C4" w14:textId="77777777" w:rsidR="00CD6B3D" w:rsidRPr="00F725A5" w:rsidRDefault="00CD6B3D" w:rsidP="00F725A5">
      <w:pPr>
        <w:tabs>
          <w:tab w:val="left" w:pos="720"/>
          <w:tab w:val="left" w:pos="1440"/>
          <w:tab w:val="left" w:pos="2160"/>
          <w:tab w:val="left" w:pos="2880"/>
        </w:tabs>
        <w:jc w:val="center"/>
        <w:rPr>
          <w:rFonts w:cs="David"/>
          <w:b/>
          <w:bCs/>
          <w:rtl/>
        </w:rPr>
      </w:pPr>
    </w:p>
    <w:p w14:paraId="6DBACEB9" w14:textId="77777777" w:rsidR="000C6C42" w:rsidRPr="000E2DE0" w:rsidRDefault="000C6C42" w:rsidP="000C6C42">
      <w:pPr>
        <w:keepNext/>
        <w:keepLines/>
        <w:tabs>
          <w:tab w:val="left" w:pos="720"/>
          <w:tab w:val="left" w:pos="1080"/>
          <w:tab w:val="left" w:pos="1440"/>
          <w:tab w:val="left" w:pos="2160"/>
          <w:tab w:val="left" w:pos="2880"/>
        </w:tabs>
        <w:jc w:val="center"/>
        <w:rPr>
          <w:rFonts w:cs="David"/>
          <w:bCs/>
          <w:rtl/>
        </w:rPr>
      </w:pPr>
    </w:p>
    <w:p w14:paraId="32998226" w14:textId="77777777" w:rsidR="000C6C42" w:rsidRPr="000E2DE0" w:rsidRDefault="000C6C42" w:rsidP="000C6C42">
      <w:pPr>
        <w:keepNext/>
        <w:keepLines/>
        <w:tabs>
          <w:tab w:val="left" w:pos="720"/>
          <w:tab w:val="left" w:pos="1080"/>
          <w:tab w:val="left" w:pos="1440"/>
          <w:tab w:val="left" w:pos="2160"/>
          <w:tab w:val="left" w:pos="2880"/>
        </w:tabs>
        <w:jc w:val="center"/>
        <w:rPr>
          <w:rFonts w:cs="David"/>
          <w:bCs/>
          <w:rtl/>
        </w:rPr>
      </w:pPr>
    </w:p>
    <w:p w14:paraId="4622B7DB" w14:textId="77777777" w:rsidR="000C6C42" w:rsidRDefault="000C6C42" w:rsidP="000C6C42">
      <w:pPr>
        <w:tabs>
          <w:tab w:val="left" w:pos="720"/>
          <w:tab w:val="left" w:pos="1440"/>
          <w:tab w:val="left" w:pos="2160"/>
          <w:tab w:val="left" w:pos="2880"/>
        </w:tabs>
        <w:jc w:val="center"/>
        <w:rPr>
          <w:rFonts w:cs="David"/>
          <w:b/>
          <w:bCs/>
          <w:sz w:val="32"/>
          <w:szCs w:val="32"/>
          <w:rtl/>
        </w:rPr>
      </w:pPr>
    </w:p>
    <w:p w14:paraId="3CF43469" w14:textId="77777777" w:rsidR="000C6C42" w:rsidRDefault="000C6C42" w:rsidP="000C6C42">
      <w:pPr>
        <w:tabs>
          <w:tab w:val="left" w:pos="720"/>
          <w:tab w:val="left" w:pos="1440"/>
          <w:tab w:val="left" w:pos="2160"/>
          <w:tab w:val="left" w:pos="2880"/>
        </w:tabs>
        <w:jc w:val="center"/>
        <w:rPr>
          <w:rFonts w:cs="David"/>
          <w:b/>
          <w:bCs/>
          <w:sz w:val="32"/>
          <w:szCs w:val="32"/>
          <w:rtl/>
        </w:rPr>
      </w:pPr>
    </w:p>
    <w:p w14:paraId="7F8B708A" w14:textId="77777777" w:rsidR="000C6C42" w:rsidRDefault="000C6C42" w:rsidP="000C6C42">
      <w:pPr>
        <w:tabs>
          <w:tab w:val="left" w:pos="720"/>
          <w:tab w:val="left" w:pos="1440"/>
          <w:tab w:val="left" w:pos="2160"/>
          <w:tab w:val="left" w:pos="2880"/>
        </w:tabs>
        <w:jc w:val="center"/>
        <w:rPr>
          <w:rFonts w:cs="David"/>
          <w:b/>
          <w:bCs/>
          <w:sz w:val="32"/>
          <w:szCs w:val="32"/>
          <w:rtl/>
        </w:rPr>
      </w:pPr>
      <w:r>
        <w:rPr>
          <w:rFonts w:cs="David"/>
          <w:b/>
          <w:bCs/>
          <w:sz w:val="32"/>
          <w:szCs w:val="32"/>
          <w:rtl/>
        </w:rPr>
        <w:br w:type="page"/>
      </w:r>
    </w:p>
    <w:p w14:paraId="23695A84" w14:textId="77777777" w:rsidR="000C6C42" w:rsidRDefault="000C6C42" w:rsidP="000C6C42">
      <w:pPr>
        <w:tabs>
          <w:tab w:val="left" w:pos="720"/>
          <w:tab w:val="left" w:pos="1440"/>
          <w:tab w:val="left" w:pos="2160"/>
          <w:tab w:val="left" w:pos="2880"/>
        </w:tabs>
        <w:jc w:val="center"/>
        <w:rPr>
          <w:rFonts w:cs="David"/>
          <w:b/>
          <w:bCs/>
          <w:sz w:val="32"/>
          <w:szCs w:val="32"/>
          <w:rtl/>
        </w:rPr>
      </w:pPr>
    </w:p>
    <w:p w14:paraId="1BC24183" w14:textId="77777777" w:rsidR="000C6C42" w:rsidRDefault="000C6C42" w:rsidP="000C6C42">
      <w:pPr>
        <w:tabs>
          <w:tab w:val="left" w:pos="720"/>
          <w:tab w:val="left" w:pos="1440"/>
          <w:tab w:val="left" w:pos="2160"/>
          <w:tab w:val="left" w:pos="2880"/>
        </w:tabs>
        <w:jc w:val="center"/>
        <w:rPr>
          <w:rFonts w:cs="David"/>
          <w:b/>
          <w:bCs/>
          <w:sz w:val="32"/>
          <w:szCs w:val="32"/>
          <w:rtl/>
        </w:rPr>
      </w:pPr>
    </w:p>
    <w:p w14:paraId="065803FA" w14:textId="77777777" w:rsidR="000C6C42" w:rsidRDefault="000C6C42" w:rsidP="000C6C42">
      <w:pPr>
        <w:tabs>
          <w:tab w:val="left" w:pos="720"/>
          <w:tab w:val="left" w:pos="1440"/>
          <w:tab w:val="left" w:pos="2160"/>
          <w:tab w:val="left" w:pos="2880"/>
        </w:tabs>
        <w:jc w:val="center"/>
        <w:rPr>
          <w:rFonts w:cs="David"/>
          <w:b/>
          <w:bCs/>
          <w:sz w:val="32"/>
          <w:szCs w:val="32"/>
          <w:rtl/>
        </w:rPr>
      </w:pPr>
    </w:p>
    <w:p w14:paraId="799D48F0" w14:textId="77777777" w:rsidR="000C6C42" w:rsidRDefault="000C6C42" w:rsidP="00701FA2">
      <w:pPr>
        <w:tabs>
          <w:tab w:val="left" w:pos="720"/>
          <w:tab w:val="left" w:pos="1440"/>
          <w:tab w:val="left" w:pos="2160"/>
          <w:tab w:val="left" w:pos="2880"/>
        </w:tabs>
        <w:jc w:val="center"/>
        <w:rPr>
          <w:rFonts w:cs="David"/>
          <w:b/>
          <w:bCs/>
          <w:sz w:val="32"/>
          <w:szCs w:val="32"/>
          <w:rtl/>
        </w:rPr>
      </w:pPr>
      <w:r w:rsidRPr="0047500B">
        <w:rPr>
          <w:rFonts w:cs="David" w:hint="cs"/>
          <w:b/>
          <w:bCs/>
          <w:sz w:val="32"/>
          <w:szCs w:val="32"/>
          <w:rtl/>
        </w:rPr>
        <w:t xml:space="preserve">נספח </w:t>
      </w:r>
      <w:r>
        <w:rPr>
          <w:rFonts w:cs="David" w:hint="cs"/>
          <w:b/>
          <w:bCs/>
          <w:sz w:val="32"/>
          <w:szCs w:val="32"/>
          <w:rtl/>
        </w:rPr>
        <w:t>ב'</w:t>
      </w:r>
      <w:r w:rsidR="00701FA2">
        <w:rPr>
          <w:rFonts w:cs="David" w:hint="cs"/>
          <w:b/>
          <w:bCs/>
          <w:sz w:val="32"/>
          <w:szCs w:val="32"/>
          <w:rtl/>
        </w:rPr>
        <w:t>5</w:t>
      </w:r>
      <w:r>
        <w:rPr>
          <w:rFonts w:cs="David" w:hint="cs"/>
          <w:b/>
          <w:bCs/>
          <w:sz w:val="32"/>
          <w:szCs w:val="32"/>
          <w:rtl/>
        </w:rPr>
        <w:t xml:space="preserve"> </w:t>
      </w:r>
      <w:r>
        <w:rPr>
          <w:rFonts w:cs="David"/>
          <w:b/>
          <w:bCs/>
          <w:sz w:val="32"/>
          <w:szCs w:val="32"/>
          <w:rtl/>
        </w:rPr>
        <w:t>–</w:t>
      </w:r>
      <w:r>
        <w:rPr>
          <w:rFonts w:cs="David" w:hint="cs"/>
          <w:b/>
          <w:bCs/>
          <w:sz w:val="32"/>
          <w:szCs w:val="32"/>
          <w:rtl/>
        </w:rPr>
        <w:t xml:space="preserve"> לוח זמנים לביצוע העבודה</w:t>
      </w:r>
    </w:p>
    <w:p w14:paraId="22040518" w14:textId="77777777" w:rsidR="000C6C42" w:rsidRDefault="000C6C42" w:rsidP="000C6C42">
      <w:pPr>
        <w:tabs>
          <w:tab w:val="left" w:pos="720"/>
          <w:tab w:val="left" w:pos="1440"/>
          <w:tab w:val="left" w:pos="2160"/>
          <w:tab w:val="left" w:pos="2880"/>
        </w:tabs>
        <w:jc w:val="center"/>
        <w:rPr>
          <w:rFonts w:cs="David"/>
          <w:b/>
          <w:bCs/>
          <w:sz w:val="32"/>
          <w:szCs w:val="32"/>
          <w:rtl/>
        </w:rPr>
      </w:pPr>
      <w:r>
        <w:rPr>
          <w:rFonts w:cs="David" w:hint="cs"/>
          <w:b/>
          <w:bCs/>
          <w:sz w:val="32"/>
          <w:szCs w:val="32"/>
          <w:rtl/>
        </w:rPr>
        <w:t>(לא מצורף, יצורף בהמשך)</w:t>
      </w:r>
    </w:p>
    <w:p w14:paraId="0F441E66" w14:textId="77777777" w:rsidR="005A5D69" w:rsidRPr="000E2DE0" w:rsidRDefault="005A5D69" w:rsidP="00444FAE">
      <w:pPr>
        <w:keepNext/>
        <w:keepLines/>
        <w:tabs>
          <w:tab w:val="left" w:pos="720"/>
          <w:tab w:val="left" w:pos="1080"/>
          <w:tab w:val="left" w:pos="1440"/>
          <w:tab w:val="left" w:pos="2160"/>
          <w:tab w:val="left" w:pos="2880"/>
        </w:tabs>
        <w:jc w:val="center"/>
        <w:rPr>
          <w:rFonts w:cs="David"/>
          <w:bCs/>
          <w:rtl/>
        </w:rPr>
      </w:pPr>
    </w:p>
    <w:p w14:paraId="434ED6C4" w14:textId="77777777" w:rsidR="005A5D69" w:rsidRPr="000E2DE0" w:rsidRDefault="005A5D69" w:rsidP="00444FAE">
      <w:pPr>
        <w:keepNext/>
        <w:keepLines/>
        <w:tabs>
          <w:tab w:val="left" w:pos="720"/>
          <w:tab w:val="left" w:pos="1080"/>
          <w:tab w:val="left" w:pos="1440"/>
          <w:tab w:val="left" w:pos="2160"/>
          <w:tab w:val="left" w:pos="2880"/>
        </w:tabs>
        <w:jc w:val="center"/>
        <w:rPr>
          <w:rFonts w:cs="David"/>
          <w:bCs/>
          <w:rtl/>
        </w:rPr>
      </w:pPr>
    </w:p>
    <w:p w14:paraId="42920162" w14:textId="77777777" w:rsidR="000C6C42" w:rsidRDefault="000C6C42" w:rsidP="000C6C42">
      <w:pPr>
        <w:tabs>
          <w:tab w:val="left" w:pos="720"/>
          <w:tab w:val="left" w:pos="1440"/>
          <w:tab w:val="left" w:pos="2160"/>
          <w:tab w:val="left" w:pos="2880"/>
        </w:tabs>
        <w:jc w:val="center"/>
        <w:rPr>
          <w:rFonts w:cs="David"/>
          <w:b/>
          <w:bCs/>
          <w:sz w:val="32"/>
          <w:szCs w:val="32"/>
          <w:rtl/>
        </w:rPr>
      </w:pPr>
      <w:r>
        <w:rPr>
          <w:rFonts w:cs="David"/>
          <w:bCs/>
          <w:rtl/>
        </w:rPr>
        <w:br w:type="page"/>
      </w:r>
    </w:p>
    <w:p w14:paraId="764BE0D1" w14:textId="77777777" w:rsidR="004F5979" w:rsidRDefault="004F5979" w:rsidP="00701FA2">
      <w:pPr>
        <w:tabs>
          <w:tab w:val="left" w:pos="720"/>
          <w:tab w:val="left" w:pos="1440"/>
          <w:tab w:val="left" w:pos="2160"/>
          <w:tab w:val="left" w:pos="2880"/>
        </w:tabs>
        <w:jc w:val="center"/>
        <w:rPr>
          <w:rFonts w:cs="David"/>
          <w:b/>
          <w:bCs/>
          <w:sz w:val="32"/>
          <w:szCs w:val="32"/>
          <w:rtl/>
        </w:rPr>
      </w:pPr>
    </w:p>
    <w:p w14:paraId="57FCB86C" w14:textId="77777777" w:rsidR="004F5979" w:rsidRDefault="004F5979" w:rsidP="00701FA2">
      <w:pPr>
        <w:tabs>
          <w:tab w:val="left" w:pos="720"/>
          <w:tab w:val="left" w:pos="1440"/>
          <w:tab w:val="left" w:pos="2160"/>
          <w:tab w:val="left" w:pos="2880"/>
        </w:tabs>
        <w:jc w:val="center"/>
        <w:rPr>
          <w:rFonts w:cs="David"/>
          <w:b/>
          <w:bCs/>
          <w:sz w:val="32"/>
          <w:szCs w:val="32"/>
          <w:rtl/>
        </w:rPr>
      </w:pPr>
    </w:p>
    <w:p w14:paraId="153BE2E0" w14:textId="77777777" w:rsidR="000C6C42" w:rsidRPr="00F725A5" w:rsidRDefault="000C6C42" w:rsidP="00701FA2">
      <w:pPr>
        <w:tabs>
          <w:tab w:val="left" w:pos="720"/>
          <w:tab w:val="left" w:pos="1440"/>
          <w:tab w:val="left" w:pos="2160"/>
          <w:tab w:val="left" w:pos="2880"/>
        </w:tabs>
        <w:jc w:val="center"/>
        <w:rPr>
          <w:rFonts w:cs="David"/>
          <w:b/>
          <w:bCs/>
          <w:sz w:val="32"/>
          <w:szCs w:val="32"/>
          <w:rtl/>
        </w:rPr>
      </w:pPr>
      <w:r w:rsidRPr="0047500B">
        <w:rPr>
          <w:rFonts w:cs="David" w:hint="cs"/>
          <w:b/>
          <w:bCs/>
          <w:sz w:val="32"/>
          <w:szCs w:val="32"/>
          <w:rtl/>
        </w:rPr>
        <w:t xml:space="preserve">נספח </w:t>
      </w:r>
      <w:r>
        <w:rPr>
          <w:rFonts w:cs="David" w:hint="cs"/>
          <w:b/>
          <w:bCs/>
          <w:sz w:val="32"/>
          <w:szCs w:val="32"/>
          <w:rtl/>
        </w:rPr>
        <w:t>ב'</w:t>
      </w:r>
      <w:r w:rsidR="00701FA2">
        <w:rPr>
          <w:rFonts w:cs="David" w:hint="cs"/>
          <w:b/>
          <w:bCs/>
          <w:sz w:val="32"/>
          <w:szCs w:val="32"/>
          <w:rtl/>
        </w:rPr>
        <w:t>6</w:t>
      </w:r>
      <w:r>
        <w:rPr>
          <w:rFonts w:cs="David" w:hint="cs"/>
          <w:b/>
          <w:bCs/>
          <w:sz w:val="32"/>
          <w:szCs w:val="32"/>
          <w:rtl/>
        </w:rPr>
        <w:t xml:space="preserve"> </w:t>
      </w:r>
      <w:r>
        <w:rPr>
          <w:rFonts w:cs="David"/>
          <w:b/>
          <w:bCs/>
          <w:sz w:val="32"/>
          <w:szCs w:val="32"/>
          <w:rtl/>
        </w:rPr>
        <w:t>–</w:t>
      </w:r>
      <w:r>
        <w:rPr>
          <w:rFonts w:cs="David" w:hint="cs"/>
          <w:b/>
          <w:bCs/>
          <w:sz w:val="32"/>
          <w:szCs w:val="32"/>
          <w:rtl/>
        </w:rPr>
        <w:t xml:space="preserve"> </w:t>
      </w:r>
      <w:r w:rsidRPr="00F725A5">
        <w:rPr>
          <w:rFonts w:cs="David" w:hint="eastAsia"/>
          <w:b/>
          <w:bCs/>
          <w:sz w:val="32"/>
          <w:szCs w:val="32"/>
          <w:rtl/>
        </w:rPr>
        <w:t>תצהיר</w:t>
      </w:r>
      <w:r w:rsidRPr="00F725A5">
        <w:rPr>
          <w:rFonts w:cs="David"/>
          <w:b/>
          <w:bCs/>
          <w:sz w:val="32"/>
          <w:szCs w:val="32"/>
          <w:rtl/>
        </w:rPr>
        <w:t xml:space="preserve"> </w:t>
      </w:r>
      <w:r>
        <w:rPr>
          <w:rFonts w:cs="David" w:hint="cs"/>
          <w:b/>
          <w:bCs/>
          <w:sz w:val="32"/>
          <w:szCs w:val="32"/>
          <w:rtl/>
        </w:rPr>
        <w:t>על פי</w:t>
      </w:r>
      <w:r w:rsidRPr="00F725A5">
        <w:rPr>
          <w:rFonts w:cs="David"/>
          <w:b/>
          <w:bCs/>
          <w:sz w:val="32"/>
          <w:szCs w:val="32"/>
          <w:rtl/>
        </w:rPr>
        <w:t xml:space="preserve"> חוק עסקאות גופים ציבוריים</w:t>
      </w:r>
      <w:r>
        <w:rPr>
          <w:rFonts w:cs="David" w:hint="cs"/>
          <w:b/>
          <w:bCs/>
          <w:sz w:val="32"/>
          <w:szCs w:val="32"/>
          <w:rtl/>
        </w:rPr>
        <w:t xml:space="preserve"> תשל"ו-1976</w:t>
      </w:r>
    </w:p>
    <w:p w14:paraId="357B6479" w14:textId="77777777" w:rsidR="00D51669" w:rsidRDefault="00D51669" w:rsidP="00F725A5">
      <w:pPr>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jc w:val="center"/>
        <w:rPr>
          <w:rFonts w:cs="David"/>
          <w:b/>
          <w:bCs/>
          <w:sz w:val="32"/>
          <w:szCs w:val="32"/>
          <w:rtl/>
        </w:rPr>
      </w:pPr>
    </w:p>
    <w:p w14:paraId="59CA392B" w14:textId="77777777" w:rsidR="00872630" w:rsidRDefault="00872630" w:rsidP="00F725A5">
      <w:pPr>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jc w:val="center"/>
        <w:rPr>
          <w:rFonts w:cs="David"/>
          <w:b/>
          <w:bCs/>
          <w:u w:val="single"/>
          <w:rtl/>
        </w:rPr>
      </w:pPr>
    </w:p>
    <w:p w14:paraId="3DFFFDD7" w14:textId="77777777" w:rsidR="00753691" w:rsidRPr="00F725A5" w:rsidRDefault="00753691" w:rsidP="00F725A5">
      <w:pPr>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jc w:val="center"/>
        <w:rPr>
          <w:rFonts w:cs="David"/>
          <w:b/>
          <w:bCs/>
          <w:u w:val="single"/>
          <w:rtl/>
        </w:rPr>
      </w:pPr>
      <w:r w:rsidRPr="00753691">
        <w:rPr>
          <w:rFonts w:cs="David"/>
          <w:b/>
          <w:bCs/>
          <w:u w:val="single"/>
          <w:rtl/>
        </w:rPr>
        <w:t>ת  צ  ה  י  ר</w:t>
      </w:r>
    </w:p>
    <w:p w14:paraId="20B9E511" w14:textId="77777777" w:rsidR="00753691" w:rsidRPr="00F725A5" w:rsidRDefault="00753691" w:rsidP="00F725A5">
      <w:pPr>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rPr>
          <w:rFonts w:cs="David"/>
          <w:rtl/>
        </w:rPr>
      </w:pPr>
    </w:p>
    <w:p w14:paraId="16958D5A" w14:textId="77777777" w:rsidR="00753691" w:rsidRPr="00F725A5"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jc w:val="both"/>
        <w:rPr>
          <w:rFonts w:cs="David"/>
          <w:rtl/>
        </w:rPr>
      </w:pPr>
    </w:p>
    <w:p w14:paraId="025C76D0" w14:textId="77777777" w:rsidR="00753691" w:rsidRPr="00F725A5" w:rsidRDefault="00753691" w:rsidP="00D84D74">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jc w:val="both"/>
        <w:rPr>
          <w:rFonts w:cs="David"/>
          <w:rtl/>
        </w:rPr>
      </w:pPr>
      <w:r w:rsidRPr="00F725A5">
        <w:rPr>
          <w:rFonts w:cs="David"/>
          <w:b/>
          <w:bCs/>
          <w:u w:val="single"/>
          <w:rtl/>
        </w:rPr>
        <w:t>אני הח"מ</w:t>
      </w:r>
      <w:r w:rsidRPr="00753691">
        <w:rPr>
          <w:rFonts w:cs="David" w:hint="cs"/>
          <w:b/>
          <w:bCs/>
          <w:u w:val="single"/>
          <w:rtl/>
          <w:lang w:eastAsia="en-US"/>
        </w:rPr>
        <w:t xml:space="preserve">, </w:t>
      </w:r>
      <w:r w:rsidRPr="00753691">
        <w:rPr>
          <w:rFonts w:cs="David"/>
          <w:b/>
          <w:bCs/>
          <w:u w:val="single"/>
          <w:rtl/>
          <w:lang w:eastAsia="en-US"/>
        </w:rPr>
        <w:t xml:space="preserve"> _________________________</w:t>
      </w:r>
      <w:r w:rsidRPr="00753691">
        <w:rPr>
          <w:rFonts w:cs="David" w:hint="cs"/>
          <w:b/>
          <w:bCs/>
          <w:u w:val="single"/>
          <w:rtl/>
          <w:lang w:eastAsia="en-US"/>
        </w:rPr>
        <w:t>,</w:t>
      </w:r>
      <w:r w:rsidRPr="00753691">
        <w:rPr>
          <w:rFonts w:cs="David"/>
          <w:b/>
          <w:bCs/>
          <w:u w:val="single"/>
          <w:rtl/>
          <w:lang w:eastAsia="en-US"/>
        </w:rPr>
        <w:t>_</w:t>
      </w:r>
      <w:r w:rsidRPr="00F725A5">
        <w:rPr>
          <w:rFonts w:cs="David"/>
          <w:b/>
          <w:bCs/>
          <w:u w:val="single"/>
          <w:rtl/>
        </w:rPr>
        <w:t>ת.ז. _________________</w:t>
      </w:r>
      <w:r w:rsidRPr="00753691">
        <w:rPr>
          <w:rFonts w:cs="David"/>
          <w:b/>
          <w:bCs/>
          <w:u w:val="single"/>
          <w:rtl/>
          <w:lang w:eastAsia="en-US"/>
        </w:rPr>
        <w:t xml:space="preserve"> </w:t>
      </w:r>
      <w:r w:rsidRPr="00753691">
        <w:rPr>
          <w:rFonts w:cs="David" w:hint="cs"/>
          <w:b/>
          <w:bCs/>
          <w:u w:val="single"/>
          <w:rtl/>
          <w:lang w:eastAsia="en-US"/>
        </w:rPr>
        <w:t>,</w:t>
      </w:r>
      <w:r w:rsidRPr="00F725A5">
        <w:rPr>
          <w:rFonts w:cs="David"/>
          <w:b/>
          <w:bCs/>
          <w:u w:val="single"/>
          <w:rtl/>
        </w:rPr>
        <w:t xml:space="preserve"> מצהיר בזה בכתב כדלקמן:</w:t>
      </w:r>
      <w:r w:rsidRPr="00F725A5">
        <w:rPr>
          <w:rFonts w:cs="David"/>
          <w:b/>
          <w:bCs/>
          <w:u w:val="single"/>
          <w:rtl/>
        </w:rPr>
        <w:br/>
      </w:r>
      <w:r w:rsidRPr="00F725A5">
        <w:rPr>
          <w:rFonts w:cs="David"/>
          <w:b/>
          <w:bCs/>
          <w:u w:val="single"/>
          <w:rtl/>
        </w:rPr>
        <w:br/>
      </w:r>
    </w:p>
    <w:p w14:paraId="3046B71F" w14:textId="77777777" w:rsidR="00753691" w:rsidRPr="00F725A5"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567" w:hanging="567"/>
        <w:jc w:val="both"/>
        <w:rPr>
          <w:rFonts w:cs="David"/>
          <w:rtl/>
        </w:rPr>
      </w:pPr>
      <w:r w:rsidRPr="00F725A5">
        <w:rPr>
          <w:rFonts w:cs="David"/>
          <w:b/>
          <w:bCs/>
          <w:rtl/>
        </w:rPr>
        <w:t>1.</w:t>
      </w:r>
      <w:r w:rsidRPr="00F725A5">
        <w:rPr>
          <w:rFonts w:cs="David"/>
          <w:b/>
          <w:bCs/>
          <w:rtl/>
        </w:rPr>
        <w:tab/>
        <w:t xml:space="preserve">תצהירי זה ניתן כחלק בלתי נפרד מהסכם </w:t>
      </w:r>
      <w:r w:rsidRPr="00F725A5">
        <w:rPr>
          <w:rFonts w:cs="David" w:hint="eastAsia"/>
          <w:b/>
          <w:bCs/>
          <w:rtl/>
        </w:rPr>
        <w:t>ל</w:t>
      </w:r>
      <w:r>
        <w:rPr>
          <w:rFonts w:cs="David" w:hint="cs"/>
          <w:b/>
          <w:bCs/>
          <w:rtl/>
          <w:lang w:eastAsia="en-US"/>
        </w:rPr>
        <w:t xml:space="preserve"> </w:t>
      </w:r>
      <w:r>
        <w:rPr>
          <w:rFonts w:cs="David" w:hint="cs"/>
          <w:b/>
          <w:bCs/>
          <w:u w:val="single"/>
          <w:rtl/>
          <w:lang w:eastAsia="en-US"/>
        </w:rPr>
        <w:tab/>
      </w:r>
      <w:r>
        <w:rPr>
          <w:rFonts w:cs="David" w:hint="cs"/>
          <w:b/>
          <w:bCs/>
          <w:u w:val="single"/>
          <w:rtl/>
          <w:lang w:eastAsia="en-US"/>
        </w:rPr>
        <w:tab/>
      </w:r>
      <w:r>
        <w:rPr>
          <w:rFonts w:cs="David" w:hint="cs"/>
          <w:b/>
          <w:bCs/>
          <w:u w:val="single"/>
          <w:rtl/>
          <w:lang w:eastAsia="en-US"/>
        </w:rPr>
        <w:tab/>
      </w:r>
      <w:r>
        <w:rPr>
          <w:rFonts w:cs="David" w:hint="cs"/>
          <w:b/>
          <w:bCs/>
          <w:u w:val="single"/>
          <w:rtl/>
          <w:lang w:eastAsia="en-US"/>
        </w:rPr>
        <w:tab/>
      </w:r>
      <w:r>
        <w:rPr>
          <w:rFonts w:cs="David" w:hint="cs"/>
          <w:b/>
          <w:bCs/>
          <w:u w:val="single"/>
          <w:rtl/>
          <w:lang w:eastAsia="en-US"/>
        </w:rPr>
        <w:tab/>
      </w:r>
      <w:r>
        <w:rPr>
          <w:rFonts w:cs="David" w:hint="cs"/>
          <w:b/>
          <w:bCs/>
          <w:u w:val="single"/>
          <w:rtl/>
          <w:lang w:eastAsia="en-US"/>
        </w:rPr>
        <w:tab/>
      </w:r>
      <w:r>
        <w:rPr>
          <w:rFonts w:cs="David" w:hint="cs"/>
          <w:b/>
          <w:bCs/>
          <w:u w:val="single"/>
          <w:rtl/>
          <w:lang w:eastAsia="en-US"/>
        </w:rPr>
        <w:tab/>
      </w:r>
      <w:r>
        <w:rPr>
          <w:rFonts w:cs="David" w:hint="cs"/>
          <w:b/>
          <w:bCs/>
          <w:u w:val="single"/>
          <w:rtl/>
          <w:lang w:eastAsia="en-US"/>
        </w:rPr>
        <w:tab/>
      </w:r>
      <w:r>
        <w:rPr>
          <w:rFonts w:cs="David" w:hint="cs"/>
          <w:b/>
          <w:bCs/>
          <w:u w:val="single"/>
          <w:rtl/>
          <w:lang w:eastAsia="en-US"/>
        </w:rPr>
        <w:tab/>
      </w:r>
      <w:r w:rsidRPr="00F725A5">
        <w:rPr>
          <w:rFonts w:cs="David"/>
          <w:b/>
          <w:bCs/>
          <w:rtl/>
        </w:rPr>
        <w:t xml:space="preserve"> (להלן:</w:t>
      </w:r>
      <w:r w:rsidRPr="00F725A5">
        <w:rPr>
          <w:rFonts w:cs="David"/>
          <w:b/>
          <w:bCs/>
          <w:u w:val="single"/>
          <w:rtl/>
        </w:rPr>
        <w:t xml:space="preserve"> "</w:t>
      </w:r>
      <w:r w:rsidRPr="00F725A5">
        <w:rPr>
          <w:rFonts w:cs="David"/>
          <w:u w:val="single"/>
          <w:rtl/>
        </w:rPr>
        <w:t>ההסכם</w:t>
      </w:r>
      <w:r w:rsidRPr="00F725A5">
        <w:rPr>
          <w:rFonts w:cs="David"/>
          <w:b/>
          <w:bCs/>
          <w:u w:val="single"/>
          <w:rtl/>
        </w:rPr>
        <w:t>").</w:t>
      </w:r>
    </w:p>
    <w:p w14:paraId="23EBE487" w14:textId="77777777" w:rsidR="00753691" w:rsidRPr="001B5C3E"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567" w:hanging="567"/>
        <w:jc w:val="both"/>
      </w:pPr>
    </w:p>
    <w:p w14:paraId="2BAAC55E" w14:textId="77777777" w:rsidR="00753691" w:rsidRPr="00F725A5"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567" w:hanging="567"/>
        <w:jc w:val="both"/>
        <w:rPr>
          <w:rFonts w:cs="David"/>
          <w:b/>
          <w:bCs/>
          <w:rtl/>
        </w:rPr>
      </w:pPr>
      <w:r w:rsidRPr="00F725A5">
        <w:rPr>
          <w:rFonts w:cs="David"/>
          <w:rtl/>
        </w:rPr>
        <w:t>2.</w:t>
      </w:r>
      <w:r w:rsidRPr="00F725A5">
        <w:rPr>
          <w:rFonts w:cs="David"/>
          <w:rtl/>
        </w:rPr>
        <w:tab/>
        <w:t xml:space="preserve">הנני משמש בתפקיד </w:t>
      </w:r>
      <w:r>
        <w:rPr>
          <w:rFonts w:cs="David" w:hint="cs"/>
          <w:u w:val="single"/>
          <w:rtl/>
          <w:lang w:eastAsia="en-US"/>
        </w:rPr>
        <w:tab/>
      </w:r>
      <w:r>
        <w:rPr>
          <w:rFonts w:cs="David" w:hint="cs"/>
          <w:u w:val="single"/>
          <w:rtl/>
          <w:lang w:eastAsia="en-US"/>
        </w:rPr>
        <w:tab/>
      </w:r>
      <w:r>
        <w:rPr>
          <w:rFonts w:cs="David" w:hint="cs"/>
          <w:u w:val="single"/>
          <w:rtl/>
          <w:lang w:eastAsia="en-US"/>
        </w:rPr>
        <w:tab/>
      </w:r>
      <w:r>
        <w:rPr>
          <w:rFonts w:cs="David" w:hint="cs"/>
          <w:u w:val="single"/>
          <w:rtl/>
          <w:lang w:eastAsia="en-US"/>
        </w:rPr>
        <w:tab/>
      </w:r>
      <w:r>
        <w:rPr>
          <w:rFonts w:cs="David" w:hint="cs"/>
          <w:u w:val="single"/>
          <w:rtl/>
          <w:lang w:eastAsia="en-US"/>
        </w:rPr>
        <w:tab/>
      </w:r>
      <w:r w:rsidRPr="00F725A5">
        <w:rPr>
          <w:rFonts w:cs="David"/>
          <w:rtl/>
        </w:rPr>
        <w:t xml:space="preserve"> בחברת </w:t>
      </w:r>
      <w:r>
        <w:rPr>
          <w:rFonts w:cs="David" w:hint="cs"/>
          <w:u w:val="single"/>
          <w:rtl/>
          <w:lang w:eastAsia="en-US"/>
        </w:rPr>
        <w:tab/>
      </w:r>
      <w:r>
        <w:rPr>
          <w:rFonts w:cs="David" w:hint="cs"/>
          <w:u w:val="single"/>
          <w:rtl/>
          <w:lang w:eastAsia="en-US"/>
        </w:rPr>
        <w:tab/>
      </w:r>
      <w:r>
        <w:rPr>
          <w:rFonts w:cs="David" w:hint="cs"/>
          <w:u w:val="single"/>
          <w:rtl/>
          <w:lang w:eastAsia="en-US"/>
        </w:rPr>
        <w:tab/>
      </w:r>
      <w:r>
        <w:rPr>
          <w:rFonts w:cs="David" w:hint="cs"/>
          <w:u w:val="single"/>
          <w:rtl/>
          <w:lang w:eastAsia="en-US"/>
        </w:rPr>
        <w:tab/>
      </w:r>
      <w:r>
        <w:rPr>
          <w:rFonts w:cs="David" w:hint="cs"/>
          <w:u w:val="single"/>
          <w:rtl/>
          <w:lang w:eastAsia="en-US"/>
        </w:rPr>
        <w:tab/>
      </w:r>
      <w:r>
        <w:rPr>
          <w:rFonts w:cs="David" w:hint="cs"/>
          <w:u w:val="single"/>
          <w:rtl/>
          <w:lang w:eastAsia="en-US"/>
        </w:rPr>
        <w:tab/>
      </w:r>
      <w:r>
        <w:rPr>
          <w:rFonts w:cs="David" w:hint="cs"/>
          <w:u w:val="single"/>
          <w:rtl/>
          <w:lang w:eastAsia="en-US"/>
        </w:rPr>
        <w:tab/>
      </w:r>
      <w:r w:rsidRPr="00F725A5">
        <w:rPr>
          <w:rFonts w:cs="David"/>
          <w:rtl/>
        </w:rPr>
        <w:t xml:space="preserve"> (להלן: "החברה") ומוסמך </w:t>
      </w:r>
      <w:proofErr w:type="spellStart"/>
      <w:r w:rsidRPr="00F725A5">
        <w:rPr>
          <w:rFonts w:cs="David"/>
          <w:rtl/>
        </w:rPr>
        <w:t>ליתן</w:t>
      </w:r>
      <w:proofErr w:type="spellEnd"/>
      <w:r w:rsidRPr="00F725A5">
        <w:rPr>
          <w:rFonts w:cs="David"/>
          <w:rtl/>
        </w:rPr>
        <w:t xml:space="preserve"> תצהיר זה בשמה.</w:t>
      </w:r>
    </w:p>
    <w:p w14:paraId="51627513" w14:textId="77777777" w:rsidR="00753691" w:rsidRPr="00F725A5"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567" w:hanging="567"/>
        <w:jc w:val="both"/>
        <w:rPr>
          <w:b/>
        </w:rPr>
      </w:pPr>
    </w:p>
    <w:p w14:paraId="49323025" w14:textId="77777777" w:rsidR="00753691" w:rsidRPr="00F725A5"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567" w:hanging="567"/>
        <w:jc w:val="both"/>
        <w:rPr>
          <w:rFonts w:cs="David"/>
          <w:b/>
          <w:bCs/>
          <w:rtl/>
        </w:rPr>
      </w:pPr>
      <w:r w:rsidRPr="00F725A5">
        <w:rPr>
          <w:rFonts w:cs="David"/>
          <w:rtl/>
        </w:rPr>
        <w:t>3.</w:t>
      </w:r>
      <w:r w:rsidRPr="00F725A5">
        <w:rPr>
          <w:rFonts w:cs="David"/>
          <w:rtl/>
        </w:rPr>
        <w:tab/>
        <w:t>בהתאם להוראות חוק עסקאות גופים ציבוריים</w:t>
      </w:r>
      <w:r w:rsidRPr="00753691">
        <w:rPr>
          <w:rFonts w:cs="David" w:hint="cs"/>
          <w:rtl/>
          <w:lang w:eastAsia="en-US"/>
        </w:rPr>
        <w:t>,</w:t>
      </w:r>
      <w:r w:rsidRPr="00F725A5">
        <w:rPr>
          <w:rFonts w:cs="David"/>
          <w:rtl/>
        </w:rPr>
        <w:t xml:space="preserve"> התשל"ו</w:t>
      </w:r>
      <w:r w:rsidRPr="00753691">
        <w:rPr>
          <w:rFonts w:cs="David" w:hint="cs"/>
          <w:rtl/>
          <w:lang w:eastAsia="en-US"/>
        </w:rPr>
        <w:t>-</w:t>
      </w:r>
      <w:r w:rsidRPr="00F725A5">
        <w:rPr>
          <w:rFonts w:cs="David"/>
          <w:rtl/>
        </w:rPr>
        <w:t>1976, הנני מצהיר בזאת כי עד למועד חתימתי על תצהיר זה, לא הורשעה החברה ו/או בעל זיקה אליה, ביותר משתי עבירות  עפ"י חוק עובדים זרים (איסור העסקה שלא כדין והבטחת תנאים הוגנים</w:t>
      </w:r>
      <w:r w:rsidRPr="00753691">
        <w:rPr>
          <w:rFonts w:cs="David"/>
          <w:rtl/>
          <w:lang w:eastAsia="en-US"/>
        </w:rPr>
        <w:t>)</w:t>
      </w:r>
      <w:r w:rsidRPr="00753691">
        <w:rPr>
          <w:rFonts w:cs="David" w:hint="cs"/>
          <w:rtl/>
          <w:lang w:eastAsia="en-US"/>
        </w:rPr>
        <w:t>,</w:t>
      </w:r>
      <w:r w:rsidRPr="00F725A5">
        <w:rPr>
          <w:rFonts w:cs="David"/>
          <w:rtl/>
        </w:rPr>
        <w:t xml:space="preserve"> התשנ"א</w:t>
      </w:r>
      <w:r w:rsidRPr="00753691">
        <w:rPr>
          <w:rFonts w:cs="David" w:hint="cs"/>
          <w:rtl/>
          <w:lang w:eastAsia="en-US"/>
        </w:rPr>
        <w:t>-</w:t>
      </w:r>
      <w:r w:rsidRPr="00F725A5">
        <w:rPr>
          <w:rFonts w:cs="David"/>
          <w:rtl/>
        </w:rPr>
        <w:t>1991 ו/או חוק שכר מינימום, התשמ"ז</w:t>
      </w:r>
      <w:r w:rsidRPr="00753691">
        <w:rPr>
          <w:rFonts w:cs="David" w:hint="cs"/>
          <w:rtl/>
          <w:lang w:eastAsia="en-US"/>
        </w:rPr>
        <w:t>-</w:t>
      </w:r>
      <w:r w:rsidRPr="00F725A5">
        <w:rPr>
          <w:rFonts w:cs="David"/>
          <w:rtl/>
        </w:rPr>
        <w:t>1987</w:t>
      </w:r>
      <w:r w:rsidRPr="00753691">
        <w:rPr>
          <w:rFonts w:cs="David" w:hint="cs"/>
          <w:rtl/>
          <w:lang w:eastAsia="en-US"/>
        </w:rPr>
        <w:t>,</w:t>
      </w:r>
      <w:r w:rsidRPr="00F725A5">
        <w:rPr>
          <w:rFonts w:cs="David"/>
          <w:rtl/>
        </w:rPr>
        <w:t xml:space="preserve"> ואם הורשעו ביותר משתי עבירות , הרי שחלפה שנה אחת לפחות ממועד ההרשעה האחרונה  (להלן: "העבירות"). </w:t>
      </w:r>
    </w:p>
    <w:p w14:paraId="256DD7E8" w14:textId="77777777" w:rsidR="00753691" w:rsidRPr="00F725A5"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567" w:hanging="567"/>
        <w:jc w:val="both"/>
        <w:rPr>
          <w:rFonts w:cs="David"/>
          <w:b/>
          <w:bCs/>
          <w:rtl/>
        </w:rPr>
      </w:pPr>
    </w:p>
    <w:p w14:paraId="0200984E" w14:textId="77777777" w:rsidR="00753691" w:rsidRPr="00F725A5"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567" w:hanging="567"/>
        <w:jc w:val="both"/>
        <w:rPr>
          <w:rFonts w:cs="David"/>
          <w:b/>
          <w:bCs/>
          <w:rtl/>
        </w:rPr>
      </w:pPr>
      <w:r w:rsidRPr="00F725A5">
        <w:rPr>
          <w:rFonts w:cs="David"/>
          <w:rtl/>
        </w:rPr>
        <w:t>4.</w:t>
      </w:r>
      <w:r w:rsidRPr="00F725A5">
        <w:rPr>
          <w:rFonts w:cs="David"/>
          <w:rtl/>
        </w:rPr>
        <w:tab/>
        <w:t xml:space="preserve">החברה מתחייבת כי תדווח למכבי שירותי בריאות  על כל הרשעה שתורשע בגין העבירות האמורות.  </w:t>
      </w:r>
    </w:p>
    <w:p w14:paraId="6BDFA493" w14:textId="77777777" w:rsidR="00753691" w:rsidRPr="00F725A5" w:rsidRDefault="00753691" w:rsidP="00F725A5">
      <w:pPr>
        <w:keepNext/>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567" w:hanging="567"/>
        <w:jc w:val="both"/>
        <w:rPr>
          <w:rFonts w:cs="David"/>
          <w:b/>
          <w:bCs/>
          <w:rtl/>
        </w:rPr>
      </w:pPr>
    </w:p>
    <w:p w14:paraId="7DB99D1A" w14:textId="77777777" w:rsidR="00753691" w:rsidRPr="00F725A5" w:rsidRDefault="00753691" w:rsidP="00F725A5">
      <w:pPr>
        <w:tabs>
          <w:tab w:val="left" w:pos="720"/>
          <w:tab w:val="left" w:pos="1440"/>
          <w:tab w:val="left" w:pos="2160"/>
          <w:tab w:val="left" w:pos="2880"/>
        </w:tabs>
        <w:jc w:val="both"/>
        <w:rPr>
          <w:rFonts w:cs="David"/>
          <w:rtl/>
        </w:rPr>
      </w:pPr>
      <w:r w:rsidRPr="00F725A5">
        <w:rPr>
          <w:rFonts w:cs="David"/>
          <w:rtl/>
        </w:rPr>
        <w:t>5.       הנני מצהיר כי זה שמי, זו חתימתי ותוכן תצהירי לעיל אמת.</w:t>
      </w:r>
    </w:p>
    <w:p w14:paraId="54CCEF65" w14:textId="77777777" w:rsidR="00753691" w:rsidRPr="00F725A5" w:rsidRDefault="00753691" w:rsidP="00F725A5">
      <w:pPr>
        <w:tabs>
          <w:tab w:val="left" w:pos="720"/>
          <w:tab w:val="left" w:pos="1440"/>
          <w:tab w:val="left" w:pos="2160"/>
          <w:tab w:val="left" w:pos="2880"/>
        </w:tabs>
        <w:jc w:val="both"/>
        <w:rPr>
          <w:rFonts w:cs="David"/>
          <w:rtl/>
        </w:rPr>
      </w:pPr>
    </w:p>
    <w:p w14:paraId="5508E6C2" w14:textId="77777777" w:rsidR="00753691" w:rsidRPr="00753691" w:rsidRDefault="00753691" w:rsidP="00753691">
      <w:pPr>
        <w:tabs>
          <w:tab w:val="left" w:pos="720"/>
          <w:tab w:val="left" w:pos="1440"/>
          <w:tab w:val="left" w:pos="2160"/>
          <w:tab w:val="left" w:pos="2880"/>
        </w:tabs>
        <w:jc w:val="both"/>
        <w:rPr>
          <w:rFonts w:cs="David"/>
          <w:rtl/>
        </w:rPr>
      </w:pPr>
    </w:p>
    <w:p w14:paraId="51897DFC" w14:textId="77777777" w:rsidR="00753691" w:rsidRPr="00753691" w:rsidRDefault="00753691" w:rsidP="00753691">
      <w:pPr>
        <w:tabs>
          <w:tab w:val="left" w:pos="720"/>
          <w:tab w:val="left" w:pos="1440"/>
          <w:tab w:val="left" w:pos="2160"/>
          <w:tab w:val="left" w:pos="2880"/>
        </w:tabs>
        <w:jc w:val="both"/>
        <w:rPr>
          <w:rFonts w:cs="David"/>
          <w:rtl/>
        </w:rPr>
      </w:pPr>
      <w:r w:rsidRPr="00753691">
        <w:rPr>
          <w:rFonts w:cs="David"/>
          <w:rtl/>
        </w:rPr>
        <w:tab/>
      </w:r>
      <w:r w:rsidRPr="00753691">
        <w:rPr>
          <w:rFonts w:cs="David"/>
          <w:rtl/>
        </w:rPr>
        <w:tab/>
      </w:r>
      <w:r w:rsidRPr="00753691">
        <w:rPr>
          <w:rFonts w:cs="David"/>
          <w:rtl/>
        </w:rPr>
        <w:tab/>
      </w:r>
      <w:r w:rsidRPr="00753691">
        <w:rPr>
          <w:rFonts w:cs="David"/>
          <w:rtl/>
        </w:rPr>
        <w:tab/>
      </w:r>
      <w:r w:rsidRPr="00753691">
        <w:rPr>
          <w:rFonts w:cs="David"/>
          <w:rtl/>
        </w:rPr>
        <w:tab/>
      </w:r>
      <w:r w:rsidRPr="00753691">
        <w:rPr>
          <w:rFonts w:cs="David"/>
          <w:rtl/>
        </w:rPr>
        <w:tab/>
      </w:r>
      <w:r w:rsidRPr="00753691">
        <w:rPr>
          <w:rFonts w:cs="David"/>
          <w:rtl/>
        </w:rPr>
        <w:tab/>
      </w:r>
      <w:r w:rsidRPr="00753691">
        <w:rPr>
          <w:rFonts w:cs="David"/>
          <w:rtl/>
        </w:rPr>
        <w:tab/>
      </w:r>
      <w:r w:rsidRPr="00753691">
        <w:rPr>
          <w:rFonts w:cs="David"/>
          <w:rtl/>
        </w:rPr>
        <w:tab/>
        <w:t>______________________</w:t>
      </w:r>
    </w:p>
    <w:p w14:paraId="22B320C3" w14:textId="77777777" w:rsidR="00753691" w:rsidRPr="00753691" w:rsidRDefault="00753691" w:rsidP="00753691">
      <w:pPr>
        <w:tabs>
          <w:tab w:val="left" w:pos="720"/>
          <w:tab w:val="left" w:pos="1440"/>
          <w:tab w:val="left" w:pos="2160"/>
          <w:tab w:val="left" w:pos="2880"/>
        </w:tabs>
        <w:jc w:val="both"/>
        <w:rPr>
          <w:rFonts w:cs="David"/>
          <w:rtl/>
        </w:rPr>
      </w:pPr>
      <w:r w:rsidRPr="00753691">
        <w:rPr>
          <w:rFonts w:cs="David"/>
          <w:rtl/>
        </w:rPr>
        <w:tab/>
      </w:r>
      <w:r w:rsidRPr="00753691">
        <w:rPr>
          <w:rFonts w:cs="David"/>
          <w:rtl/>
        </w:rPr>
        <w:tab/>
      </w:r>
      <w:r w:rsidRPr="00753691">
        <w:rPr>
          <w:rFonts w:cs="David"/>
          <w:rtl/>
        </w:rPr>
        <w:tab/>
      </w:r>
      <w:r w:rsidRPr="00753691">
        <w:rPr>
          <w:rFonts w:cs="David"/>
          <w:rtl/>
        </w:rPr>
        <w:tab/>
        <w:t xml:space="preserve">                                      </w:t>
      </w:r>
      <w:r w:rsidRPr="00753691">
        <w:rPr>
          <w:rFonts w:cs="David"/>
          <w:rtl/>
        </w:rPr>
        <w:tab/>
      </w:r>
      <w:r w:rsidRPr="00753691">
        <w:rPr>
          <w:rFonts w:cs="David"/>
          <w:rtl/>
        </w:rPr>
        <w:tab/>
      </w:r>
      <w:r w:rsidRPr="00753691">
        <w:rPr>
          <w:rFonts w:cs="David"/>
          <w:rtl/>
        </w:rPr>
        <w:tab/>
        <w:t xml:space="preserve">  </w:t>
      </w:r>
      <w:r w:rsidRPr="00753691">
        <w:rPr>
          <w:rFonts w:cs="David" w:hint="cs"/>
          <w:rtl/>
        </w:rPr>
        <w:t xml:space="preserve">       </w:t>
      </w:r>
      <w:r>
        <w:rPr>
          <w:rFonts w:cs="David" w:hint="cs"/>
          <w:rtl/>
        </w:rPr>
        <w:t xml:space="preserve">         </w:t>
      </w:r>
      <w:r w:rsidRPr="00753691">
        <w:rPr>
          <w:rFonts w:cs="David"/>
          <w:rtl/>
        </w:rPr>
        <w:t>חתימה</w:t>
      </w:r>
    </w:p>
    <w:p w14:paraId="4CFCA81D" w14:textId="77777777" w:rsidR="00753691" w:rsidRPr="00753691" w:rsidRDefault="00753691" w:rsidP="00753691">
      <w:pPr>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jc w:val="both"/>
        <w:rPr>
          <w:rFonts w:cs="David"/>
          <w:rtl/>
        </w:rPr>
      </w:pPr>
    </w:p>
    <w:p w14:paraId="13CA411F" w14:textId="77777777" w:rsidR="00753691" w:rsidRPr="00753691" w:rsidRDefault="00753691" w:rsidP="00753691">
      <w:pPr>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jc w:val="both"/>
        <w:rPr>
          <w:rFonts w:cs="David"/>
          <w:rtl/>
        </w:rPr>
      </w:pPr>
    </w:p>
    <w:p w14:paraId="5130FAE8" w14:textId="77777777" w:rsidR="00753691" w:rsidRPr="00753691" w:rsidRDefault="00753691" w:rsidP="00753691">
      <w:pPr>
        <w:tabs>
          <w:tab w:val="left" w:pos="567"/>
          <w:tab w:val="left" w:pos="720"/>
          <w:tab w:val="left" w:pos="1134"/>
          <w:tab w:val="left" w:pos="1440"/>
          <w:tab w:val="left" w:pos="1701"/>
          <w:tab w:val="left" w:pos="2160"/>
          <w:tab w:val="left" w:pos="2268"/>
          <w:tab w:val="left" w:pos="2835"/>
          <w:tab w:val="left" w:pos="2880"/>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jc w:val="both"/>
        <w:rPr>
          <w:rFonts w:cs="David"/>
          <w:rtl/>
        </w:rPr>
      </w:pPr>
    </w:p>
    <w:p w14:paraId="5F167C68" w14:textId="77777777" w:rsidR="00753691" w:rsidRPr="009D1C36" w:rsidRDefault="00753691" w:rsidP="00753691">
      <w:pPr>
        <w:rPr>
          <w:rtl/>
          <w:lang w:eastAsia="en-US"/>
        </w:rPr>
        <w:sectPr w:rsidR="00753691" w:rsidRPr="009D1C36" w:rsidSect="00270649">
          <w:headerReference w:type="default" r:id="rId9"/>
          <w:pgSz w:w="11906" w:h="16838"/>
          <w:pgMar w:top="426" w:right="1274" w:bottom="719" w:left="1276" w:header="504" w:footer="708" w:gutter="0"/>
          <w:cols w:space="708"/>
          <w:bidi/>
          <w:rtlGutter/>
          <w:docGrid w:linePitch="360"/>
        </w:sectPr>
      </w:pPr>
    </w:p>
    <w:p w14:paraId="7CAF91B9" w14:textId="77777777" w:rsidR="000C6C42" w:rsidRDefault="000C6C42" w:rsidP="000C6C42">
      <w:pPr>
        <w:tabs>
          <w:tab w:val="left" w:pos="720"/>
          <w:tab w:val="left" w:pos="1440"/>
          <w:tab w:val="left" w:pos="2160"/>
          <w:tab w:val="left" w:pos="2880"/>
        </w:tabs>
        <w:jc w:val="center"/>
        <w:rPr>
          <w:rFonts w:cs="David"/>
          <w:b/>
          <w:bCs/>
          <w:sz w:val="32"/>
          <w:szCs w:val="32"/>
          <w:rtl/>
        </w:rPr>
      </w:pPr>
    </w:p>
    <w:p w14:paraId="76764E48" w14:textId="77777777" w:rsidR="000C6C42" w:rsidRDefault="000C6C42" w:rsidP="000C6C42">
      <w:pPr>
        <w:tabs>
          <w:tab w:val="left" w:pos="720"/>
          <w:tab w:val="left" w:pos="1440"/>
          <w:tab w:val="left" w:pos="2160"/>
          <w:tab w:val="left" w:pos="2880"/>
        </w:tabs>
        <w:jc w:val="center"/>
        <w:rPr>
          <w:rFonts w:cs="David"/>
          <w:b/>
          <w:bCs/>
          <w:sz w:val="32"/>
          <w:szCs w:val="32"/>
          <w:rtl/>
        </w:rPr>
      </w:pPr>
    </w:p>
    <w:p w14:paraId="33A60589" w14:textId="77777777" w:rsidR="000C6C42" w:rsidRDefault="000C6C42" w:rsidP="000C6C42">
      <w:pPr>
        <w:tabs>
          <w:tab w:val="left" w:pos="720"/>
          <w:tab w:val="left" w:pos="1440"/>
          <w:tab w:val="left" w:pos="2160"/>
          <w:tab w:val="left" w:pos="2880"/>
        </w:tabs>
        <w:jc w:val="center"/>
        <w:rPr>
          <w:rFonts w:cs="David"/>
          <w:b/>
          <w:bCs/>
          <w:sz w:val="32"/>
          <w:szCs w:val="32"/>
          <w:rtl/>
        </w:rPr>
      </w:pPr>
    </w:p>
    <w:p w14:paraId="032F2979" w14:textId="77777777" w:rsidR="000C6C42" w:rsidRDefault="000C6C42" w:rsidP="000C6C42">
      <w:pPr>
        <w:tabs>
          <w:tab w:val="left" w:pos="720"/>
          <w:tab w:val="left" w:pos="1440"/>
          <w:tab w:val="left" w:pos="2160"/>
          <w:tab w:val="left" w:pos="2880"/>
        </w:tabs>
        <w:jc w:val="center"/>
        <w:rPr>
          <w:rFonts w:cs="David"/>
          <w:b/>
          <w:bCs/>
          <w:sz w:val="32"/>
          <w:szCs w:val="32"/>
          <w:rtl/>
        </w:rPr>
      </w:pPr>
    </w:p>
    <w:p w14:paraId="4356AC1F" w14:textId="77777777" w:rsidR="000C6C42" w:rsidRDefault="000C6C42" w:rsidP="000C6C42">
      <w:pPr>
        <w:tabs>
          <w:tab w:val="left" w:pos="720"/>
          <w:tab w:val="left" w:pos="1440"/>
          <w:tab w:val="left" w:pos="2160"/>
          <w:tab w:val="left" w:pos="2880"/>
        </w:tabs>
        <w:jc w:val="center"/>
        <w:rPr>
          <w:rFonts w:cs="David"/>
          <w:b/>
          <w:bCs/>
          <w:sz w:val="32"/>
          <w:szCs w:val="32"/>
          <w:rtl/>
        </w:rPr>
      </w:pPr>
    </w:p>
    <w:p w14:paraId="6F15FEB2" w14:textId="77777777" w:rsidR="000C6C42" w:rsidRPr="00F725A5" w:rsidRDefault="000C6C42" w:rsidP="00701FA2">
      <w:pPr>
        <w:jc w:val="center"/>
        <w:rPr>
          <w:rFonts w:cs="David"/>
          <w:b/>
          <w:bCs/>
          <w:sz w:val="32"/>
          <w:szCs w:val="32"/>
          <w:rtl/>
        </w:rPr>
      </w:pPr>
      <w:r w:rsidRPr="00F725A5">
        <w:rPr>
          <w:rFonts w:cs="David" w:hint="eastAsia"/>
          <w:b/>
          <w:bCs/>
          <w:sz w:val="32"/>
          <w:szCs w:val="32"/>
          <w:rtl/>
        </w:rPr>
        <w:t>נספח</w:t>
      </w:r>
      <w:r w:rsidRPr="00F725A5">
        <w:rPr>
          <w:rFonts w:cs="David"/>
          <w:b/>
          <w:bCs/>
          <w:sz w:val="32"/>
          <w:szCs w:val="32"/>
          <w:rtl/>
        </w:rPr>
        <w:t xml:space="preserve"> </w:t>
      </w:r>
      <w:r>
        <w:rPr>
          <w:rFonts w:cs="David" w:hint="cs"/>
          <w:b/>
          <w:bCs/>
          <w:sz w:val="32"/>
          <w:szCs w:val="32"/>
          <w:rtl/>
        </w:rPr>
        <w:t>ב'</w:t>
      </w:r>
      <w:r w:rsidR="00701FA2">
        <w:rPr>
          <w:rFonts w:cs="David" w:hint="cs"/>
          <w:b/>
          <w:bCs/>
          <w:sz w:val="32"/>
          <w:szCs w:val="32"/>
          <w:rtl/>
        </w:rPr>
        <w:t>7</w:t>
      </w:r>
      <w:r>
        <w:rPr>
          <w:rFonts w:cs="David" w:hint="cs"/>
          <w:b/>
          <w:bCs/>
          <w:sz w:val="32"/>
          <w:szCs w:val="32"/>
          <w:rtl/>
        </w:rPr>
        <w:t xml:space="preserve"> </w:t>
      </w:r>
      <w:r>
        <w:rPr>
          <w:rFonts w:cs="David"/>
          <w:b/>
          <w:bCs/>
          <w:sz w:val="32"/>
          <w:szCs w:val="32"/>
          <w:rtl/>
        </w:rPr>
        <w:t>–</w:t>
      </w:r>
      <w:r>
        <w:rPr>
          <w:rFonts w:cs="David" w:hint="cs"/>
          <w:b/>
          <w:bCs/>
          <w:sz w:val="32"/>
          <w:szCs w:val="32"/>
          <w:rtl/>
        </w:rPr>
        <w:t xml:space="preserve"> פרוטוקול סיור קבלנים</w:t>
      </w:r>
    </w:p>
    <w:p w14:paraId="39D8F6EA" w14:textId="77777777" w:rsidR="000C6C42" w:rsidRDefault="000C6C42" w:rsidP="000C6C42">
      <w:pPr>
        <w:jc w:val="center"/>
        <w:rPr>
          <w:rFonts w:cs="David"/>
          <w:b/>
          <w:bCs/>
          <w:sz w:val="32"/>
          <w:szCs w:val="32"/>
          <w:rtl/>
        </w:rPr>
      </w:pPr>
      <w:r>
        <w:rPr>
          <w:rFonts w:cs="David" w:hint="cs"/>
          <w:b/>
          <w:bCs/>
          <w:sz w:val="32"/>
          <w:szCs w:val="32"/>
          <w:rtl/>
        </w:rPr>
        <w:t>(יצורף בהמשך)</w:t>
      </w:r>
    </w:p>
    <w:p w14:paraId="53853969" w14:textId="77777777" w:rsidR="000C6C42" w:rsidRDefault="000C6C42" w:rsidP="00701FA2">
      <w:pPr>
        <w:jc w:val="center"/>
        <w:rPr>
          <w:rFonts w:cs="David"/>
          <w:b/>
          <w:bCs/>
          <w:sz w:val="32"/>
          <w:szCs w:val="32"/>
          <w:rtl/>
        </w:rPr>
      </w:pPr>
      <w:r>
        <w:rPr>
          <w:rFonts w:cs="David"/>
          <w:bCs/>
          <w:rtl/>
        </w:rPr>
        <w:br w:type="page"/>
      </w:r>
      <w:r w:rsidR="00B6275C">
        <w:rPr>
          <w:rFonts w:cs="David" w:hint="cs"/>
          <w:b/>
          <w:bCs/>
          <w:sz w:val="32"/>
          <w:szCs w:val="32"/>
          <w:rtl/>
        </w:rPr>
        <w:lastRenderedPageBreak/>
        <w:t>נ</w:t>
      </w:r>
      <w:r w:rsidRPr="0047500B">
        <w:rPr>
          <w:rFonts w:cs="David" w:hint="cs"/>
          <w:b/>
          <w:bCs/>
          <w:sz w:val="32"/>
          <w:szCs w:val="32"/>
          <w:rtl/>
        </w:rPr>
        <w:t xml:space="preserve">ספח </w:t>
      </w:r>
      <w:r w:rsidR="000805AA">
        <w:rPr>
          <w:rFonts w:cs="David" w:hint="cs"/>
          <w:b/>
          <w:bCs/>
          <w:sz w:val="32"/>
          <w:szCs w:val="32"/>
          <w:rtl/>
        </w:rPr>
        <w:t>ב'</w:t>
      </w:r>
      <w:r w:rsidR="00701FA2">
        <w:rPr>
          <w:rFonts w:cs="David" w:hint="cs"/>
          <w:b/>
          <w:bCs/>
          <w:sz w:val="32"/>
          <w:szCs w:val="32"/>
          <w:rtl/>
        </w:rPr>
        <w:t>8</w:t>
      </w:r>
      <w:r w:rsidR="000805AA">
        <w:rPr>
          <w:rFonts w:cs="David" w:hint="cs"/>
          <w:b/>
          <w:bCs/>
          <w:sz w:val="32"/>
          <w:szCs w:val="32"/>
          <w:rtl/>
        </w:rPr>
        <w:t xml:space="preserve"> </w:t>
      </w:r>
      <w:r>
        <w:rPr>
          <w:rFonts w:cs="David"/>
          <w:b/>
          <w:bCs/>
          <w:sz w:val="32"/>
          <w:szCs w:val="32"/>
          <w:rtl/>
        </w:rPr>
        <w:t>–</w:t>
      </w:r>
      <w:r>
        <w:rPr>
          <w:rFonts w:cs="David" w:hint="cs"/>
          <w:b/>
          <w:bCs/>
          <w:sz w:val="32"/>
          <w:szCs w:val="32"/>
          <w:rtl/>
        </w:rPr>
        <w:t xml:space="preserve"> </w:t>
      </w:r>
      <w:r w:rsidRPr="00F725A5">
        <w:rPr>
          <w:rFonts w:cs="David" w:hint="eastAsia"/>
          <w:b/>
          <w:bCs/>
          <w:sz w:val="32"/>
          <w:szCs w:val="32"/>
          <w:rtl/>
        </w:rPr>
        <w:t>רשימת</w:t>
      </w:r>
      <w:r w:rsidRPr="00F725A5">
        <w:rPr>
          <w:rFonts w:cs="David"/>
          <w:b/>
          <w:bCs/>
          <w:sz w:val="32"/>
          <w:szCs w:val="32"/>
          <w:rtl/>
        </w:rPr>
        <w:t xml:space="preserve"> </w:t>
      </w:r>
      <w:r>
        <w:rPr>
          <w:rFonts w:cs="David" w:hint="cs"/>
          <w:b/>
          <w:bCs/>
          <w:sz w:val="32"/>
          <w:szCs w:val="32"/>
          <w:rtl/>
        </w:rPr>
        <w:t>תכניות</w:t>
      </w:r>
      <w:r w:rsidR="00ED2224">
        <w:rPr>
          <w:rFonts w:cs="David" w:hint="cs"/>
          <w:b/>
          <w:bCs/>
          <w:sz w:val="32"/>
          <w:szCs w:val="32"/>
          <w:rtl/>
        </w:rPr>
        <w:t xml:space="preserve"> והתכניות</w:t>
      </w:r>
    </w:p>
    <w:p w14:paraId="38F85925" w14:textId="77777777" w:rsidR="000C6C42" w:rsidRPr="00F725A5" w:rsidRDefault="000C6C42" w:rsidP="00F725A5">
      <w:pPr>
        <w:jc w:val="center"/>
        <w:rPr>
          <w:rFonts w:cs="David"/>
          <w:b/>
          <w:bCs/>
          <w:sz w:val="32"/>
          <w:szCs w:val="32"/>
          <w:rtl/>
        </w:rPr>
      </w:pPr>
      <w:r>
        <w:rPr>
          <w:rFonts w:cs="David" w:hint="cs"/>
          <w:b/>
          <w:bCs/>
          <w:sz w:val="32"/>
          <w:szCs w:val="32"/>
          <w:rtl/>
        </w:rPr>
        <w:t>(כולל רשימת יועצים/</w:t>
      </w:r>
      <w:r w:rsidRPr="00F725A5">
        <w:rPr>
          <w:rFonts w:cs="David" w:hint="eastAsia"/>
          <w:b/>
          <w:bCs/>
          <w:sz w:val="32"/>
          <w:szCs w:val="32"/>
          <w:rtl/>
        </w:rPr>
        <w:t>מתכננים</w:t>
      </w:r>
      <w:r>
        <w:rPr>
          <w:rFonts w:cs="David" w:hint="cs"/>
          <w:b/>
          <w:bCs/>
          <w:sz w:val="32"/>
          <w:szCs w:val="32"/>
          <w:rtl/>
        </w:rPr>
        <w:t>)</w:t>
      </w:r>
    </w:p>
    <w:p w14:paraId="0BF83976" w14:textId="77777777" w:rsidR="000E3D3F" w:rsidRDefault="000E3D3F" w:rsidP="000E3D3F">
      <w:pPr>
        <w:tabs>
          <w:tab w:val="left" w:pos="720"/>
          <w:tab w:val="left" w:pos="1440"/>
          <w:tab w:val="left" w:pos="2160"/>
          <w:tab w:val="left" w:pos="2880"/>
        </w:tabs>
        <w:rPr>
          <w:rFonts w:cs="David"/>
          <w:b/>
          <w:bCs/>
          <w:highlight w:val="yellow"/>
          <w:u w:val="single"/>
          <w:rtl/>
        </w:rPr>
      </w:pPr>
    </w:p>
    <w:p w14:paraId="27EB4E28" w14:textId="77777777" w:rsidR="000E3D3F" w:rsidRDefault="000E3D3F" w:rsidP="000E3D3F">
      <w:pPr>
        <w:tabs>
          <w:tab w:val="left" w:pos="720"/>
          <w:tab w:val="left" w:pos="1440"/>
          <w:tab w:val="left" w:pos="2160"/>
          <w:tab w:val="left" w:pos="2880"/>
        </w:tabs>
        <w:rPr>
          <w:rFonts w:cs="David"/>
          <w:b/>
          <w:bCs/>
          <w:highlight w:val="yellow"/>
          <w:u w:val="single"/>
          <w:rtl/>
        </w:rPr>
      </w:pPr>
    </w:p>
    <w:p w14:paraId="2A80BEC7" w14:textId="4CC11FBC" w:rsidR="00465ED6" w:rsidRPr="00B1398D" w:rsidRDefault="00465ED6" w:rsidP="000E3D3F">
      <w:pPr>
        <w:tabs>
          <w:tab w:val="left" w:pos="720"/>
          <w:tab w:val="left" w:pos="1440"/>
          <w:tab w:val="left" w:pos="2160"/>
          <w:tab w:val="left" w:pos="2880"/>
        </w:tabs>
        <w:rPr>
          <w:rFonts w:cs="David"/>
          <w:b/>
          <w:bCs/>
          <w:u w:val="single"/>
          <w:rtl/>
        </w:rPr>
      </w:pPr>
      <w:r w:rsidRPr="00B1398D">
        <w:rPr>
          <w:rFonts w:cs="David" w:hint="cs"/>
          <w:b/>
          <w:bCs/>
          <w:u w:val="single"/>
          <w:rtl/>
        </w:rPr>
        <w:t>רשימת תכניות</w:t>
      </w:r>
    </w:p>
    <w:p w14:paraId="7EEA9C03" w14:textId="77777777" w:rsidR="000E3D3F" w:rsidRDefault="000E3D3F" w:rsidP="00185141">
      <w:pPr>
        <w:tabs>
          <w:tab w:val="left" w:pos="720"/>
          <w:tab w:val="left" w:pos="1440"/>
          <w:tab w:val="left" w:pos="2160"/>
          <w:tab w:val="left" w:pos="2880"/>
        </w:tabs>
        <w:rPr>
          <w:rFonts w:cs="David"/>
          <w:b/>
          <w:bCs/>
          <w:highlight w:val="yellow"/>
          <w:u w:val="single"/>
          <w:rtl/>
        </w:rPr>
      </w:pPr>
    </w:p>
    <w:p w14:paraId="2E4AA7F6" w14:textId="77777777" w:rsidR="000E3D3F" w:rsidRDefault="000E3D3F" w:rsidP="00185141">
      <w:pPr>
        <w:tabs>
          <w:tab w:val="left" w:pos="720"/>
          <w:tab w:val="left" w:pos="1440"/>
          <w:tab w:val="left" w:pos="2160"/>
          <w:tab w:val="left" w:pos="2880"/>
        </w:tabs>
        <w:rPr>
          <w:rFonts w:cs="David"/>
          <w:b/>
          <w:bCs/>
          <w:highlight w:val="yellow"/>
          <w:u w:val="single"/>
          <w:rtl/>
        </w:rPr>
      </w:pPr>
    </w:p>
    <w:p w14:paraId="0DC1FD31" w14:textId="77777777" w:rsidR="000E3D3F" w:rsidRPr="000E3D3F" w:rsidRDefault="000E3D3F" w:rsidP="000E3D3F">
      <w:pPr>
        <w:widowControl w:val="0"/>
        <w:tabs>
          <w:tab w:val="left" w:pos="7930"/>
        </w:tabs>
        <w:spacing w:line="276" w:lineRule="auto"/>
        <w:ind w:right="680"/>
        <w:outlineLvl w:val="0"/>
        <w:rPr>
          <w:rFonts w:ascii="Arial" w:hAnsi="Arial" w:cs="Arial"/>
          <w:noProof/>
          <w:kern w:val="28"/>
          <w:rtl/>
        </w:rPr>
      </w:pPr>
    </w:p>
    <w:tbl>
      <w:tblPr>
        <w:tblStyle w:val="17"/>
        <w:tblW w:w="0" w:type="auto"/>
        <w:tblLook w:val="04A0" w:firstRow="1" w:lastRow="0" w:firstColumn="1" w:lastColumn="0" w:noHBand="0" w:noVBand="1"/>
      </w:tblPr>
      <w:tblGrid>
        <w:gridCol w:w="1498"/>
        <w:gridCol w:w="1107"/>
        <w:gridCol w:w="990"/>
        <w:gridCol w:w="1170"/>
        <w:gridCol w:w="3295"/>
        <w:gridCol w:w="930"/>
      </w:tblGrid>
      <w:tr w:rsidR="000E3D3F" w:rsidRPr="000E3D3F" w14:paraId="362AD629" w14:textId="77777777" w:rsidTr="00712330">
        <w:trPr>
          <w:trHeight w:val="368"/>
        </w:trPr>
        <w:tc>
          <w:tcPr>
            <w:tcW w:w="8990" w:type="dxa"/>
            <w:gridSpan w:val="6"/>
            <w:shd w:val="clear" w:color="auto" w:fill="FFC000"/>
            <w:vAlign w:val="center"/>
          </w:tcPr>
          <w:p w14:paraId="661B08BB" w14:textId="436CAE70" w:rsidR="000E3D3F" w:rsidRPr="000E3D3F" w:rsidRDefault="000E3D3F" w:rsidP="000E3D3F">
            <w:pPr>
              <w:bidi w:val="0"/>
              <w:spacing w:line="276" w:lineRule="auto"/>
              <w:jc w:val="center"/>
              <w:rPr>
                <w:rFonts w:ascii="Arial" w:hAnsi="Arial"/>
                <w:b/>
                <w:bCs/>
              </w:rPr>
            </w:pPr>
            <w:proofErr w:type="spellStart"/>
            <w:r w:rsidRPr="000E3D3F">
              <w:rPr>
                <w:rFonts w:ascii="Arial" w:hAnsi="Arial" w:hint="cs"/>
                <w:b/>
                <w:bCs/>
                <w:rtl/>
              </w:rPr>
              <w:t>תוכניות</w:t>
            </w:r>
            <w:proofErr w:type="spellEnd"/>
            <w:r w:rsidRPr="000E3D3F">
              <w:rPr>
                <w:rFonts w:ascii="Arial" w:hAnsi="Arial" w:hint="cs"/>
                <w:b/>
                <w:bCs/>
                <w:rtl/>
              </w:rPr>
              <w:t xml:space="preserve"> אדריכלות </w:t>
            </w:r>
          </w:p>
        </w:tc>
      </w:tr>
      <w:tr w:rsidR="000E3D3F" w:rsidRPr="000E3D3F" w14:paraId="2790A4EA" w14:textId="77777777" w:rsidTr="00712330">
        <w:trPr>
          <w:trHeight w:val="1023"/>
        </w:trPr>
        <w:tc>
          <w:tcPr>
            <w:tcW w:w="1498" w:type="dxa"/>
            <w:vAlign w:val="center"/>
          </w:tcPr>
          <w:p w14:paraId="2466AFC6" w14:textId="77777777" w:rsidR="000E3D3F" w:rsidRPr="000E3D3F" w:rsidRDefault="000E3D3F" w:rsidP="000E3D3F">
            <w:pPr>
              <w:bidi w:val="0"/>
              <w:spacing w:line="276" w:lineRule="auto"/>
              <w:jc w:val="center"/>
              <w:rPr>
                <w:rFonts w:ascii="Arial" w:hAnsi="Arial"/>
                <w:b/>
                <w:bCs/>
                <w:sz w:val="22"/>
                <w:szCs w:val="22"/>
              </w:rPr>
            </w:pPr>
            <w:r w:rsidRPr="000E3D3F">
              <w:rPr>
                <w:rFonts w:ascii="Arial" w:hAnsi="Arial" w:hint="cs"/>
                <w:b/>
                <w:bCs/>
                <w:sz w:val="22"/>
                <w:szCs w:val="22"/>
                <w:rtl/>
              </w:rPr>
              <w:t>תאריך המהדורה</w:t>
            </w:r>
          </w:p>
        </w:tc>
        <w:tc>
          <w:tcPr>
            <w:tcW w:w="1107" w:type="dxa"/>
            <w:vAlign w:val="center"/>
          </w:tcPr>
          <w:p w14:paraId="12720058" w14:textId="77777777" w:rsidR="000E3D3F" w:rsidRPr="000E3D3F" w:rsidRDefault="000E3D3F" w:rsidP="000E3D3F">
            <w:pPr>
              <w:bidi w:val="0"/>
              <w:spacing w:line="276" w:lineRule="auto"/>
              <w:jc w:val="center"/>
              <w:rPr>
                <w:rFonts w:ascii="Arial" w:hAnsi="Arial"/>
                <w:b/>
                <w:bCs/>
                <w:sz w:val="22"/>
                <w:szCs w:val="22"/>
              </w:rPr>
            </w:pPr>
            <w:r w:rsidRPr="000E3D3F">
              <w:rPr>
                <w:rFonts w:ascii="Arial" w:hAnsi="Arial" w:hint="cs"/>
                <w:b/>
                <w:bCs/>
                <w:sz w:val="22"/>
                <w:szCs w:val="22"/>
                <w:rtl/>
              </w:rPr>
              <w:t>מספר מהדורה</w:t>
            </w:r>
          </w:p>
        </w:tc>
        <w:tc>
          <w:tcPr>
            <w:tcW w:w="990" w:type="dxa"/>
            <w:vAlign w:val="center"/>
          </w:tcPr>
          <w:p w14:paraId="3A83F966" w14:textId="77777777" w:rsidR="000E3D3F" w:rsidRPr="000E3D3F" w:rsidRDefault="000E3D3F" w:rsidP="000E3D3F">
            <w:pPr>
              <w:bidi w:val="0"/>
              <w:spacing w:line="276" w:lineRule="auto"/>
              <w:jc w:val="center"/>
              <w:rPr>
                <w:rFonts w:ascii="Arial" w:hAnsi="Arial"/>
                <w:b/>
                <w:bCs/>
                <w:sz w:val="22"/>
                <w:szCs w:val="22"/>
              </w:rPr>
            </w:pPr>
            <w:r w:rsidRPr="000E3D3F">
              <w:rPr>
                <w:rFonts w:ascii="Arial" w:hAnsi="Arial" w:hint="cs"/>
                <w:b/>
                <w:bCs/>
                <w:sz w:val="22"/>
                <w:szCs w:val="22"/>
                <w:rtl/>
              </w:rPr>
              <w:t>קנה מידה</w:t>
            </w:r>
          </w:p>
        </w:tc>
        <w:tc>
          <w:tcPr>
            <w:tcW w:w="1170" w:type="dxa"/>
            <w:vAlign w:val="center"/>
          </w:tcPr>
          <w:p w14:paraId="74039831" w14:textId="77777777" w:rsidR="000E3D3F" w:rsidRPr="000E3D3F" w:rsidRDefault="000E3D3F" w:rsidP="000E3D3F">
            <w:pPr>
              <w:bidi w:val="0"/>
              <w:spacing w:line="276" w:lineRule="auto"/>
              <w:jc w:val="center"/>
              <w:rPr>
                <w:rFonts w:ascii="Arial" w:hAnsi="Arial"/>
                <w:b/>
                <w:bCs/>
                <w:sz w:val="22"/>
                <w:szCs w:val="22"/>
                <w:rtl/>
              </w:rPr>
            </w:pPr>
            <w:r w:rsidRPr="000E3D3F">
              <w:rPr>
                <w:rFonts w:ascii="Arial" w:hAnsi="Arial" w:hint="cs"/>
                <w:b/>
                <w:bCs/>
                <w:sz w:val="22"/>
                <w:szCs w:val="22"/>
                <w:rtl/>
              </w:rPr>
              <w:t>שם הקובץ/</w:t>
            </w:r>
          </w:p>
          <w:p w14:paraId="48F27D59" w14:textId="77777777" w:rsidR="000E3D3F" w:rsidRPr="000E3D3F" w:rsidRDefault="000E3D3F" w:rsidP="000E3D3F">
            <w:pPr>
              <w:bidi w:val="0"/>
              <w:spacing w:line="276" w:lineRule="auto"/>
              <w:jc w:val="center"/>
              <w:rPr>
                <w:rFonts w:ascii="Arial" w:hAnsi="Arial"/>
                <w:b/>
                <w:bCs/>
                <w:sz w:val="22"/>
                <w:szCs w:val="22"/>
              </w:rPr>
            </w:pPr>
            <w:r w:rsidRPr="000E3D3F">
              <w:rPr>
                <w:rFonts w:ascii="Arial" w:hAnsi="Arial" w:hint="cs"/>
                <w:b/>
                <w:bCs/>
                <w:sz w:val="22"/>
                <w:szCs w:val="22"/>
                <w:rtl/>
              </w:rPr>
              <w:t xml:space="preserve">מספר </w:t>
            </w:r>
            <w:proofErr w:type="spellStart"/>
            <w:r w:rsidRPr="000E3D3F">
              <w:rPr>
                <w:rFonts w:ascii="Arial" w:hAnsi="Arial" w:hint="cs"/>
                <w:b/>
                <w:bCs/>
                <w:sz w:val="22"/>
                <w:szCs w:val="22"/>
                <w:rtl/>
              </w:rPr>
              <w:t>תוכנית</w:t>
            </w:r>
            <w:proofErr w:type="spellEnd"/>
          </w:p>
        </w:tc>
        <w:tc>
          <w:tcPr>
            <w:tcW w:w="3295" w:type="dxa"/>
            <w:vAlign w:val="center"/>
          </w:tcPr>
          <w:p w14:paraId="19BF8864" w14:textId="77777777" w:rsidR="000E3D3F" w:rsidRPr="000E3D3F" w:rsidRDefault="000E3D3F" w:rsidP="000E3D3F">
            <w:pPr>
              <w:bidi w:val="0"/>
              <w:spacing w:line="276" w:lineRule="auto"/>
              <w:jc w:val="center"/>
              <w:rPr>
                <w:rFonts w:ascii="Arial" w:hAnsi="Arial"/>
                <w:b/>
                <w:bCs/>
                <w:sz w:val="22"/>
                <w:szCs w:val="22"/>
              </w:rPr>
            </w:pPr>
            <w:r w:rsidRPr="000E3D3F">
              <w:rPr>
                <w:rFonts w:ascii="Arial" w:hAnsi="Arial" w:hint="cs"/>
                <w:b/>
                <w:bCs/>
                <w:sz w:val="22"/>
                <w:szCs w:val="22"/>
                <w:rtl/>
              </w:rPr>
              <w:t>שם התוכנית</w:t>
            </w:r>
          </w:p>
        </w:tc>
        <w:tc>
          <w:tcPr>
            <w:tcW w:w="930" w:type="dxa"/>
            <w:vAlign w:val="center"/>
          </w:tcPr>
          <w:p w14:paraId="63E01BA0" w14:textId="77777777" w:rsidR="000E3D3F" w:rsidRPr="000E3D3F" w:rsidRDefault="000E3D3F" w:rsidP="000E3D3F">
            <w:pPr>
              <w:bidi w:val="0"/>
              <w:spacing w:line="276" w:lineRule="auto"/>
              <w:jc w:val="center"/>
              <w:rPr>
                <w:rFonts w:ascii="Arial" w:hAnsi="Arial"/>
                <w:b/>
                <w:bCs/>
                <w:sz w:val="22"/>
                <w:szCs w:val="22"/>
              </w:rPr>
            </w:pPr>
            <w:r w:rsidRPr="000E3D3F">
              <w:rPr>
                <w:rFonts w:ascii="Arial" w:hAnsi="Arial" w:hint="cs"/>
                <w:b/>
                <w:bCs/>
                <w:sz w:val="22"/>
                <w:szCs w:val="22"/>
                <w:rtl/>
              </w:rPr>
              <w:t>מספור שוטף</w:t>
            </w:r>
          </w:p>
        </w:tc>
      </w:tr>
      <w:tr w:rsidR="000E3D3F" w:rsidRPr="000E3D3F" w14:paraId="6BD02C09" w14:textId="77777777" w:rsidTr="00712330">
        <w:trPr>
          <w:trHeight w:val="329"/>
        </w:trPr>
        <w:tc>
          <w:tcPr>
            <w:tcW w:w="1498" w:type="dxa"/>
            <w:vAlign w:val="center"/>
          </w:tcPr>
          <w:p w14:paraId="73136C09" w14:textId="0A2325BF" w:rsidR="000E3D3F" w:rsidRPr="00DA6D60" w:rsidRDefault="00DA6D60" w:rsidP="00DA6D60">
            <w:pPr>
              <w:bidi w:val="0"/>
              <w:spacing w:line="276" w:lineRule="auto"/>
              <w:jc w:val="center"/>
              <w:rPr>
                <w:rFonts w:cs="Calibri"/>
                <w:sz w:val="22"/>
                <w:szCs w:val="22"/>
                <w:rtl/>
              </w:rPr>
            </w:pPr>
            <w:r w:rsidRPr="00DA6D60">
              <w:rPr>
                <w:rFonts w:cs="Calibri"/>
                <w:sz w:val="22"/>
                <w:szCs w:val="22"/>
              </w:rPr>
              <w:t>22</w:t>
            </w:r>
            <w:r w:rsidR="00AD29C4" w:rsidRPr="00DA6D60">
              <w:rPr>
                <w:rFonts w:cs="Calibri"/>
                <w:sz w:val="22"/>
                <w:szCs w:val="22"/>
              </w:rPr>
              <w:t>.0</w:t>
            </w:r>
            <w:r w:rsidRPr="00DA6D60">
              <w:rPr>
                <w:rFonts w:cs="Calibri"/>
                <w:sz w:val="22"/>
                <w:szCs w:val="22"/>
              </w:rPr>
              <w:t>3</w:t>
            </w:r>
            <w:r w:rsidR="00AD29C4" w:rsidRPr="00DA6D60">
              <w:rPr>
                <w:rFonts w:cs="Calibri"/>
                <w:sz w:val="22"/>
                <w:szCs w:val="22"/>
              </w:rPr>
              <w:t>.23</w:t>
            </w:r>
          </w:p>
        </w:tc>
        <w:tc>
          <w:tcPr>
            <w:tcW w:w="1107" w:type="dxa"/>
            <w:vAlign w:val="center"/>
          </w:tcPr>
          <w:p w14:paraId="4B249CF7" w14:textId="742BA1E0" w:rsidR="000E3D3F" w:rsidRPr="00DA6D60" w:rsidRDefault="000E3D3F" w:rsidP="000E3D3F">
            <w:pPr>
              <w:bidi w:val="0"/>
              <w:spacing w:line="276" w:lineRule="auto"/>
              <w:jc w:val="center"/>
              <w:rPr>
                <w:rFonts w:cs="Calibri"/>
                <w:sz w:val="22"/>
                <w:szCs w:val="22"/>
                <w:rtl/>
              </w:rPr>
            </w:pPr>
          </w:p>
        </w:tc>
        <w:tc>
          <w:tcPr>
            <w:tcW w:w="990" w:type="dxa"/>
            <w:vAlign w:val="center"/>
          </w:tcPr>
          <w:p w14:paraId="56A687C5" w14:textId="77777777" w:rsidR="000E3D3F" w:rsidRPr="000E3D3F" w:rsidRDefault="000E3D3F" w:rsidP="000E3D3F">
            <w:pPr>
              <w:bidi w:val="0"/>
              <w:spacing w:line="276" w:lineRule="auto"/>
              <w:jc w:val="center"/>
              <w:rPr>
                <w:rFonts w:cs="Calibri"/>
                <w:sz w:val="22"/>
                <w:szCs w:val="22"/>
                <w:rtl/>
              </w:rPr>
            </w:pPr>
            <w:r w:rsidRPr="000E3D3F">
              <w:rPr>
                <w:rFonts w:cs="Calibri"/>
                <w:sz w:val="22"/>
                <w:szCs w:val="22"/>
              </w:rPr>
              <w:t>1:50</w:t>
            </w:r>
          </w:p>
        </w:tc>
        <w:tc>
          <w:tcPr>
            <w:tcW w:w="1170" w:type="dxa"/>
            <w:vAlign w:val="center"/>
          </w:tcPr>
          <w:p w14:paraId="4DB37AD0" w14:textId="4F808D5C" w:rsidR="000E3D3F" w:rsidRPr="000E3D3F" w:rsidRDefault="000E3D3F" w:rsidP="000E3D3F">
            <w:pPr>
              <w:bidi w:val="0"/>
              <w:spacing w:line="276" w:lineRule="auto"/>
              <w:jc w:val="center"/>
              <w:rPr>
                <w:rFonts w:cs="Calibri"/>
                <w:sz w:val="22"/>
                <w:szCs w:val="22"/>
              </w:rPr>
            </w:pPr>
            <w:r>
              <w:rPr>
                <w:rFonts w:cs="Calibri" w:hint="cs"/>
                <w:sz w:val="22"/>
                <w:szCs w:val="22"/>
              </w:rPr>
              <w:t>W</w:t>
            </w:r>
            <w:r>
              <w:rPr>
                <w:rFonts w:cs="Calibri" w:hint="cs"/>
                <w:sz w:val="22"/>
                <w:szCs w:val="22"/>
                <w:rtl/>
              </w:rPr>
              <w:t>-</w:t>
            </w:r>
            <w:r>
              <w:rPr>
                <w:rFonts w:cs="Calibri"/>
                <w:sz w:val="22"/>
                <w:szCs w:val="22"/>
              </w:rPr>
              <w:t>00</w:t>
            </w:r>
          </w:p>
        </w:tc>
        <w:tc>
          <w:tcPr>
            <w:tcW w:w="3295" w:type="dxa"/>
            <w:vAlign w:val="center"/>
          </w:tcPr>
          <w:p w14:paraId="797B6D21" w14:textId="34423F87" w:rsidR="000E3D3F" w:rsidRPr="000E3D3F" w:rsidRDefault="000E3D3F" w:rsidP="000E3D3F">
            <w:pPr>
              <w:bidi w:val="0"/>
              <w:spacing w:line="276" w:lineRule="auto"/>
              <w:jc w:val="right"/>
              <w:rPr>
                <w:rFonts w:cs="Calibri"/>
                <w:sz w:val="22"/>
                <w:szCs w:val="22"/>
                <w:rtl/>
              </w:rPr>
            </w:pPr>
            <w:proofErr w:type="spellStart"/>
            <w:r w:rsidRPr="000E3D3F">
              <w:rPr>
                <w:rFonts w:cs="Calibri" w:hint="cs"/>
                <w:sz w:val="22"/>
                <w:szCs w:val="22"/>
                <w:rtl/>
              </w:rPr>
              <w:t>תוכנית</w:t>
            </w:r>
            <w:proofErr w:type="spellEnd"/>
            <w:r w:rsidRPr="000E3D3F">
              <w:rPr>
                <w:rFonts w:cs="Calibri" w:hint="cs"/>
                <w:sz w:val="22"/>
                <w:szCs w:val="22"/>
                <w:rtl/>
              </w:rPr>
              <w:t xml:space="preserve"> </w:t>
            </w:r>
            <w:r>
              <w:rPr>
                <w:rFonts w:cs="Calibri" w:hint="cs"/>
                <w:sz w:val="22"/>
                <w:szCs w:val="22"/>
                <w:rtl/>
              </w:rPr>
              <w:t>חניה</w:t>
            </w:r>
          </w:p>
        </w:tc>
        <w:tc>
          <w:tcPr>
            <w:tcW w:w="930" w:type="dxa"/>
            <w:vAlign w:val="center"/>
          </w:tcPr>
          <w:p w14:paraId="0F167697" w14:textId="77777777" w:rsidR="000E3D3F" w:rsidRPr="000E3D3F" w:rsidRDefault="000E3D3F" w:rsidP="000E3D3F">
            <w:pPr>
              <w:bidi w:val="0"/>
              <w:spacing w:line="276" w:lineRule="auto"/>
              <w:jc w:val="center"/>
              <w:rPr>
                <w:rFonts w:cs="Calibri"/>
                <w:sz w:val="22"/>
                <w:szCs w:val="22"/>
                <w:rtl/>
              </w:rPr>
            </w:pPr>
          </w:p>
        </w:tc>
      </w:tr>
      <w:tr w:rsidR="000E3D3F" w:rsidRPr="000E3D3F" w14:paraId="16FABB8B" w14:textId="77777777" w:rsidTr="00712330">
        <w:trPr>
          <w:trHeight w:val="329"/>
        </w:trPr>
        <w:tc>
          <w:tcPr>
            <w:tcW w:w="1498" w:type="dxa"/>
            <w:vAlign w:val="center"/>
          </w:tcPr>
          <w:p w14:paraId="2C36436A" w14:textId="0BF25110" w:rsidR="000E3D3F" w:rsidRPr="00DA6D60" w:rsidRDefault="00DA6D60" w:rsidP="000E3D3F">
            <w:pPr>
              <w:bidi w:val="0"/>
              <w:spacing w:line="276" w:lineRule="auto"/>
              <w:jc w:val="center"/>
              <w:rPr>
                <w:rFonts w:cs="Calibri"/>
                <w:sz w:val="22"/>
                <w:szCs w:val="22"/>
                <w:rtl/>
              </w:rPr>
            </w:pPr>
            <w:r w:rsidRPr="00DA6D60">
              <w:rPr>
                <w:rFonts w:cs="Calibri"/>
                <w:sz w:val="22"/>
                <w:szCs w:val="22"/>
              </w:rPr>
              <w:t>22</w:t>
            </w:r>
            <w:r w:rsidR="00AD29C4" w:rsidRPr="00DA6D60">
              <w:rPr>
                <w:rFonts w:cs="Calibri"/>
                <w:sz w:val="22"/>
                <w:szCs w:val="22"/>
              </w:rPr>
              <w:t>.03.23</w:t>
            </w:r>
          </w:p>
        </w:tc>
        <w:tc>
          <w:tcPr>
            <w:tcW w:w="1107" w:type="dxa"/>
            <w:vAlign w:val="center"/>
          </w:tcPr>
          <w:p w14:paraId="38C513F2" w14:textId="0278BE2E" w:rsidR="000E3D3F" w:rsidRPr="00DA6D60" w:rsidRDefault="00AD29C4" w:rsidP="000E3D3F">
            <w:pPr>
              <w:bidi w:val="0"/>
              <w:spacing w:line="276" w:lineRule="auto"/>
              <w:jc w:val="center"/>
              <w:rPr>
                <w:rFonts w:cs="Calibri"/>
                <w:sz w:val="22"/>
                <w:szCs w:val="22"/>
                <w:rtl/>
              </w:rPr>
            </w:pPr>
            <w:r w:rsidRPr="00DA6D60">
              <w:rPr>
                <w:rFonts w:cs="Calibri"/>
                <w:sz w:val="22"/>
                <w:szCs w:val="22"/>
              </w:rPr>
              <w:t>04</w:t>
            </w:r>
          </w:p>
        </w:tc>
        <w:tc>
          <w:tcPr>
            <w:tcW w:w="990" w:type="dxa"/>
            <w:vAlign w:val="center"/>
          </w:tcPr>
          <w:p w14:paraId="7B9B0DF7" w14:textId="678694EB" w:rsidR="000E3D3F" w:rsidRPr="000E3D3F" w:rsidRDefault="000E3D3F" w:rsidP="000E3D3F">
            <w:pPr>
              <w:bidi w:val="0"/>
              <w:spacing w:line="276" w:lineRule="auto"/>
              <w:jc w:val="center"/>
              <w:rPr>
                <w:rFonts w:cs="Calibri"/>
                <w:sz w:val="22"/>
                <w:szCs w:val="22"/>
                <w:rtl/>
              </w:rPr>
            </w:pPr>
            <w:r>
              <w:rPr>
                <w:rFonts w:cs="Calibri"/>
                <w:sz w:val="22"/>
                <w:szCs w:val="22"/>
              </w:rPr>
              <w:t>1:50</w:t>
            </w:r>
          </w:p>
        </w:tc>
        <w:tc>
          <w:tcPr>
            <w:tcW w:w="1170" w:type="dxa"/>
            <w:vAlign w:val="center"/>
          </w:tcPr>
          <w:p w14:paraId="0673C1E2" w14:textId="54752B2A" w:rsidR="000E3D3F" w:rsidRPr="000E3D3F" w:rsidRDefault="000E3D3F" w:rsidP="000E3D3F">
            <w:pPr>
              <w:bidi w:val="0"/>
              <w:spacing w:line="276" w:lineRule="auto"/>
              <w:jc w:val="center"/>
              <w:rPr>
                <w:rFonts w:cs="Calibri"/>
                <w:sz w:val="22"/>
                <w:szCs w:val="22"/>
                <w:rtl/>
              </w:rPr>
            </w:pPr>
            <w:r>
              <w:rPr>
                <w:rFonts w:cs="Calibri"/>
                <w:sz w:val="22"/>
                <w:szCs w:val="22"/>
              </w:rPr>
              <w:t>W-01</w:t>
            </w:r>
          </w:p>
        </w:tc>
        <w:tc>
          <w:tcPr>
            <w:tcW w:w="3295" w:type="dxa"/>
            <w:vAlign w:val="center"/>
          </w:tcPr>
          <w:p w14:paraId="21E1A60A" w14:textId="1389BAC3" w:rsidR="000E3D3F" w:rsidRPr="000E3D3F" w:rsidRDefault="000E3D3F" w:rsidP="000E3D3F">
            <w:pPr>
              <w:bidi w:val="0"/>
              <w:spacing w:line="276" w:lineRule="auto"/>
              <w:jc w:val="right"/>
              <w:rPr>
                <w:rFonts w:cs="Calibri"/>
                <w:sz w:val="22"/>
                <w:szCs w:val="22"/>
                <w:rtl/>
              </w:rPr>
            </w:pPr>
            <w:proofErr w:type="spellStart"/>
            <w:r>
              <w:rPr>
                <w:rFonts w:cs="Calibri" w:hint="cs"/>
                <w:sz w:val="22"/>
                <w:szCs w:val="22"/>
                <w:rtl/>
              </w:rPr>
              <w:t>תוכנית</w:t>
            </w:r>
            <w:proofErr w:type="spellEnd"/>
            <w:r>
              <w:rPr>
                <w:rFonts w:cs="Calibri" w:hint="cs"/>
                <w:sz w:val="22"/>
                <w:szCs w:val="22"/>
                <w:rtl/>
              </w:rPr>
              <w:t xml:space="preserve"> משרד קבלה</w:t>
            </w:r>
          </w:p>
        </w:tc>
        <w:tc>
          <w:tcPr>
            <w:tcW w:w="930" w:type="dxa"/>
            <w:vAlign w:val="center"/>
          </w:tcPr>
          <w:p w14:paraId="68AB842E" w14:textId="77777777" w:rsidR="000E3D3F" w:rsidRPr="000E3D3F" w:rsidRDefault="000E3D3F" w:rsidP="000E3D3F">
            <w:pPr>
              <w:bidi w:val="0"/>
              <w:spacing w:line="276" w:lineRule="auto"/>
              <w:jc w:val="center"/>
              <w:rPr>
                <w:rFonts w:cs="Calibri"/>
                <w:sz w:val="22"/>
                <w:szCs w:val="22"/>
                <w:rtl/>
              </w:rPr>
            </w:pPr>
          </w:p>
        </w:tc>
      </w:tr>
      <w:tr w:rsidR="000E3D3F" w:rsidRPr="000E3D3F" w14:paraId="12B9CEA3" w14:textId="77777777" w:rsidTr="00712330">
        <w:trPr>
          <w:trHeight w:val="329"/>
        </w:trPr>
        <w:tc>
          <w:tcPr>
            <w:tcW w:w="1498" w:type="dxa"/>
            <w:vAlign w:val="center"/>
          </w:tcPr>
          <w:p w14:paraId="2BF98D60" w14:textId="04FA849C" w:rsidR="000E3D3F" w:rsidRPr="00DA6D60" w:rsidRDefault="00AD29C4" w:rsidP="000E3D3F">
            <w:pPr>
              <w:bidi w:val="0"/>
              <w:spacing w:line="276" w:lineRule="auto"/>
              <w:jc w:val="center"/>
              <w:rPr>
                <w:rFonts w:cs="Calibri"/>
                <w:sz w:val="22"/>
                <w:szCs w:val="22"/>
                <w:rtl/>
              </w:rPr>
            </w:pPr>
            <w:r w:rsidRPr="00DA6D60">
              <w:rPr>
                <w:rFonts w:cs="Calibri"/>
                <w:sz w:val="22"/>
                <w:szCs w:val="22"/>
              </w:rPr>
              <w:t>12.02.23</w:t>
            </w:r>
          </w:p>
        </w:tc>
        <w:tc>
          <w:tcPr>
            <w:tcW w:w="1107" w:type="dxa"/>
            <w:vAlign w:val="center"/>
          </w:tcPr>
          <w:p w14:paraId="1FB17976" w14:textId="41D10ED0" w:rsidR="000E3D3F" w:rsidRPr="00DA6D60" w:rsidRDefault="00AD29C4" w:rsidP="000E3D3F">
            <w:pPr>
              <w:bidi w:val="0"/>
              <w:spacing w:line="276" w:lineRule="auto"/>
              <w:jc w:val="center"/>
              <w:rPr>
                <w:rFonts w:cs="Calibri"/>
                <w:sz w:val="22"/>
                <w:szCs w:val="22"/>
                <w:rtl/>
              </w:rPr>
            </w:pPr>
            <w:r w:rsidRPr="00DA6D60">
              <w:rPr>
                <w:rFonts w:cs="Calibri"/>
                <w:sz w:val="22"/>
                <w:szCs w:val="22"/>
              </w:rPr>
              <w:t>01</w:t>
            </w:r>
          </w:p>
        </w:tc>
        <w:tc>
          <w:tcPr>
            <w:tcW w:w="990" w:type="dxa"/>
            <w:vAlign w:val="center"/>
          </w:tcPr>
          <w:p w14:paraId="768D78AF" w14:textId="1F583BF6" w:rsidR="000E3D3F" w:rsidRPr="000E3D3F" w:rsidRDefault="000E3D3F" w:rsidP="000E3D3F">
            <w:pPr>
              <w:bidi w:val="0"/>
              <w:spacing w:line="276" w:lineRule="auto"/>
              <w:jc w:val="center"/>
              <w:rPr>
                <w:rFonts w:cs="Calibri"/>
                <w:sz w:val="22"/>
                <w:szCs w:val="22"/>
                <w:rtl/>
              </w:rPr>
            </w:pPr>
          </w:p>
        </w:tc>
        <w:tc>
          <w:tcPr>
            <w:tcW w:w="1170" w:type="dxa"/>
            <w:vAlign w:val="center"/>
          </w:tcPr>
          <w:p w14:paraId="2C5BC318" w14:textId="62818F02" w:rsidR="000E3D3F" w:rsidRPr="000E3D3F" w:rsidRDefault="000E3D3F" w:rsidP="000E3D3F">
            <w:pPr>
              <w:bidi w:val="0"/>
              <w:spacing w:line="276" w:lineRule="auto"/>
              <w:jc w:val="center"/>
              <w:rPr>
                <w:rFonts w:cs="Calibri"/>
                <w:sz w:val="22"/>
                <w:szCs w:val="22"/>
                <w:rtl/>
              </w:rPr>
            </w:pPr>
          </w:p>
        </w:tc>
        <w:tc>
          <w:tcPr>
            <w:tcW w:w="3295" w:type="dxa"/>
            <w:vAlign w:val="center"/>
          </w:tcPr>
          <w:p w14:paraId="57582A63" w14:textId="451F2AA9" w:rsidR="000E3D3F" w:rsidRPr="000E3D3F" w:rsidRDefault="00AD29C4" w:rsidP="00AD29C4">
            <w:pPr>
              <w:bidi w:val="0"/>
              <w:spacing w:line="276" w:lineRule="auto"/>
              <w:jc w:val="right"/>
              <w:rPr>
                <w:rFonts w:cs="Calibri"/>
                <w:sz w:val="22"/>
                <w:szCs w:val="22"/>
                <w:rtl/>
              </w:rPr>
            </w:pPr>
            <w:r>
              <w:rPr>
                <w:rFonts w:cs="Calibri" w:hint="cs"/>
                <w:sz w:val="22"/>
                <w:szCs w:val="22"/>
                <w:rtl/>
              </w:rPr>
              <w:t>רשימת דלתות</w:t>
            </w:r>
          </w:p>
        </w:tc>
        <w:tc>
          <w:tcPr>
            <w:tcW w:w="930" w:type="dxa"/>
            <w:vAlign w:val="center"/>
          </w:tcPr>
          <w:p w14:paraId="6C5EFA6B" w14:textId="77777777" w:rsidR="000E3D3F" w:rsidRPr="000E3D3F" w:rsidRDefault="000E3D3F" w:rsidP="000E3D3F">
            <w:pPr>
              <w:bidi w:val="0"/>
              <w:spacing w:line="276" w:lineRule="auto"/>
              <w:jc w:val="center"/>
              <w:rPr>
                <w:rFonts w:cs="Calibri"/>
                <w:sz w:val="22"/>
                <w:szCs w:val="22"/>
                <w:rtl/>
              </w:rPr>
            </w:pPr>
          </w:p>
        </w:tc>
      </w:tr>
      <w:tr w:rsidR="00AD29C4" w:rsidRPr="000E3D3F" w14:paraId="2134A1E3" w14:textId="77777777" w:rsidTr="00712330">
        <w:trPr>
          <w:trHeight w:val="329"/>
        </w:trPr>
        <w:tc>
          <w:tcPr>
            <w:tcW w:w="1498" w:type="dxa"/>
            <w:vAlign w:val="center"/>
          </w:tcPr>
          <w:p w14:paraId="7D390F1D" w14:textId="2CAF8EE0" w:rsidR="00AD29C4" w:rsidRPr="00DA6D60" w:rsidRDefault="00AD29C4" w:rsidP="00AD29C4">
            <w:pPr>
              <w:bidi w:val="0"/>
              <w:spacing w:line="276" w:lineRule="auto"/>
              <w:jc w:val="center"/>
              <w:rPr>
                <w:rFonts w:cs="Calibri"/>
                <w:sz w:val="22"/>
                <w:szCs w:val="22"/>
                <w:rtl/>
              </w:rPr>
            </w:pPr>
            <w:r w:rsidRPr="00DA6D60">
              <w:rPr>
                <w:rFonts w:cs="Calibri"/>
                <w:sz w:val="22"/>
                <w:szCs w:val="22"/>
              </w:rPr>
              <w:t>12.02.23</w:t>
            </w:r>
          </w:p>
        </w:tc>
        <w:tc>
          <w:tcPr>
            <w:tcW w:w="1107" w:type="dxa"/>
            <w:vAlign w:val="center"/>
          </w:tcPr>
          <w:p w14:paraId="1105CBD1" w14:textId="6608FE97" w:rsidR="00AD29C4" w:rsidRPr="00DA6D60" w:rsidRDefault="00AD29C4" w:rsidP="00AD29C4">
            <w:pPr>
              <w:bidi w:val="0"/>
              <w:spacing w:line="276" w:lineRule="auto"/>
              <w:jc w:val="center"/>
              <w:rPr>
                <w:rFonts w:cs="Calibri"/>
                <w:sz w:val="22"/>
                <w:szCs w:val="22"/>
                <w:rtl/>
              </w:rPr>
            </w:pPr>
            <w:r w:rsidRPr="00DA6D60">
              <w:rPr>
                <w:rFonts w:cs="Calibri"/>
                <w:sz w:val="22"/>
                <w:szCs w:val="22"/>
              </w:rPr>
              <w:t>01</w:t>
            </w:r>
            <w:bookmarkStart w:id="8" w:name="_GoBack"/>
            <w:bookmarkEnd w:id="8"/>
          </w:p>
        </w:tc>
        <w:tc>
          <w:tcPr>
            <w:tcW w:w="990" w:type="dxa"/>
            <w:vAlign w:val="center"/>
          </w:tcPr>
          <w:p w14:paraId="2668C334" w14:textId="7D62CA1E" w:rsidR="00AD29C4" w:rsidRPr="000E3D3F" w:rsidRDefault="00AD29C4" w:rsidP="00AD29C4">
            <w:pPr>
              <w:bidi w:val="0"/>
              <w:spacing w:line="276" w:lineRule="auto"/>
              <w:jc w:val="center"/>
              <w:rPr>
                <w:rFonts w:cs="Calibri"/>
                <w:sz w:val="22"/>
                <w:szCs w:val="22"/>
                <w:rtl/>
              </w:rPr>
            </w:pPr>
          </w:p>
        </w:tc>
        <w:tc>
          <w:tcPr>
            <w:tcW w:w="1170" w:type="dxa"/>
            <w:vAlign w:val="center"/>
          </w:tcPr>
          <w:p w14:paraId="1C157729" w14:textId="664EF03A" w:rsidR="00AD29C4" w:rsidRPr="000E3D3F" w:rsidRDefault="00AD29C4" w:rsidP="00AD29C4">
            <w:pPr>
              <w:bidi w:val="0"/>
              <w:spacing w:line="276" w:lineRule="auto"/>
              <w:jc w:val="center"/>
              <w:rPr>
                <w:rFonts w:cs="Calibri"/>
                <w:sz w:val="22"/>
                <w:szCs w:val="22"/>
                <w:rtl/>
              </w:rPr>
            </w:pPr>
          </w:p>
        </w:tc>
        <w:tc>
          <w:tcPr>
            <w:tcW w:w="3295" w:type="dxa"/>
            <w:vAlign w:val="center"/>
          </w:tcPr>
          <w:p w14:paraId="7E892E7E" w14:textId="40519282" w:rsidR="00AD29C4" w:rsidRPr="000E3D3F" w:rsidRDefault="00AD29C4" w:rsidP="00AD29C4">
            <w:pPr>
              <w:bidi w:val="0"/>
              <w:spacing w:line="276" w:lineRule="auto"/>
              <w:jc w:val="right"/>
              <w:rPr>
                <w:rFonts w:cs="Calibri"/>
                <w:sz w:val="22"/>
                <w:szCs w:val="22"/>
                <w:rtl/>
              </w:rPr>
            </w:pPr>
            <w:r>
              <w:rPr>
                <w:rFonts w:cs="Calibri" w:hint="cs"/>
                <w:sz w:val="22"/>
                <w:szCs w:val="22"/>
                <w:rtl/>
              </w:rPr>
              <w:t>רשימת אלומיניום</w:t>
            </w:r>
          </w:p>
        </w:tc>
        <w:tc>
          <w:tcPr>
            <w:tcW w:w="930" w:type="dxa"/>
            <w:vAlign w:val="center"/>
          </w:tcPr>
          <w:p w14:paraId="6FC9865D" w14:textId="77777777" w:rsidR="00AD29C4" w:rsidRPr="000E3D3F" w:rsidRDefault="00AD29C4" w:rsidP="00AD29C4">
            <w:pPr>
              <w:bidi w:val="0"/>
              <w:spacing w:line="276" w:lineRule="auto"/>
              <w:jc w:val="center"/>
              <w:rPr>
                <w:rFonts w:cs="Calibri"/>
                <w:sz w:val="22"/>
                <w:szCs w:val="22"/>
                <w:rtl/>
              </w:rPr>
            </w:pPr>
          </w:p>
        </w:tc>
      </w:tr>
      <w:tr w:rsidR="00AD29C4" w:rsidRPr="000E3D3F" w14:paraId="1E541555" w14:textId="77777777" w:rsidTr="00712330">
        <w:trPr>
          <w:trHeight w:val="329"/>
        </w:trPr>
        <w:tc>
          <w:tcPr>
            <w:tcW w:w="1498" w:type="dxa"/>
            <w:vAlign w:val="center"/>
          </w:tcPr>
          <w:p w14:paraId="7B333DEE" w14:textId="3A7AB339" w:rsidR="00AD29C4" w:rsidRPr="000E3D3F" w:rsidRDefault="00AD29C4" w:rsidP="00AD29C4">
            <w:pPr>
              <w:bidi w:val="0"/>
              <w:spacing w:line="276" w:lineRule="auto"/>
              <w:jc w:val="center"/>
              <w:rPr>
                <w:rFonts w:cs="Calibri"/>
                <w:sz w:val="22"/>
                <w:szCs w:val="22"/>
                <w:rtl/>
              </w:rPr>
            </w:pPr>
            <w:r>
              <w:rPr>
                <w:rFonts w:cs="Calibri"/>
                <w:sz w:val="22"/>
                <w:szCs w:val="22"/>
              </w:rPr>
              <w:t>12.02.23</w:t>
            </w:r>
          </w:p>
        </w:tc>
        <w:tc>
          <w:tcPr>
            <w:tcW w:w="1107" w:type="dxa"/>
            <w:vAlign w:val="center"/>
          </w:tcPr>
          <w:p w14:paraId="77DBC3B3" w14:textId="103A6555" w:rsidR="00AD29C4" w:rsidRPr="000E3D3F" w:rsidRDefault="00AD29C4" w:rsidP="00AD29C4">
            <w:pPr>
              <w:bidi w:val="0"/>
              <w:spacing w:line="276" w:lineRule="auto"/>
              <w:jc w:val="center"/>
              <w:rPr>
                <w:rFonts w:cs="Calibri"/>
                <w:sz w:val="22"/>
                <w:szCs w:val="22"/>
                <w:rtl/>
              </w:rPr>
            </w:pPr>
            <w:r>
              <w:rPr>
                <w:rFonts w:cs="Calibri"/>
                <w:sz w:val="22"/>
                <w:szCs w:val="22"/>
              </w:rPr>
              <w:t>01</w:t>
            </w:r>
          </w:p>
        </w:tc>
        <w:tc>
          <w:tcPr>
            <w:tcW w:w="990" w:type="dxa"/>
            <w:vAlign w:val="center"/>
          </w:tcPr>
          <w:p w14:paraId="44EFAE20" w14:textId="12C778ED" w:rsidR="00AD29C4" w:rsidRPr="000E3D3F" w:rsidRDefault="00AD29C4" w:rsidP="00AD29C4">
            <w:pPr>
              <w:bidi w:val="0"/>
              <w:spacing w:line="276" w:lineRule="auto"/>
              <w:jc w:val="center"/>
              <w:rPr>
                <w:rFonts w:cs="Calibri"/>
                <w:sz w:val="22"/>
                <w:szCs w:val="22"/>
                <w:rtl/>
              </w:rPr>
            </w:pPr>
          </w:p>
        </w:tc>
        <w:tc>
          <w:tcPr>
            <w:tcW w:w="1170" w:type="dxa"/>
            <w:vAlign w:val="center"/>
          </w:tcPr>
          <w:p w14:paraId="39F7E475" w14:textId="1093D7B8" w:rsidR="00AD29C4" w:rsidRPr="000E3D3F" w:rsidRDefault="00AD29C4" w:rsidP="00AD29C4">
            <w:pPr>
              <w:bidi w:val="0"/>
              <w:spacing w:line="276" w:lineRule="auto"/>
              <w:jc w:val="center"/>
              <w:rPr>
                <w:rFonts w:cs="Calibri"/>
                <w:sz w:val="22"/>
                <w:szCs w:val="22"/>
                <w:rtl/>
              </w:rPr>
            </w:pPr>
          </w:p>
        </w:tc>
        <w:tc>
          <w:tcPr>
            <w:tcW w:w="3295" w:type="dxa"/>
            <w:vAlign w:val="center"/>
          </w:tcPr>
          <w:p w14:paraId="76042661" w14:textId="31810709" w:rsidR="00AD29C4" w:rsidRPr="000E3D3F" w:rsidRDefault="00AD29C4" w:rsidP="00AD29C4">
            <w:pPr>
              <w:bidi w:val="0"/>
              <w:spacing w:line="276" w:lineRule="auto"/>
              <w:jc w:val="right"/>
              <w:rPr>
                <w:rFonts w:cs="Calibri"/>
                <w:sz w:val="22"/>
                <w:szCs w:val="22"/>
                <w:rtl/>
              </w:rPr>
            </w:pPr>
            <w:r>
              <w:rPr>
                <w:rFonts w:cs="Calibri" w:hint="cs"/>
                <w:sz w:val="22"/>
                <w:szCs w:val="22"/>
                <w:rtl/>
              </w:rPr>
              <w:t>רשימת מסגרות</w:t>
            </w:r>
          </w:p>
        </w:tc>
        <w:tc>
          <w:tcPr>
            <w:tcW w:w="930" w:type="dxa"/>
            <w:vAlign w:val="center"/>
          </w:tcPr>
          <w:p w14:paraId="18415B31" w14:textId="77777777" w:rsidR="00AD29C4" w:rsidRPr="000E3D3F" w:rsidRDefault="00AD29C4" w:rsidP="00AD29C4">
            <w:pPr>
              <w:bidi w:val="0"/>
              <w:spacing w:line="276" w:lineRule="auto"/>
              <w:jc w:val="center"/>
              <w:rPr>
                <w:rFonts w:cs="Calibri"/>
                <w:sz w:val="22"/>
                <w:szCs w:val="22"/>
                <w:rtl/>
              </w:rPr>
            </w:pPr>
          </w:p>
        </w:tc>
      </w:tr>
      <w:tr w:rsidR="00AD29C4" w:rsidRPr="000E3D3F" w14:paraId="7367A961" w14:textId="77777777" w:rsidTr="00712330">
        <w:trPr>
          <w:trHeight w:val="329"/>
        </w:trPr>
        <w:tc>
          <w:tcPr>
            <w:tcW w:w="1498" w:type="dxa"/>
            <w:vAlign w:val="center"/>
          </w:tcPr>
          <w:p w14:paraId="1AC33001" w14:textId="2193BE8D" w:rsidR="00AD29C4" w:rsidRPr="000E3D3F" w:rsidRDefault="00AD29C4" w:rsidP="00AD29C4">
            <w:pPr>
              <w:bidi w:val="0"/>
              <w:spacing w:line="276" w:lineRule="auto"/>
              <w:jc w:val="center"/>
              <w:rPr>
                <w:rFonts w:cs="Calibri"/>
                <w:sz w:val="22"/>
                <w:szCs w:val="22"/>
                <w:rtl/>
              </w:rPr>
            </w:pPr>
            <w:r>
              <w:rPr>
                <w:rFonts w:cs="Calibri"/>
                <w:sz w:val="22"/>
                <w:szCs w:val="22"/>
              </w:rPr>
              <w:t>12.02.23</w:t>
            </w:r>
          </w:p>
        </w:tc>
        <w:tc>
          <w:tcPr>
            <w:tcW w:w="1107" w:type="dxa"/>
            <w:vAlign w:val="center"/>
          </w:tcPr>
          <w:p w14:paraId="4D154CD6" w14:textId="3C01E1E4" w:rsidR="00AD29C4" w:rsidRPr="000E3D3F" w:rsidRDefault="00AD29C4" w:rsidP="00AD29C4">
            <w:pPr>
              <w:bidi w:val="0"/>
              <w:spacing w:line="276" w:lineRule="auto"/>
              <w:jc w:val="center"/>
              <w:rPr>
                <w:rFonts w:cs="Calibri"/>
                <w:sz w:val="22"/>
                <w:szCs w:val="22"/>
                <w:rtl/>
              </w:rPr>
            </w:pPr>
            <w:r>
              <w:rPr>
                <w:rFonts w:cs="Calibri"/>
                <w:sz w:val="22"/>
                <w:szCs w:val="22"/>
              </w:rPr>
              <w:t>01</w:t>
            </w:r>
          </w:p>
        </w:tc>
        <w:tc>
          <w:tcPr>
            <w:tcW w:w="990" w:type="dxa"/>
            <w:vAlign w:val="center"/>
          </w:tcPr>
          <w:p w14:paraId="4531899B" w14:textId="2BDBDFBB" w:rsidR="00AD29C4" w:rsidRPr="000E3D3F" w:rsidRDefault="00AD29C4" w:rsidP="00AD29C4">
            <w:pPr>
              <w:bidi w:val="0"/>
              <w:spacing w:line="276" w:lineRule="auto"/>
              <w:jc w:val="center"/>
              <w:rPr>
                <w:rFonts w:cs="Calibri"/>
                <w:sz w:val="22"/>
                <w:szCs w:val="22"/>
                <w:rtl/>
              </w:rPr>
            </w:pPr>
          </w:p>
        </w:tc>
        <w:tc>
          <w:tcPr>
            <w:tcW w:w="1170" w:type="dxa"/>
            <w:vAlign w:val="center"/>
          </w:tcPr>
          <w:p w14:paraId="1878CD50" w14:textId="4CEFF020" w:rsidR="00AD29C4" w:rsidRPr="000E3D3F" w:rsidRDefault="00AD29C4" w:rsidP="00AD29C4">
            <w:pPr>
              <w:bidi w:val="0"/>
              <w:spacing w:line="276" w:lineRule="auto"/>
              <w:jc w:val="center"/>
              <w:rPr>
                <w:rFonts w:cs="Calibri"/>
                <w:sz w:val="22"/>
                <w:szCs w:val="22"/>
                <w:rtl/>
              </w:rPr>
            </w:pPr>
          </w:p>
        </w:tc>
        <w:tc>
          <w:tcPr>
            <w:tcW w:w="3295" w:type="dxa"/>
            <w:vAlign w:val="center"/>
          </w:tcPr>
          <w:p w14:paraId="6D692CE8" w14:textId="7F80A722" w:rsidR="00AD29C4" w:rsidRPr="000E3D3F" w:rsidRDefault="00AD29C4" w:rsidP="00AD29C4">
            <w:pPr>
              <w:bidi w:val="0"/>
              <w:spacing w:line="276" w:lineRule="auto"/>
              <w:jc w:val="right"/>
              <w:rPr>
                <w:rFonts w:cs="Calibri"/>
                <w:sz w:val="22"/>
                <w:szCs w:val="22"/>
                <w:rtl/>
              </w:rPr>
            </w:pPr>
            <w:r>
              <w:rPr>
                <w:rFonts w:cs="Calibri" w:hint="cs"/>
                <w:sz w:val="22"/>
                <w:szCs w:val="22"/>
                <w:rtl/>
              </w:rPr>
              <w:t>חוברת נגרות</w:t>
            </w:r>
          </w:p>
        </w:tc>
        <w:tc>
          <w:tcPr>
            <w:tcW w:w="930" w:type="dxa"/>
            <w:vAlign w:val="center"/>
          </w:tcPr>
          <w:p w14:paraId="76ECBEFB" w14:textId="77777777" w:rsidR="00AD29C4" w:rsidRPr="000E3D3F" w:rsidRDefault="00AD29C4" w:rsidP="00AD29C4">
            <w:pPr>
              <w:bidi w:val="0"/>
              <w:spacing w:line="276" w:lineRule="auto"/>
              <w:jc w:val="center"/>
              <w:rPr>
                <w:rFonts w:cs="Calibri"/>
                <w:sz w:val="22"/>
                <w:szCs w:val="22"/>
                <w:rtl/>
              </w:rPr>
            </w:pPr>
          </w:p>
        </w:tc>
      </w:tr>
      <w:tr w:rsidR="00AD29C4" w:rsidRPr="000E3D3F" w14:paraId="1860E5AE" w14:textId="77777777" w:rsidTr="00712330">
        <w:trPr>
          <w:trHeight w:val="329"/>
        </w:trPr>
        <w:tc>
          <w:tcPr>
            <w:tcW w:w="1498" w:type="dxa"/>
            <w:vAlign w:val="center"/>
          </w:tcPr>
          <w:p w14:paraId="6AD9D45D" w14:textId="39C06189" w:rsidR="00AD29C4" w:rsidRPr="000E3D3F" w:rsidRDefault="00AD29C4" w:rsidP="00AD29C4">
            <w:pPr>
              <w:bidi w:val="0"/>
              <w:spacing w:line="276" w:lineRule="auto"/>
              <w:jc w:val="center"/>
              <w:rPr>
                <w:rFonts w:cs="Calibri"/>
                <w:sz w:val="22"/>
                <w:szCs w:val="22"/>
                <w:rtl/>
              </w:rPr>
            </w:pPr>
            <w:r>
              <w:rPr>
                <w:rFonts w:cs="Calibri"/>
                <w:sz w:val="22"/>
                <w:szCs w:val="22"/>
              </w:rPr>
              <w:t>12.02.23</w:t>
            </w:r>
          </w:p>
        </w:tc>
        <w:tc>
          <w:tcPr>
            <w:tcW w:w="1107" w:type="dxa"/>
            <w:vAlign w:val="center"/>
          </w:tcPr>
          <w:p w14:paraId="41B4E3CE" w14:textId="246A9C70" w:rsidR="00AD29C4" w:rsidRPr="000E3D3F" w:rsidRDefault="00AD29C4" w:rsidP="00AD29C4">
            <w:pPr>
              <w:bidi w:val="0"/>
              <w:spacing w:line="276" w:lineRule="auto"/>
              <w:jc w:val="center"/>
              <w:rPr>
                <w:rFonts w:cs="Calibri"/>
                <w:sz w:val="22"/>
                <w:szCs w:val="22"/>
                <w:rtl/>
              </w:rPr>
            </w:pPr>
            <w:r>
              <w:rPr>
                <w:rFonts w:cs="Calibri"/>
                <w:sz w:val="22"/>
                <w:szCs w:val="22"/>
              </w:rPr>
              <w:t>01</w:t>
            </w:r>
          </w:p>
        </w:tc>
        <w:tc>
          <w:tcPr>
            <w:tcW w:w="990" w:type="dxa"/>
            <w:vAlign w:val="center"/>
          </w:tcPr>
          <w:p w14:paraId="53941E97" w14:textId="753FC65A" w:rsidR="00AD29C4" w:rsidRPr="000E3D3F" w:rsidRDefault="00AD29C4" w:rsidP="00AD29C4">
            <w:pPr>
              <w:bidi w:val="0"/>
              <w:spacing w:line="276" w:lineRule="auto"/>
              <w:jc w:val="center"/>
              <w:rPr>
                <w:rFonts w:cs="Calibri"/>
                <w:sz w:val="22"/>
                <w:szCs w:val="22"/>
                <w:rtl/>
              </w:rPr>
            </w:pPr>
          </w:p>
        </w:tc>
        <w:tc>
          <w:tcPr>
            <w:tcW w:w="1170" w:type="dxa"/>
            <w:vAlign w:val="center"/>
          </w:tcPr>
          <w:p w14:paraId="74666F01" w14:textId="0023B768" w:rsidR="00AD29C4" w:rsidRPr="000E3D3F" w:rsidRDefault="00AD29C4" w:rsidP="00AD29C4">
            <w:pPr>
              <w:bidi w:val="0"/>
              <w:spacing w:line="276" w:lineRule="auto"/>
              <w:jc w:val="center"/>
              <w:rPr>
                <w:rFonts w:cs="Calibri"/>
                <w:sz w:val="22"/>
                <w:szCs w:val="22"/>
                <w:rtl/>
              </w:rPr>
            </w:pPr>
          </w:p>
        </w:tc>
        <w:tc>
          <w:tcPr>
            <w:tcW w:w="3295" w:type="dxa"/>
            <w:vAlign w:val="center"/>
          </w:tcPr>
          <w:p w14:paraId="18BD65A3" w14:textId="74F03758" w:rsidR="00AD29C4" w:rsidRPr="000E3D3F" w:rsidRDefault="00AD29C4" w:rsidP="00AD29C4">
            <w:pPr>
              <w:bidi w:val="0"/>
              <w:spacing w:line="276" w:lineRule="auto"/>
              <w:jc w:val="right"/>
              <w:rPr>
                <w:rFonts w:cs="Calibri"/>
                <w:sz w:val="22"/>
                <w:szCs w:val="22"/>
                <w:rtl/>
              </w:rPr>
            </w:pPr>
            <w:r>
              <w:rPr>
                <w:rFonts w:cs="Calibri" w:hint="cs"/>
                <w:sz w:val="22"/>
                <w:szCs w:val="22"/>
                <w:rtl/>
              </w:rPr>
              <w:t>חוברת קבועות ופריסות</w:t>
            </w:r>
          </w:p>
        </w:tc>
        <w:tc>
          <w:tcPr>
            <w:tcW w:w="930" w:type="dxa"/>
            <w:vAlign w:val="center"/>
          </w:tcPr>
          <w:p w14:paraId="34F0E3D3" w14:textId="77777777" w:rsidR="00AD29C4" w:rsidRPr="000E3D3F" w:rsidRDefault="00AD29C4" w:rsidP="00AD29C4">
            <w:pPr>
              <w:bidi w:val="0"/>
              <w:spacing w:line="276" w:lineRule="auto"/>
              <w:jc w:val="center"/>
              <w:rPr>
                <w:rFonts w:cs="Calibri"/>
                <w:sz w:val="22"/>
                <w:szCs w:val="22"/>
                <w:rtl/>
              </w:rPr>
            </w:pPr>
          </w:p>
        </w:tc>
      </w:tr>
      <w:tr w:rsidR="000E3D3F" w:rsidRPr="000E3D3F" w14:paraId="47C637D1" w14:textId="77777777" w:rsidTr="00712330">
        <w:trPr>
          <w:trHeight w:val="329"/>
        </w:trPr>
        <w:tc>
          <w:tcPr>
            <w:tcW w:w="1498" w:type="dxa"/>
          </w:tcPr>
          <w:p w14:paraId="5857F763" w14:textId="5B24BCB4" w:rsidR="000E3D3F" w:rsidRPr="000E3D3F" w:rsidRDefault="000E3D3F" w:rsidP="000E3D3F">
            <w:pPr>
              <w:bidi w:val="0"/>
              <w:spacing w:line="276" w:lineRule="auto"/>
              <w:jc w:val="center"/>
              <w:rPr>
                <w:rFonts w:cs="Calibri"/>
                <w:sz w:val="22"/>
                <w:szCs w:val="22"/>
                <w:rtl/>
              </w:rPr>
            </w:pPr>
          </w:p>
        </w:tc>
        <w:tc>
          <w:tcPr>
            <w:tcW w:w="1107" w:type="dxa"/>
            <w:vAlign w:val="center"/>
          </w:tcPr>
          <w:p w14:paraId="41BA6D20" w14:textId="5F822663" w:rsidR="000E3D3F" w:rsidRPr="000E3D3F" w:rsidRDefault="00AD29C4" w:rsidP="000E3D3F">
            <w:pPr>
              <w:bidi w:val="0"/>
              <w:spacing w:line="276" w:lineRule="auto"/>
              <w:jc w:val="center"/>
              <w:rPr>
                <w:rFonts w:cs="Calibri"/>
                <w:sz w:val="22"/>
                <w:szCs w:val="22"/>
                <w:rtl/>
              </w:rPr>
            </w:pPr>
            <w:r>
              <w:rPr>
                <w:rFonts w:cs="Calibri" w:hint="cs"/>
                <w:sz w:val="22"/>
                <w:szCs w:val="22"/>
                <w:rtl/>
              </w:rPr>
              <w:t>יולי 2020</w:t>
            </w:r>
          </w:p>
        </w:tc>
        <w:tc>
          <w:tcPr>
            <w:tcW w:w="990" w:type="dxa"/>
            <w:vAlign w:val="center"/>
          </w:tcPr>
          <w:p w14:paraId="27F94E80" w14:textId="48CC966B" w:rsidR="000E3D3F" w:rsidRPr="000E3D3F" w:rsidRDefault="000E3D3F" w:rsidP="000E3D3F">
            <w:pPr>
              <w:bidi w:val="0"/>
              <w:spacing w:line="276" w:lineRule="auto"/>
              <w:jc w:val="center"/>
              <w:rPr>
                <w:rFonts w:cs="Calibri"/>
                <w:sz w:val="22"/>
                <w:szCs w:val="22"/>
                <w:rtl/>
              </w:rPr>
            </w:pPr>
          </w:p>
        </w:tc>
        <w:tc>
          <w:tcPr>
            <w:tcW w:w="1170" w:type="dxa"/>
            <w:vAlign w:val="center"/>
          </w:tcPr>
          <w:p w14:paraId="2245513B" w14:textId="49010FEB" w:rsidR="000E3D3F" w:rsidRPr="000E3D3F" w:rsidRDefault="000E3D3F" w:rsidP="000E3D3F">
            <w:pPr>
              <w:bidi w:val="0"/>
              <w:spacing w:line="276" w:lineRule="auto"/>
              <w:jc w:val="center"/>
              <w:rPr>
                <w:rFonts w:cs="Calibri"/>
                <w:sz w:val="22"/>
                <w:szCs w:val="22"/>
                <w:rtl/>
              </w:rPr>
            </w:pPr>
          </w:p>
        </w:tc>
        <w:tc>
          <w:tcPr>
            <w:tcW w:w="3295" w:type="dxa"/>
            <w:vAlign w:val="center"/>
          </w:tcPr>
          <w:p w14:paraId="5849F7E8" w14:textId="2432D74B" w:rsidR="000E3D3F" w:rsidRPr="000E3D3F" w:rsidRDefault="00AD29C4" w:rsidP="000E3D3F">
            <w:pPr>
              <w:bidi w:val="0"/>
              <w:spacing w:line="276" w:lineRule="auto"/>
              <w:jc w:val="right"/>
              <w:rPr>
                <w:rFonts w:cs="Calibri"/>
                <w:sz w:val="22"/>
                <w:szCs w:val="22"/>
                <w:rtl/>
              </w:rPr>
            </w:pPr>
            <w:r>
              <w:rPr>
                <w:rFonts w:cs="Calibri" w:hint="cs"/>
                <w:sz w:val="22"/>
                <w:szCs w:val="22"/>
                <w:rtl/>
              </w:rPr>
              <w:t>מדריך להתקנת אלמנטים במרפאות</w:t>
            </w:r>
          </w:p>
        </w:tc>
        <w:tc>
          <w:tcPr>
            <w:tcW w:w="930" w:type="dxa"/>
            <w:vAlign w:val="center"/>
          </w:tcPr>
          <w:p w14:paraId="28B87751" w14:textId="77777777" w:rsidR="000E3D3F" w:rsidRPr="000E3D3F" w:rsidRDefault="000E3D3F" w:rsidP="000E3D3F">
            <w:pPr>
              <w:bidi w:val="0"/>
              <w:spacing w:line="276" w:lineRule="auto"/>
              <w:jc w:val="center"/>
              <w:rPr>
                <w:rFonts w:cs="Calibri"/>
                <w:sz w:val="22"/>
                <w:szCs w:val="22"/>
                <w:rtl/>
              </w:rPr>
            </w:pPr>
          </w:p>
        </w:tc>
      </w:tr>
    </w:tbl>
    <w:p w14:paraId="32753B22" w14:textId="77777777" w:rsidR="000E3D3F" w:rsidRPr="000E3D3F" w:rsidRDefault="000E3D3F" w:rsidP="000E3D3F">
      <w:pPr>
        <w:widowControl w:val="0"/>
        <w:tabs>
          <w:tab w:val="left" w:pos="7930"/>
        </w:tabs>
        <w:spacing w:line="276" w:lineRule="auto"/>
        <w:ind w:right="680"/>
        <w:outlineLvl w:val="0"/>
        <w:rPr>
          <w:rFonts w:ascii="Arial" w:hAnsi="Arial" w:cs="Arial"/>
          <w:noProof/>
          <w:kern w:val="28"/>
          <w:rtl/>
        </w:rPr>
      </w:pPr>
    </w:p>
    <w:p w14:paraId="566A53C7" w14:textId="77777777" w:rsidR="000E3D3F" w:rsidRPr="000E3D3F" w:rsidRDefault="000E3D3F" w:rsidP="000E3D3F">
      <w:pPr>
        <w:bidi w:val="0"/>
        <w:spacing w:after="200" w:line="276" w:lineRule="auto"/>
        <w:rPr>
          <w:rFonts w:ascii="Arial" w:hAnsi="Arial" w:cs="Arial"/>
          <w:b/>
          <w:bCs/>
          <w:sz w:val="22"/>
          <w:szCs w:val="22"/>
          <w:rtl/>
        </w:rPr>
      </w:pPr>
    </w:p>
    <w:tbl>
      <w:tblPr>
        <w:tblStyle w:val="17"/>
        <w:tblW w:w="0" w:type="auto"/>
        <w:tblLayout w:type="fixed"/>
        <w:tblLook w:val="04A0" w:firstRow="1" w:lastRow="0" w:firstColumn="1" w:lastColumn="0" w:noHBand="0" w:noVBand="1"/>
      </w:tblPr>
      <w:tblGrid>
        <w:gridCol w:w="1485"/>
        <w:gridCol w:w="1120"/>
        <w:gridCol w:w="990"/>
        <w:gridCol w:w="1260"/>
        <w:gridCol w:w="3240"/>
        <w:gridCol w:w="900"/>
      </w:tblGrid>
      <w:tr w:rsidR="000E3D3F" w:rsidRPr="000E3D3F" w14:paraId="166EFEEC" w14:textId="77777777" w:rsidTr="000E3D3F">
        <w:tc>
          <w:tcPr>
            <w:tcW w:w="8995" w:type="dxa"/>
            <w:gridSpan w:val="6"/>
            <w:shd w:val="clear" w:color="auto" w:fill="8DB3E2"/>
          </w:tcPr>
          <w:p w14:paraId="481CDD9F" w14:textId="3B6CC5F2" w:rsidR="000E3D3F" w:rsidRPr="000E3D3F" w:rsidRDefault="000E3D3F" w:rsidP="000E3D3F">
            <w:pPr>
              <w:bidi w:val="0"/>
              <w:spacing w:line="276" w:lineRule="auto"/>
              <w:jc w:val="center"/>
              <w:rPr>
                <w:rFonts w:ascii="Arial" w:hAnsi="Arial"/>
                <w:b/>
                <w:bCs/>
              </w:rPr>
            </w:pPr>
            <w:proofErr w:type="spellStart"/>
            <w:r w:rsidRPr="000E3D3F">
              <w:rPr>
                <w:rFonts w:ascii="Arial" w:hAnsi="Arial" w:hint="cs"/>
                <w:b/>
                <w:bCs/>
                <w:rtl/>
              </w:rPr>
              <w:t>תוכניות</w:t>
            </w:r>
            <w:proofErr w:type="spellEnd"/>
            <w:r w:rsidRPr="000E3D3F">
              <w:rPr>
                <w:rFonts w:ascii="Arial" w:hAnsi="Arial" w:hint="cs"/>
                <w:b/>
                <w:bCs/>
                <w:rtl/>
              </w:rPr>
              <w:t xml:space="preserve"> אינסטלציה </w:t>
            </w:r>
            <w:proofErr w:type="spellStart"/>
            <w:r w:rsidRPr="000E3D3F">
              <w:rPr>
                <w:rFonts w:ascii="Arial" w:hAnsi="Arial" w:hint="cs"/>
                <w:b/>
                <w:bCs/>
                <w:rtl/>
              </w:rPr>
              <w:t>וספרינקלרים</w:t>
            </w:r>
            <w:proofErr w:type="spellEnd"/>
            <w:r w:rsidRPr="000E3D3F">
              <w:rPr>
                <w:rFonts w:ascii="Arial" w:hAnsi="Arial" w:hint="cs"/>
                <w:b/>
                <w:bCs/>
                <w:rtl/>
              </w:rPr>
              <w:t xml:space="preserve"> </w:t>
            </w:r>
          </w:p>
        </w:tc>
      </w:tr>
      <w:tr w:rsidR="000E3D3F" w:rsidRPr="000E3D3F" w14:paraId="1BB76ED6" w14:textId="77777777" w:rsidTr="00712330">
        <w:tc>
          <w:tcPr>
            <w:tcW w:w="1485" w:type="dxa"/>
            <w:vAlign w:val="center"/>
          </w:tcPr>
          <w:p w14:paraId="3B365543"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תאריך המהדורה</w:t>
            </w:r>
          </w:p>
        </w:tc>
        <w:tc>
          <w:tcPr>
            <w:tcW w:w="1120" w:type="dxa"/>
            <w:vAlign w:val="center"/>
          </w:tcPr>
          <w:p w14:paraId="2E71C7A7" w14:textId="77777777" w:rsidR="000E3D3F" w:rsidRPr="000E3D3F" w:rsidRDefault="000E3D3F" w:rsidP="000E3D3F">
            <w:pPr>
              <w:bidi w:val="0"/>
              <w:jc w:val="center"/>
              <w:rPr>
                <w:rFonts w:ascii="Arial" w:hAnsi="Arial"/>
                <w:b/>
                <w:bCs/>
                <w:sz w:val="22"/>
                <w:szCs w:val="22"/>
              </w:rPr>
            </w:pPr>
            <w:r w:rsidRPr="000E3D3F">
              <w:rPr>
                <w:rFonts w:ascii="Arial" w:hAnsi="Arial" w:hint="cs"/>
                <w:b/>
                <w:bCs/>
                <w:color w:val="000000"/>
                <w:sz w:val="22"/>
                <w:szCs w:val="22"/>
                <w:rtl/>
              </w:rPr>
              <w:t>מהדורה מספר</w:t>
            </w:r>
          </w:p>
        </w:tc>
        <w:tc>
          <w:tcPr>
            <w:tcW w:w="990" w:type="dxa"/>
            <w:vAlign w:val="center"/>
          </w:tcPr>
          <w:p w14:paraId="5E05231D"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קנה מידה</w:t>
            </w:r>
          </w:p>
        </w:tc>
        <w:tc>
          <w:tcPr>
            <w:tcW w:w="1260" w:type="dxa"/>
            <w:vAlign w:val="center"/>
          </w:tcPr>
          <w:p w14:paraId="0620FA63" w14:textId="77777777" w:rsidR="000E3D3F" w:rsidRPr="000E3D3F" w:rsidRDefault="000E3D3F" w:rsidP="000E3D3F">
            <w:pPr>
              <w:bidi w:val="0"/>
              <w:jc w:val="center"/>
              <w:rPr>
                <w:rFonts w:ascii="Arial" w:hAnsi="Arial"/>
                <w:b/>
                <w:bCs/>
                <w:sz w:val="22"/>
                <w:szCs w:val="22"/>
                <w:rtl/>
              </w:rPr>
            </w:pPr>
            <w:r w:rsidRPr="000E3D3F">
              <w:rPr>
                <w:rFonts w:ascii="Arial" w:hAnsi="Arial" w:hint="cs"/>
                <w:b/>
                <w:bCs/>
                <w:sz w:val="22"/>
                <w:szCs w:val="22"/>
                <w:rtl/>
              </w:rPr>
              <w:t>שם הקובץ/</w:t>
            </w:r>
          </w:p>
          <w:p w14:paraId="3A325C31"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 xml:space="preserve">מס' </w:t>
            </w:r>
            <w:proofErr w:type="spellStart"/>
            <w:r w:rsidRPr="000E3D3F">
              <w:rPr>
                <w:rFonts w:ascii="Arial" w:hAnsi="Arial" w:hint="cs"/>
                <w:b/>
                <w:bCs/>
                <w:sz w:val="22"/>
                <w:szCs w:val="22"/>
                <w:rtl/>
              </w:rPr>
              <w:t>תוכנית</w:t>
            </w:r>
            <w:proofErr w:type="spellEnd"/>
          </w:p>
        </w:tc>
        <w:tc>
          <w:tcPr>
            <w:tcW w:w="3240" w:type="dxa"/>
            <w:vAlign w:val="center"/>
          </w:tcPr>
          <w:p w14:paraId="39078E6E"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שם התוכנית</w:t>
            </w:r>
          </w:p>
        </w:tc>
        <w:tc>
          <w:tcPr>
            <w:tcW w:w="900" w:type="dxa"/>
          </w:tcPr>
          <w:p w14:paraId="71EFE880" w14:textId="77777777" w:rsidR="000E3D3F" w:rsidRPr="000E3D3F" w:rsidRDefault="000E3D3F" w:rsidP="000E3D3F">
            <w:pPr>
              <w:bidi w:val="0"/>
              <w:jc w:val="both"/>
              <w:rPr>
                <w:rFonts w:ascii="Arial" w:hAnsi="Arial"/>
                <w:b/>
                <w:bCs/>
                <w:sz w:val="22"/>
                <w:szCs w:val="22"/>
                <w:rtl/>
              </w:rPr>
            </w:pPr>
            <w:r w:rsidRPr="000E3D3F">
              <w:rPr>
                <w:rFonts w:ascii="Arial" w:hAnsi="Arial" w:hint="cs"/>
                <w:b/>
                <w:bCs/>
                <w:sz w:val="22"/>
                <w:szCs w:val="22"/>
                <w:rtl/>
              </w:rPr>
              <w:t>מספר שוטף</w:t>
            </w:r>
          </w:p>
        </w:tc>
      </w:tr>
      <w:tr w:rsidR="0031073C" w:rsidRPr="000E3D3F" w14:paraId="5F092011" w14:textId="77777777" w:rsidTr="00712330">
        <w:trPr>
          <w:trHeight w:val="347"/>
        </w:trPr>
        <w:tc>
          <w:tcPr>
            <w:tcW w:w="1485" w:type="dxa"/>
            <w:vAlign w:val="center"/>
          </w:tcPr>
          <w:p w14:paraId="0C0F5DDE" w14:textId="3658C60C" w:rsidR="0031073C" w:rsidRDefault="0031073C" w:rsidP="0031073C">
            <w:pPr>
              <w:bidi w:val="0"/>
              <w:spacing w:line="276" w:lineRule="auto"/>
              <w:jc w:val="center"/>
              <w:rPr>
                <w:rFonts w:cs="Calibri"/>
                <w:sz w:val="22"/>
                <w:szCs w:val="22"/>
              </w:rPr>
            </w:pPr>
            <w:r>
              <w:rPr>
                <w:rFonts w:cs="Calibri"/>
                <w:sz w:val="22"/>
                <w:szCs w:val="22"/>
              </w:rPr>
              <w:t>19.03.23</w:t>
            </w:r>
          </w:p>
        </w:tc>
        <w:tc>
          <w:tcPr>
            <w:tcW w:w="1120" w:type="dxa"/>
            <w:vAlign w:val="center"/>
          </w:tcPr>
          <w:p w14:paraId="4490B4C3" w14:textId="06B288AA" w:rsidR="0031073C" w:rsidRDefault="0031073C" w:rsidP="0031073C">
            <w:pPr>
              <w:bidi w:val="0"/>
              <w:spacing w:line="276" w:lineRule="auto"/>
              <w:jc w:val="center"/>
              <w:rPr>
                <w:rFonts w:cs="Calibri"/>
                <w:sz w:val="22"/>
                <w:szCs w:val="22"/>
              </w:rPr>
            </w:pPr>
            <w:r>
              <w:rPr>
                <w:rFonts w:cs="Calibri"/>
                <w:sz w:val="22"/>
                <w:szCs w:val="22"/>
              </w:rPr>
              <w:t>0</w:t>
            </w:r>
          </w:p>
        </w:tc>
        <w:tc>
          <w:tcPr>
            <w:tcW w:w="990" w:type="dxa"/>
          </w:tcPr>
          <w:p w14:paraId="7E736FA2" w14:textId="0A318E1E" w:rsidR="0031073C" w:rsidRPr="000E3D3F" w:rsidRDefault="0031073C" w:rsidP="0031073C">
            <w:pPr>
              <w:bidi w:val="0"/>
              <w:spacing w:line="276" w:lineRule="auto"/>
              <w:jc w:val="center"/>
              <w:rPr>
                <w:rFonts w:cs="Calibri"/>
                <w:sz w:val="22"/>
                <w:szCs w:val="22"/>
              </w:rPr>
            </w:pPr>
            <w:r w:rsidRPr="000E3D3F">
              <w:rPr>
                <w:rFonts w:cs="Calibri"/>
                <w:sz w:val="22"/>
                <w:szCs w:val="22"/>
              </w:rPr>
              <w:t>1:50</w:t>
            </w:r>
          </w:p>
        </w:tc>
        <w:tc>
          <w:tcPr>
            <w:tcW w:w="1260" w:type="dxa"/>
            <w:vAlign w:val="center"/>
          </w:tcPr>
          <w:p w14:paraId="2D8E8F0A" w14:textId="5CDE4282" w:rsidR="0031073C" w:rsidRDefault="0031073C" w:rsidP="0031073C">
            <w:pPr>
              <w:bidi w:val="0"/>
              <w:spacing w:line="276" w:lineRule="auto"/>
              <w:jc w:val="center"/>
              <w:rPr>
                <w:rFonts w:cs="Calibri"/>
                <w:sz w:val="22"/>
                <w:szCs w:val="22"/>
                <w:rtl/>
              </w:rPr>
            </w:pPr>
            <w:r>
              <w:rPr>
                <w:rFonts w:cs="Calibri" w:hint="cs"/>
                <w:sz w:val="22"/>
                <w:szCs w:val="22"/>
              </w:rPr>
              <w:t>SPR</w:t>
            </w:r>
            <w:r>
              <w:rPr>
                <w:rFonts w:cs="Calibri" w:hint="cs"/>
                <w:sz w:val="22"/>
                <w:szCs w:val="22"/>
                <w:rtl/>
              </w:rPr>
              <w:t>-</w:t>
            </w:r>
            <w:r>
              <w:rPr>
                <w:rFonts w:cs="Calibri"/>
                <w:sz w:val="22"/>
                <w:szCs w:val="22"/>
              </w:rPr>
              <w:t>01</w:t>
            </w:r>
          </w:p>
        </w:tc>
        <w:tc>
          <w:tcPr>
            <w:tcW w:w="3240" w:type="dxa"/>
            <w:vAlign w:val="bottom"/>
          </w:tcPr>
          <w:p w14:paraId="51124FC5" w14:textId="4EBB4524" w:rsidR="0031073C" w:rsidRDefault="0031073C" w:rsidP="0031073C">
            <w:pPr>
              <w:bidi w:val="0"/>
              <w:spacing w:line="276" w:lineRule="auto"/>
              <w:jc w:val="right"/>
              <w:rPr>
                <w:rFonts w:cs="Calibri"/>
                <w:sz w:val="22"/>
                <w:szCs w:val="22"/>
                <w:rtl/>
              </w:rPr>
            </w:pPr>
            <w:proofErr w:type="spellStart"/>
            <w:r>
              <w:rPr>
                <w:rFonts w:cs="Calibri" w:hint="cs"/>
                <w:sz w:val="22"/>
                <w:szCs w:val="22"/>
                <w:rtl/>
              </w:rPr>
              <w:t>תוכנית</w:t>
            </w:r>
            <w:proofErr w:type="spellEnd"/>
            <w:r>
              <w:rPr>
                <w:rFonts w:cs="Calibri" w:hint="cs"/>
                <w:sz w:val="22"/>
                <w:szCs w:val="22"/>
                <w:rtl/>
              </w:rPr>
              <w:t xml:space="preserve"> </w:t>
            </w:r>
            <w:proofErr w:type="spellStart"/>
            <w:r>
              <w:rPr>
                <w:rFonts w:cs="Calibri" w:hint="cs"/>
                <w:sz w:val="22"/>
                <w:szCs w:val="22"/>
                <w:rtl/>
              </w:rPr>
              <w:t>ספרינקלרים</w:t>
            </w:r>
            <w:proofErr w:type="spellEnd"/>
          </w:p>
        </w:tc>
        <w:tc>
          <w:tcPr>
            <w:tcW w:w="900" w:type="dxa"/>
            <w:vAlign w:val="center"/>
          </w:tcPr>
          <w:p w14:paraId="468B09F0" w14:textId="77777777" w:rsidR="0031073C" w:rsidRPr="000E3D3F" w:rsidRDefault="0031073C" w:rsidP="0031073C">
            <w:pPr>
              <w:bidi w:val="0"/>
              <w:spacing w:line="276" w:lineRule="auto"/>
              <w:jc w:val="center"/>
              <w:rPr>
                <w:rFonts w:cs="Calibri"/>
                <w:sz w:val="22"/>
                <w:szCs w:val="22"/>
                <w:rtl/>
              </w:rPr>
            </w:pPr>
          </w:p>
        </w:tc>
      </w:tr>
      <w:tr w:rsidR="000E3D3F" w:rsidRPr="000E3D3F" w14:paraId="185CE981" w14:textId="77777777" w:rsidTr="00712330">
        <w:trPr>
          <w:trHeight w:val="347"/>
        </w:trPr>
        <w:tc>
          <w:tcPr>
            <w:tcW w:w="1485" w:type="dxa"/>
            <w:vAlign w:val="center"/>
          </w:tcPr>
          <w:p w14:paraId="6723D6CA" w14:textId="08A999BB" w:rsidR="000E3D3F" w:rsidRPr="000E3D3F" w:rsidRDefault="0031073C" w:rsidP="000E3D3F">
            <w:pPr>
              <w:bidi w:val="0"/>
              <w:spacing w:line="276" w:lineRule="auto"/>
              <w:jc w:val="center"/>
              <w:rPr>
                <w:rFonts w:cs="Calibri"/>
                <w:sz w:val="22"/>
                <w:szCs w:val="22"/>
              </w:rPr>
            </w:pPr>
            <w:r>
              <w:rPr>
                <w:rFonts w:cs="Calibri"/>
                <w:sz w:val="22"/>
                <w:szCs w:val="22"/>
              </w:rPr>
              <w:t>19.03.23</w:t>
            </w:r>
          </w:p>
        </w:tc>
        <w:tc>
          <w:tcPr>
            <w:tcW w:w="1120" w:type="dxa"/>
            <w:vAlign w:val="center"/>
          </w:tcPr>
          <w:p w14:paraId="64F3F56C" w14:textId="6D7B5B25" w:rsidR="000E3D3F" w:rsidRPr="000E3D3F" w:rsidRDefault="0031073C" w:rsidP="000E3D3F">
            <w:pPr>
              <w:bidi w:val="0"/>
              <w:spacing w:line="276" w:lineRule="auto"/>
              <w:jc w:val="center"/>
              <w:rPr>
                <w:rFonts w:cs="Calibri"/>
                <w:sz w:val="22"/>
                <w:szCs w:val="22"/>
              </w:rPr>
            </w:pPr>
            <w:r>
              <w:rPr>
                <w:rFonts w:cs="Calibri"/>
                <w:sz w:val="22"/>
                <w:szCs w:val="22"/>
              </w:rPr>
              <w:t>0</w:t>
            </w:r>
          </w:p>
        </w:tc>
        <w:tc>
          <w:tcPr>
            <w:tcW w:w="990" w:type="dxa"/>
          </w:tcPr>
          <w:p w14:paraId="7E1B1B9A" w14:textId="77777777" w:rsidR="000E3D3F" w:rsidRPr="000E3D3F" w:rsidRDefault="000E3D3F" w:rsidP="000E3D3F">
            <w:pPr>
              <w:bidi w:val="0"/>
              <w:spacing w:line="276" w:lineRule="auto"/>
              <w:jc w:val="center"/>
              <w:rPr>
                <w:rFonts w:cs="Calibri"/>
                <w:sz w:val="22"/>
                <w:szCs w:val="22"/>
              </w:rPr>
            </w:pPr>
            <w:r w:rsidRPr="000E3D3F">
              <w:rPr>
                <w:rFonts w:cs="Calibri"/>
                <w:sz w:val="22"/>
                <w:szCs w:val="22"/>
              </w:rPr>
              <w:t>1:50</w:t>
            </w:r>
          </w:p>
        </w:tc>
        <w:tc>
          <w:tcPr>
            <w:tcW w:w="1260" w:type="dxa"/>
            <w:vAlign w:val="center"/>
          </w:tcPr>
          <w:p w14:paraId="70FEEE4F" w14:textId="41AFA85C" w:rsidR="000E3D3F" w:rsidRPr="000E3D3F" w:rsidRDefault="00AD29C4" w:rsidP="000E3D3F">
            <w:pPr>
              <w:bidi w:val="0"/>
              <w:spacing w:line="276" w:lineRule="auto"/>
              <w:jc w:val="center"/>
              <w:rPr>
                <w:rFonts w:cs="Calibri"/>
                <w:sz w:val="22"/>
                <w:szCs w:val="22"/>
              </w:rPr>
            </w:pPr>
            <w:r>
              <w:rPr>
                <w:rFonts w:cs="Calibri" w:hint="cs"/>
                <w:sz w:val="22"/>
                <w:szCs w:val="22"/>
              </w:rPr>
              <w:t>SPR</w:t>
            </w:r>
            <w:r>
              <w:rPr>
                <w:rFonts w:cs="Calibri" w:hint="cs"/>
                <w:sz w:val="22"/>
                <w:szCs w:val="22"/>
                <w:rtl/>
              </w:rPr>
              <w:t>-</w:t>
            </w:r>
            <w:r>
              <w:rPr>
                <w:rFonts w:cs="Calibri"/>
                <w:sz w:val="22"/>
                <w:szCs w:val="22"/>
              </w:rPr>
              <w:t>02</w:t>
            </w:r>
          </w:p>
        </w:tc>
        <w:tc>
          <w:tcPr>
            <w:tcW w:w="3240" w:type="dxa"/>
            <w:vAlign w:val="bottom"/>
          </w:tcPr>
          <w:p w14:paraId="7F094734" w14:textId="326E48A7" w:rsidR="000E3D3F" w:rsidRPr="000E3D3F" w:rsidRDefault="00AD29C4" w:rsidP="000E3D3F">
            <w:pPr>
              <w:bidi w:val="0"/>
              <w:spacing w:line="276" w:lineRule="auto"/>
              <w:jc w:val="right"/>
              <w:rPr>
                <w:rFonts w:cs="Calibri"/>
                <w:sz w:val="22"/>
                <w:szCs w:val="22"/>
                <w:rtl/>
              </w:rPr>
            </w:pPr>
            <w:proofErr w:type="spellStart"/>
            <w:r>
              <w:rPr>
                <w:rFonts w:cs="Calibri" w:hint="cs"/>
                <w:sz w:val="22"/>
                <w:szCs w:val="22"/>
                <w:rtl/>
              </w:rPr>
              <w:t>תוכנית</w:t>
            </w:r>
            <w:proofErr w:type="spellEnd"/>
            <w:r>
              <w:rPr>
                <w:rFonts w:cs="Calibri" w:hint="cs"/>
                <w:sz w:val="22"/>
                <w:szCs w:val="22"/>
                <w:rtl/>
              </w:rPr>
              <w:t xml:space="preserve"> </w:t>
            </w:r>
            <w:proofErr w:type="spellStart"/>
            <w:r>
              <w:rPr>
                <w:rFonts w:cs="Calibri" w:hint="cs"/>
                <w:sz w:val="22"/>
                <w:szCs w:val="22"/>
                <w:rtl/>
              </w:rPr>
              <w:t>ספרינקלרים</w:t>
            </w:r>
            <w:proofErr w:type="spellEnd"/>
            <w:r>
              <w:rPr>
                <w:rFonts w:cs="Calibri" w:hint="cs"/>
                <w:sz w:val="22"/>
                <w:szCs w:val="22"/>
                <w:rtl/>
              </w:rPr>
              <w:t xml:space="preserve"> בחלל תקרה</w:t>
            </w:r>
          </w:p>
        </w:tc>
        <w:tc>
          <w:tcPr>
            <w:tcW w:w="900" w:type="dxa"/>
            <w:vAlign w:val="center"/>
          </w:tcPr>
          <w:p w14:paraId="21FD957F" w14:textId="77777777" w:rsidR="000E3D3F" w:rsidRPr="000E3D3F" w:rsidRDefault="000E3D3F" w:rsidP="000E3D3F">
            <w:pPr>
              <w:bidi w:val="0"/>
              <w:spacing w:line="276" w:lineRule="auto"/>
              <w:jc w:val="center"/>
              <w:rPr>
                <w:rFonts w:cs="Calibri"/>
                <w:sz w:val="22"/>
                <w:szCs w:val="22"/>
                <w:rtl/>
              </w:rPr>
            </w:pPr>
          </w:p>
        </w:tc>
      </w:tr>
      <w:tr w:rsidR="0031073C" w:rsidRPr="000E3D3F" w14:paraId="63B0A7CC" w14:textId="77777777" w:rsidTr="00712330">
        <w:tc>
          <w:tcPr>
            <w:tcW w:w="1485" w:type="dxa"/>
            <w:vAlign w:val="center"/>
          </w:tcPr>
          <w:p w14:paraId="3F76AE77" w14:textId="6252E047" w:rsidR="0031073C" w:rsidRPr="000E3D3F" w:rsidRDefault="0031073C" w:rsidP="0031073C">
            <w:pPr>
              <w:bidi w:val="0"/>
              <w:spacing w:line="276" w:lineRule="auto"/>
              <w:jc w:val="center"/>
              <w:rPr>
                <w:rFonts w:cs="Calibri"/>
                <w:sz w:val="22"/>
                <w:szCs w:val="22"/>
              </w:rPr>
            </w:pPr>
            <w:r>
              <w:rPr>
                <w:rFonts w:cs="Calibri"/>
                <w:sz w:val="22"/>
                <w:szCs w:val="22"/>
              </w:rPr>
              <w:t>19.03.23</w:t>
            </w:r>
          </w:p>
        </w:tc>
        <w:tc>
          <w:tcPr>
            <w:tcW w:w="1120" w:type="dxa"/>
            <w:vAlign w:val="center"/>
          </w:tcPr>
          <w:p w14:paraId="470FD256" w14:textId="2072F8E8" w:rsidR="0031073C" w:rsidRPr="000E3D3F" w:rsidRDefault="0031073C" w:rsidP="0031073C">
            <w:pPr>
              <w:bidi w:val="0"/>
              <w:spacing w:line="276" w:lineRule="auto"/>
              <w:jc w:val="center"/>
              <w:rPr>
                <w:rFonts w:cs="Calibri"/>
                <w:sz w:val="22"/>
                <w:szCs w:val="22"/>
              </w:rPr>
            </w:pPr>
            <w:r>
              <w:rPr>
                <w:rFonts w:cs="Calibri"/>
                <w:sz w:val="22"/>
                <w:szCs w:val="22"/>
              </w:rPr>
              <w:t>0</w:t>
            </w:r>
          </w:p>
        </w:tc>
        <w:tc>
          <w:tcPr>
            <w:tcW w:w="990" w:type="dxa"/>
          </w:tcPr>
          <w:p w14:paraId="4505158B" w14:textId="75C3B272" w:rsidR="0031073C" w:rsidRPr="000E3D3F" w:rsidRDefault="0031073C" w:rsidP="0031073C">
            <w:pPr>
              <w:bidi w:val="0"/>
              <w:spacing w:line="276" w:lineRule="auto"/>
              <w:jc w:val="center"/>
              <w:rPr>
                <w:rFonts w:cs="Calibri"/>
                <w:sz w:val="22"/>
                <w:szCs w:val="22"/>
              </w:rPr>
            </w:pPr>
            <w:r w:rsidRPr="000E3D3F">
              <w:rPr>
                <w:rFonts w:cs="Calibri"/>
                <w:sz w:val="22"/>
                <w:szCs w:val="22"/>
              </w:rPr>
              <w:t>1:50</w:t>
            </w:r>
          </w:p>
        </w:tc>
        <w:tc>
          <w:tcPr>
            <w:tcW w:w="1260" w:type="dxa"/>
            <w:vAlign w:val="center"/>
          </w:tcPr>
          <w:p w14:paraId="6F184957" w14:textId="5A7A5A75" w:rsidR="0031073C" w:rsidRPr="000E3D3F" w:rsidRDefault="0031073C" w:rsidP="0031073C">
            <w:pPr>
              <w:bidi w:val="0"/>
              <w:spacing w:line="276" w:lineRule="auto"/>
              <w:jc w:val="center"/>
              <w:rPr>
                <w:rFonts w:cs="Calibri"/>
                <w:sz w:val="22"/>
                <w:szCs w:val="22"/>
              </w:rPr>
            </w:pPr>
            <w:r>
              <w:rPr>
                <w:rFonts w:cs="Calibri"/>
                <w:sz w:val="22"/>
                <w:szCs w:val="22"/>
              </w:rPr>
              <w:t>INS-01</w:t>
            </w:r>
          </w:p>
        </w:tc>
        <w:tc>
          <w:tcPr>
            <w:tcW w:w="3240" w:type="dxa"/>
            <w:vAlign w:val="bottom"/>
          </w:tcPr>
          <w:p w14:paraId="11C27243" w14:textId="7809DA58" w:rsidR="0031073C" w:rsidRPr="000E3D3F" w:rsidRDefault="0031073C" w:rsidP="0031073C">
            <w:pPr>
              <w:bidi w:val="0"/>
              <w:spacing w:line="276" w:lineRule="auto"/>
              <w:jc w:val="right"/>
              <w:rPr>
                <w:rFonts w:cs="Calibri"/>
                <w:sz w:val="22"/>
                <w:szCs w:val="22"/>
                <w:rtl/>
              </w:rPr>
            </w:pPr>
            <w:r>
              <w:rPr>
                <w:rFonts w:cs="Calibri" w:hint="cs"/>
                <w:sz w:val="22"/>
                <w:szCs w:val="22"/>
                <w:rtl/>
              </w:rPr>
              <w:t xml:space="preserve">מתקני תברואה </w:t>
            </w:r>
            <w:proofErr w:type="spellStart"/>
            <w:r>
              <w:rPr>
                <w:rFonts w:cs="Calibri" w:hint="cs"/>
                <w:sz w:val="22"/>
                <w:szCs w:val="22"/>
                <w:rtl/>
              </w:rPr>
              <w:t>תוכנית</w:t>
            </w:r>
            <w:proofErr w:type="spellEnd"/>
            <w:r>
              <w:rPr>
                <w:rFonts w:cs="Calibri" w:hint="cs"/>
                <w:sz w:val="22"/>
                <w:szCs w:val="22"/>
                <w:rtl/>
              </w:rPr>
              <w:t xml:space="preserve"> ביוב</w:t>
            </w:r>
          </w:p>
        </w:tc>
        <w:tc>
          <w:tcPr>
            <w:tcW w:w="900" w:type="dxa"/>
            <w:vAlign w:val="center"/>
          </w:tcPr>
          <w:p w14:paraId="6BA63E4B" w14:textId="77777777" w:rsidR="0031073C" w:rsidRPr="000E3D3F" w:rsidRDefault="0031073C" w:rsidP="0031073C">
            <w:pPr>
              <w:bidi w:val="0"/>
              <w:spacing w:line="276" w:lineRule="auto"/>
              <w:jc w:val="center"/>
              <w:rPr>
                <w:rFonts w:cs="Calibri"/>
                <w:sz w:val="22"/>
                <w:szCs w:val="22"/>
                <w:rtl/>
              </w:rPr>
            </w:pPr>
          </w:p>
        </w:tc>
      </w:tr>
      <w:tr w:rsidR="0031073C" w:rsidRPr="000E3D3F" w14:paraId="7CD1F285" w14:textId="77777777" w:rsidTr="00712330">
        <w:tc>
          <w:tcPr>
            <w:tcW w:w="1485" w:type="dxa"/>
            <w:vAlign w:val="center"/>
          </w:tcPr>
          <w:p w14:paraId="0B223453" w14:textId="6FA1BB45" w:rsidR="0031073C" w:rsidRPr="000E3D3F" w:rsidRDefault="0031073C" w:rsidP="0031073C">
            <w:pPr>
              <w:bidi w:val="0"/>
              <w:spacing w:line="276" w:lineRule="auto"/>
              <w:jc w:val="center"/>
              <w:rPr>
                <w:rFonts w:cs="Calibri"/>
                <w:sz w:val="22"/>
                <w:szCs w:val="22"/>
              </w:rPr>
            </w:pPr>
            <w:r>
              <w:rPr>
                <w:rFonts w:cs="Calibri"/>
                <w:sz w:val="22"/>
                <w:szCs w:val="22"/>
              </w:rPr>
              <w:t>19.03.23</w:t>
            </w:r>
          </w:p>
        </w:tc>
        <w:tc>
          <w:tcPr>
            <w:tcW w:w="1120" w:type="dxa"/>
            <w:vAlign w:val="center"/>
          </w:tcPr>
          <w:p w14:paraId="3A3E0741" w14:textId="2A9A29A6" w:rsidR="0031073C" w:rsidRPr="000E3D3F" w:rsidRDefault="0031073C" w:rsidP="0031073C">
            <w:pPr>
              <w:bidi w:val="0"/>
              <w:spacing w:line="276" w:lineRule="auto"/>
              <w:jc w:val="center"/>
              <w:rPr>
                <w:rFonts w:cs="Calibri"/>
                <w:sz w:val="22"/>
                <w:szCs w:val="22"/>
              </w:rPr>
            </w:pPr>
            <w:r>
              <w:rPr>
                <w:rFonts w:cs="Calibri"/>
                <w:sz w:val="22"/>
                <w:szCs w:val="22"/>
              </w:rPr>
              <w:t>0</w:t>
            </w:r>
          </w:p>
        </w:tc>
        <w:tc>
          <w:tcPr>
            <w:tcW w:w="990" w:type="dxa"/>
          </w:tcPr>
          <w:p w14:paraId="78A91DCE" w14:textId="773C8836" w:rsidR="0031073C" w:rsidRPr="000E3D3F" w:rsidRDefault="0031073C" w:rsidP="0031073C">
            <w:pPr>
              <w:bidi w:val="0"/>
              <w:spacing w:line="276" w:lineRule="auto"/>
              <w:jc w:val="center"/>
              <w:rPr>
                <w:rFonts w:cs="Calibri"/>
                <w:sz w:val="22"/>
                <w:szCs w:val="22"/>
              </w:rPr>
            </w:pPr>
            <w:r w:rsidRPr="000E3D3F">
              <w:rPr>
                <w:rFonts w:cs="Calibri"/>
                <w:sz w:val="22"/>
                <w:szCs w:val="22"/>
              </w:rPr>
              <w:t>1:50</w:t>
            </w:r>
          </w:p>
        </w:tc>
        <w:tc>
          <w:tcPr>
            <w:tcW w:w="1260" w:type="dxa"/>
            <w:vAlign w:val="center"/>
          </w:tcPr>
          <w:p w14:paraId="0AE955D6" w14:textId="252B3E74" w:rsidR="0031073C" w:rsidRPr="000E3D3F" w:rsidRDefault="0031073C" w:rsidP="0031073C">
            <w:pPr>
              <w:bidi w:val="0"/>
              <w:spacing w:line="276" w:lineRule="auto"/>
              <w:jc w:val="center"/>
              <w:rPr>
                <w:rFonts w:cs="Calibri"/>
                <w:sz w:val="22"/>
                <w:szCs w:val="22"/>
              </w:rPr>
            </w:pPr>
            <w:r>
              <w:rPr>
                <w:rFonts w:cs="Calibri"/>
                <w:sz w:val="22"/>
                <w:szCs w:val="22"/>
              </w:rPr>
              <w:t>INS-02</w:t>
            </w:r>
          </w:p>
        </w:tc>
        <w:tc>
          <w:tcPr>
            <w:tcW w:w="3240" w:type="dxa"/>
            <w:vAlign w:val="bottom"/>
          </w:tcPr>
          <w:p w14:paraId="348E98BB" w14:textId="5FC97440" w:rsidR="0031073C" w:rsidRPr="000E3D3F" w:rsidRDefault="0031073C" w:rsidP="0031073C">
            <w:pPr>
              <w:bidi w:val="0"/>
              <w:spacing w:line="276" w:lineRule="auto"/>
              <w:jc w:val="right"/>
              <w:rPr>
                <w:rFonts w:cs="Calibri"/>
                <w:sz w:val="22"/>
                <w:szCs w:val="22"/>
                <w:rtl/>
              </w:rPr>
            </w:pPr>
            <w:r>
              <w:rPr>
                <w:rFonts w:cs="Calibri" w:hint="cs"/>
                <w:sz w:val="22"/>
                <w:szCs w:val="22"/>
                <w:rtl/>
              </w:rPr>
              <w:t xml:space="preserve">מתקני תברואה </w:t>
            </w:r>
            <w:proofErr w:type="spellStart"/>
            <w:r>
              <w:rPr>
                <w:rFonts w:cs="Calibri" w:hint="cs"/>
                <w:sz w:val="22"/>
                <w:szCs w:val="22"/>
                <w:rtl/>
              </w:rPr>
              <w:t>תוכנית</w:t>
            </w:r>
            <w:proofErr w:type="spellEnd"/>
            <w:r>
              <w:rPr>
                <w:rFonts w:cs="Calibri" w:hint="cs"/>
                <w:sz w:val="22"/>
                <w:szCs w:val="22"/>
                <w:rtl/>
              </w:rPr>
              <w:t xml:space="preserve"> ניקוז מזגנים</w:t>
            </w:r>
          </w:p>
        </w:tc>
        <w:tc>
          <w:tcPr>
            <w:tcW w:w="900" w:type="dxa"/>
            <w:vAlign w:val="center"/>
          </w:tcPr>
          <w:p w14:paraId="5D861B4B" w14:textId="77777777" w:rsidR="0031073C" w:rsidRPr="000E3D3F" w:rsidRDefault="0031073C" w:rsidP="0031073C">
            <w:pPr>
              <w:bidi w:val="0"/>
              <w:spacing w:line="276" w:lineRule="auto"/>
              <w:jc w:val="center"/>
              <w:rPr>
                <w:rFonts w:cs="Calibri"/>
                <w:sz w:val="22"/>
                <w:szCs w:val="22"/>
                <w:rtl/>
              </w:rPr>
            </w:pPr>
          </w:p>
        </w:tc>
      </w:tr>
      <w:tr w:rsidR="0031073C" w:rsidRPr="000E3D3F" w14:paraId="372CEA26" w14:textId="77777777" w:rsidTr="00712330">
        <w:tc>
          <w:tcPr>
            <w:tcW w:w="1485" w:type="dxa"/>
            <w:vAlign w:val="center"/>
          </w:tcPr>
          <w:p w14:paraId="1BD1D784" w14:textId="144560BD" w:rsidR="0031073C" w:rsidRDefault="0031073C" w:rsidP="0031073C">
            <w:pPr>
              <w:bidi w:val="0"/>
              <w:spacing w:line="276" w:lineRule="auto"/>
              <w:jc w:val="center"/>
              <w:rPr>
                <w:rFonts w:cs="Calibri"/>
                <w:sz w:val="22"/>
                <w:szCs w:val="22"/>
              </w:rPr>
            </w:pPr>
            <w:r>
              <w:rPr>
                <w:rFonts w:cs="Calibri"/>
                <w:sz w:val="22"/>
                <w:szCs w:val="22"/>
              </w:rPr>
              <w:t>19.03.23</w:t>
            </w:r>
          </w:p>
        </w:tc>
        <w:tc>
          <w:tcPr>
            <w:tcW w:w="1120" w:type="dxa"/>
            <w:vAlign w:val="center"/>
          </w:tcPr>
          <w:p w14:paraId="5C45A6E9" w14:textId="449CFECA" w:rsidR="0031073C" w:rsidRDefault="0031073C" w:rsidP="0031073C">
            <w:pPr>
              <w:bidi w:val="0"/>
              <w:spacing w:line="276" w:lineRule="auto"/>
              <w:jc w:val="center"/>
              <w:rPr>
                <w:rFonts w:cs="Calibri"/>
                <w:sz w:val="22"/>
                <w:szCs w:val="22"/>
              </w:rPr>
            </w:pPr>
            <w:r>
              <w:rPr>
                <w:rFonts w:cs="Calibri"/>
                <w:sz w:val="22"/>
                <w:szCs w:val="22"/>
              </w:rPr>
              <w:t>0</w:t>
            </w:r>
          </w:p>
        </w:tc>
        <w:tc>
          <w:tcPr>
            <w:tcW w:w="990" w:type="dxa"/>
          </w:tcPr>
          <w:p w14:paraId="77212F2E" w14:textId="55E753D6" w:rsidR="0031073C" w:rsidRPr="000E3D3F" w:rsidRDefault="0031073C" w:rsidP="0031073C">
            <w:pPr>
              <w:bidi w:val="0"/>
              <w:spacing w:line="276" w:lineRule="auto"/>
              <w:jc w:val="center"/>
              <w:rPr>
                <w:rFonts w:cs="Calibri"/>
                <w:sz w:val="22"/>
                <w:szCs w:val="22"/>
              </w:rPr>
            </w:pPr>
            <w:r w:rsidRPr="000E3D3F">
              <w:rPr>
                <w:rFonts w:cs="Calibri"/>
                <w:sz w:val="22"/>
                <w:szCs w:val="22"/>
              </w:rPr>
              <w:t>1:50</w:t>
            </w:r>
          </w:p>
        </w:tc>
        <w:tc>
          <w:tcPr>
            <w:tcW w:w="1260" w:type="dxa"/>
            <w:vAlign w:val="center"/>
          </w:tcPr>
          <w:p w14:paraId="4F1BDF30" w14:textId="05791BBE" w:rsidR="0031073C" w:rsidRPr="000E3D3F" w:rsidRDefault="0031073C" w:rsidP="0031073C">
            <w:pPr>
              <w:bidi w:val="0"/>
              <w:spacing w:line="276" w:lineRule="auto"/>
              <w:jc w:val="center"/>
              <w:rPr>
                <w:rFonts w:cs="Calibri"/>
                <w:sz w:val="22"/>
                <w:szCs w:val="22"/>
              </w:rPr>
            </w:pPr>
            <w:r>
              <w:rPr>
                <w:rFonts w:cs="Calibri"/>
                <w:sz w:val="22"/>
                <w:szCs w:val="22"/>
              </w:rPr>
              <w:t>INS-03</w:t>
            </w:r>
          </w:p>
        </w:tc>
        <w:tc>
          <w:tcPr>
            <w:tcW w:w="3240" w:type="dxa"/>
            <w:vAlign w:val="bottom"/>
          </w:tcPr>
          <w:p w14:paraId="7B4E086E" w14:textId="26882B62" w:rsidR="0031073C" w:rsidRPr="000E3D3F" w:rsidRDefault="0031073C" w:rsidP="0031073C">
            <w:pPr>
              <w:bidi w:val="0"/>
              <w:spacing w:line="276" w:lineRule="auto"/>
              <w:jc w:val="right"/>
              <w:rPr>
                <w:rFonts w:cs="Calibri"/>
                <w:sz w:val="22"/>
                <w:szCs w:val="22"/>
              </w:rPr>
            </w:pPr>
            <w:r>
              <w:rPr>
                <w:rFonts w:cs="Calibri" w:hint="cs"/>
                <w:sz w:val="22"/>
                <w:szCs w:val="22"/>
                <w:rtl/>
              </w:rPr>
              <w:t xml:space="preserve">מתקני תברואה </w:t>
            </w:r>
            <w:proofErr w:type="spellStart"/>
            <w:r>
              <w:rPr>
                <w:rFonts w:cs="Calibri" w:hint="cs"/>
                <w:sz w:val="22"/>
                <w:szCs w:val="22"/>
                <w:rtl/>
              </w:rPr>
              <w:t>תוכנית</w:t>
            </w:r>
            <w:proofErr w:type="spellEnd"/>
            <w:r>
              <w:rPr>
                <w:rFonts w:cs="Calibri" w:hint="cs"/>
                <w:sz w:val="22"/>
                <w:szCs w:val="22"/>
                <w:rtl/>
              </w:rPr>
              <w:t xml:space="preserve"> מים וכיבוי אש</w:t>
            </w:r>
          </w:p>
        </w:tc>
        <w:tc>
          <w:tcPr>
            <w:tcW w:w="900" w:type="dxa"/>
            <w:vAlign w:val="center"/>
          </w:tcPr>
          <w:p w14:paraId="7BA6558D" w14:textId="77777777" w:rsidR="0031073C" w:rsidRPr="000E3D3F" w:rsidRDefault="0031073C" w:rsidP="0031073C">
            <w:pPr>
              <w:bidi w:val="0"/>
              <w:spacing w:line="276" w:lineRule="auto"/>
              <w:jc w:val="center"/>
              <w:rPr>
                <w:rFonts w:cs="Calibri"/>
                <w:sz w:val="22"/>
                <w:szCs w:val="22"/>
                <w:rtl/>
              </w:rPr>
            </w:pPr>
          </w:p>
        </w:tc>
      </w:tr>
    </w:tbl>
    <w:p w14:paraId="1D51D633" w14:textId="77777777" w:rsidR="000E3D3F" w:rsidRPr="000E3D3F" w:rsidRDefault="000E3D3F" w:rsidP="000E3D3F">
      <w:pPr>
        <w:spacing w:line="360" w:lineRule="auto"/>
        <w:jc w:val="both"/>
        <w:rPr>
          <w:rFonts w:ascii="Arial" w:hAnsi="Arial" w:cs="Arial"/>
          <w:b/>
          <w:bCs/>
          <w:sz w:val="22"/>
          <w:szCs w:val="22"/>
        </w:rPr>
      </w:pPr>
    </w:p>
    <w:p w14:paraId="67931BFF" w14:textId="77777777" w:rsidR="000E3D3F" w:rsidRPr="000E3D3F" w:rsidRDefault="000E3D3F" w:rsidP="000E3D3F">
      <w:pPr>
        <w:spacing w:line="360" w:lineRule="auto"/>
        <w:jc w:val="both"/>
        <w:rPr>
          <w:rFonts w:cs="Narkisim"/>
          <w:b/>
          <w:bCs/>
          <w:sz w:val="28"/>
          <w:szCs w:val="26"/>
        </w:rPr>
      </w:pPr>
    </w:p>
    <w:p w14:paraId="11A5EBB1" w14:textId="77777777" w:rsidR="000E3D3F" w:rsidRPr="000E3D3F" w:rsidRDefault="000E3D3F" w:rsidP="000E3D3F">
      <w:pPr>
        <w:spacing w:line="360" w:lineRule="auto"/>
        <w:jc w:val="both"/>
        <w:rPr>
          <w:rFonts w:cs="Narkisim"/>
          <w:b/>
          <w:bCs/>
          <w:sz w:val="28"/>
          <w:szCs w:val="26"/>
          <w:rtl/>
        </w:rPr>
      </w:pPr>
    </w:p>
    <w:tbl>
      <w:tblPr>
        <w:tblStyle w:val="17"/>
        <w:tblW w:w="0" w:type="auto"/>
        <w:tblLook w:val="04A0" w:firstRow="1" w:lastRow="0" w:firstColumn="1" w:lastColumn="0" w:noHBand="0" w:noVBand="1"/>
      </w:tblPr>
      <w:tblGrid>
        <w:gridCol w:w="1453"/>
        <w:gridCol w:w="972"/>
        <w:gridCol w:w="1170"/>
        <w:gridCol w:w="1170"/>
        <w:gridCol w:w="3330"/>
        <w:gridCol w:w="990"/>
      </w:tblGrid>
      <w:tr w:rsidR="000E3D3F" w:rsidRPr="000E3D3F" w14:paraId="7BE981D6" w14:textId="77777777" w:rsidTr="000E3D3F">
        <w:tc>
          <w:tcPr>
            <w:tcW w:w="9085" w:type="dxa"/>
            <w:gridSpan w:val="6"/>
            <w:shd w:val="clear" w:color="auto" w:fill="E5B8B7"/>
            <w:vAlign w:val="center"/>
          </w:tcPr>
          <w:p w14:paraId="254FA7EA" w14:textId="56F2A4C9" w:rsidR="000E3D3F" w:rsidRPr="000E3D3F" w:rsidRDefault="000E3D3F" w:rsidP="000E3D3F">
            <w:pPr>
              <w:bidi w:val="0"/>
              <w:spacing w:line="276" w:lineRule="auto"/>
              <w:jc w:val="center"/>
              <w:rPr>
                <w:rFonts w:ascii="Arial" w:hAnsi="Arial"/>
                <w:b/>
                <w:bCs/>
                <w:rtl/>
              </w:rPr>
            </w:pPr>
            <w:proofErr w:type="spellStart"/>
            <w:r w:rsidRPr="000E3D3F">
              <w:rPr>
                <w:rFonts w:ascii="Arial" w:hAnsi="Arial" w:hint="cs"/>
                <w:b/>
                <w:bCs/>
                <w:rtl/>
              </w:rPr>
              <w:t>תוכניות</w:t>
            </w:r>
            <w:proofErr w:type="spellEnd"/>
            <w:r w:rsidRPr="000E3D3F">
              <w:rPr>
                <w:rFonts w:ascii="Arial" w:hAnsi="Arial" w:hint="cs"/>
                <w:b/>
                <w:bCs/>
                <w:rtl/>
              </w:rPr>
              <w:t xml:space="preserve"> חשמל </w:t>
            </w:r>
          </w:p>
        </w:tc>
      </w:tr>
      <w:tr w:rsidR="000E3D3F" w:rsidRPr="000E3D3F" w14:paraId="674F7E4F" w14:textId="77777777" w:rsidTr="003F032A">
        <w:tc>
          <w:tcPr>
            <w:tcW w:w="1453" w:type="dxa"/>
            <w:vAlign w:val="center"/>
          </w:tcPr>
          <w:p w14:paraId="4826FA09"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תאריך המהדורה</w:t>
            </w:r>
          </w:p>
        </w:tc>
        <w:tc>
          <w:tcPr>
            <w:tcW w:w="972" w:type="dxa"/>
            <w:vAlign w:val="center"/>
          </w:tcPr>
          <w:p w14:paraId="1A52F886" w14:textId="77777777" w:rsidR="000E3D3F" w:rsidRPr="000E3D3F" w:rsidRDefault="000E3D3F" w:rsidP="000E3D3F">
            <w:pPr>
              <w:bidi w:val="0"/>
              <w:jc w:val="center"/>
              <w:rPr>
                <w:rFonts w:ascii="Arial" w:hAnsi="Arial"/>
                <w:b/>
                <w:bCs/>
                <w:sz w:val="22"/>
                <w:szCs w:val="22"/>
              </w:rPr>
            </w:pPr>
            <w:r w:rsidRPr="000E3D3F">
              <w:rPr>
                <w:rFonts w:ascii="Arial" w:hAnsi="Arial" w:hint="cs"/>
                <w:b/>
                <w:bCs/>
                <w:color w:val="000000"/>
                <w:sz w:val="22"/>
                <w:szCs w:val="22"/>
                <w:rtl/>
              </w:rPr>
              <w:t>מהדורה מספר</w:t>
            </w:r>
          </w:p>
        </w:tc>
        <w:tc>
          <w:tcPr>
            <w:tcW w:w="1170" w:type="dxa"/>
            <w:vAlign w:val="center"/>
          </w:tcPr>
          <w:p w14:paraId="7C14EA91"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קנה מידה</w:t>
            </w:r>
          </w:p>
        </w:tc>
        <w:tc>
          <w:tcPr>
            <w:tcW w:w="1170" w:type="dxa"/>
            <w:vAlign w:val="center"/>
          </w:tcPr>
          <w:p w14:paraId="4977BE3A" w14:textId="77777777" w:rsidR="000E3D3F" w:rsidRPr="000E3D3F" w:rsidRDefault="000E3D3F" w:rsidP="000E3D3F">
            <w:pPr>
              <w:bidi w:val="0"/>
              <w:jc w:val="center"/>
              <w:rPr>
                <w:rFonts w:ascii="Arial" w:hAnsi="Arial"/>
                <w:b/>
                <w:bCs/>
                <w:sz w:val="22"/>
                <w:szCs w:val="22"/>
                <w:rtl/>
              </w:rPr>
            </w:pPr>
            <w:r w:rsidRPr="000E3D3F">
              <w:rPr>
                <w:rFonts w:ascii="Arial" w:hAnsi="Arial" w:hint="cs"/>
                <w:b/>
                <w:bCs/>
                <w:sz w:val="22"/>
                <w:szCs w:val="22"/>
                <w:rtl/>
              </w:rPr>
              <w:t>שם הקובץ/</w:t>
            </w:r>
          </w:p>
          <w:p w14:paraId="11C99329"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 xml:space="preserve">מס' </w:t>
            </w:r>
            <w:proofErr w:type="spellStart"/>
            <w:r w:rsidRPr="000E3D3F">
              <w:rPr>
                <w:rFonts w:ascii="Arial" w:hAnsi="Arial" w:hint="cs"/>
                <w:b/>
                <w:bCs/>
                <w:sz w:val="22"/>
                <w:szCs w:val="22"/>
                <w:rtl/>
              </w:rPr>
              <w:t>תוכנית</w:t>
            </w:r>
            <w:proofErr w:type="spellEnd"/>
          </w:p>
        </w:tc>
        <w:tc>
          <w:tcPr>
            <w:tcW w:w="3330" w:type="dxa"/>
            <w:vAlign w:val="center"/>
          </w:tcPr>
          <w:p w14:paraId="7D1F486F"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שם התוכנית</w:t>
            </w:r>
          </w:p>
        </w:tc>
        <w:tc>
          <w:tcPr>
            <w:tcW w:w="990" w:type="dxa"/>
          </w:tcPr>
          <w:p w14:paraId="342AC189" w14:textId="77777777" w:rsidR="000E3D3F" w:rsidRPr="000E3D3F" w:rsidRDefault="000E3D3F" w:rsidP="000E3D3F">
            <w:pPr>
              <w:bidi w:val="0"/>
              <w:jc w:val="both"/>
              <w:rPr>
                <w:rFonts w:ascii="Arial" w:hAnsi="Arial"/>
                <w:b/>
                <w:bCs/>
                <w:sz w:val="22"/>
                <w:szCs w:val="22"/>
                <w:rtl/>
              </w:rPr>
            </w:pPr>
            <w:r w:rsidRPr="000E3D3F">
              <w:rPr>
                <w:rFonts w:ascii="Arial" w:hAnsi="Arial" w:hint="cs"/>
                <w:b/>
                <w:bCs/>
                <w:sz w:val="22"/>
                <w:szCs w:val="22"/>
                <w:rtl/>
              </w:rPr>
              <w:t>מספר שוטף</w:t>
            </w:r>
          </w:p>
        </w:tc>
      </w:tr>
      <w:tr w:rsidR="000E3D3F" w:rsidRPr="000E3D3F" w14:paraId="03362816" w14:textId="77777777" w:rsidTr="003F032A">
        <w:trPr>
          <w:trHeight w:val="347"/>
        </w:trPr>
        <w:tc>
          <w:tcPr>
            <w:tcW w:w="1453" w:type="dxa"/>
            <w:vAlign w:val="center"/>
          </w:tcPr>
          <w:p w14:paraId="6FAD78DC" w14:textId="522B28B8" w:rsidR="000E3D3F" w:rsidRPr="000E3D3F" w:rsidRDefault="003F032A" w:rsidP="000E3D3F">
            <w:pPr>
              <w:bidi w:val="0"/>
              <w:spacing w:line="276" w:lineRule="auto"/>
              <w:jc w:val="center"/>
              <w:rPr>
                <w:rFonts w:cs="Calibri"/>
                <w:sz w:val="22"/>
                <w:szCs w:val="22"/>
              </w:rPr>
            </w:pPr>
            <w:r>
              <w:rPr>
                <w:rFonts w:cs="Calibri"/>
                <w:sz w:val="22"/>
                <w:szCs w:val="22"/>
              </w:rPr>
              <w:t>01.02.23</w:t>
            </w:r>
          </w:p>
        </w:tc>
        <w:tc>
          <w:tcPr>
            <w:tcW w:w="972" w:type="dxa"/>
            <w:vAlign w:val="center"/>
          </w:tcPr>
          <w:p w14:paraId="6D0279CB" w14:textId="47F5B0EC" w:rsidR="000E3D3F" w:rsidRPr="000E3D3F" w:rsidRDefault="003F032A" w:rsidP="000E3D3F">
            <w:pPr>
              <w:bidi w:val="0"/>
              <w:spacing w:line="276" w:lineRule="auto"/>
              <w:jc w:val="center"/>
              <w:rPr>
                <w:rFonts w:cs="Calibri"/>
                <w:sz w:val="22"/>
                <w:szCs w:val="22"/>
              </w:rPr>
            </w:pPr>
            <w:r>
              <w:rPr>
                <w:rFonts w:cs="Calibri"/>
                <w:sz w:val="22"/>
                <w:szCs w:val="22"/>
              </w:rPr>
              <w:t>1</w:t>
            </w:r>
          </w:p>
        </w:tc>
        <w:tc>
          <w:tcPr>
            <w:tcW w:w="1170" w:type="dxa"/>
            <w:vAlign w:val="center"/>
          </w:tcPr>
          <w:p w14:paraId="130753EA" w14:textId="77777777" w:rsidR="000E3D3F" w:rsidRPr="000E3D3F" w:rsidRDefault="000E3D3F" w:rsidP="000E3D3F">
            <w:pPr>
              <w:bidi w:val="0"/>
              <w:spacing w:line="276" w:lineRule="auto"/>
              <w:jc w:val="center"/>
              <w:rPr>
                <w:rFonts w:cs="Calibri"/>
                <w:sz w:val="22"/>
                <w:szCs w:val="22"/>
              </w:rPr>
            </w:pPr>
            <w:r w:rsidRPr="000E3D3F">
              <w:rPr>
                <w:rFonts w:cs="Calibri"/>
                <w:sz w:val="22"/>
                <w:szCs w:val="22"/>
              </w:rPr>
              <w:t>1:50</w:t>
            </w:r>
          </w:p>
        </w:tc>
        <w:tc>
          <w:tcPr>
            <w:tcW w:w="1170" w:type="dxa"/>
            <w:vAlign w:val="center"/>
          </w:tcPr>
          <w:p w14:paraId="1B2AF288" w14:textId="1E539B79" w:rsidR="000E3D3F" w:rsidRPr="000E3D3F" w:rsidRDefault="004B78B5" w:rsidP="000E3D3F">
            <w:pPr>
              <w:bidi w:val="0"/>
              <w:spacing w:line="276" w:lineRule="auto"/>
              <w:jc w:val="center"/>
              <w:rPr>
                <w:rFonts w:cs="Calibri"/>
                <w:sz w:val="22"/>
                <w:szCs w:val="22"/>
              </w:rPr>
            </w:pPr>
            <w:r>
              <w:rPr>
                <w:rFonts w:cs="Calibri"/>
                <w:sz w:val="22"/>
                <w:szCs w:val="22"/>
              </w:rPr>
              <w:t>Elec-</w:t>
            </w:r>
            <w:proofErr w:type="spellStart"/>
            <w:r>
              <w:rPr>
                <w:rFonts w:cs="Calibri"/>
                <w:sz w:val="22"/>
                <w:szCs w:val="22"/>
              </w:rPr>
              <w:t>luah</w:t>
            </w:r>
            <w:proofErr w:type="spellEnd"/>
          </w:p>
        </w:tc>
        <w:tc>
          <w:tcPr>
            <w:tcW w:w="3330" w:type="dxa"/>
            <w:vAlign w:val="center"/>
          </w:tcPr>
          <w:p w14:paraId="59A6F990" w14:textId="5B958E12" w:rsidR="000E3D3F" w:rsidRPr="000E3D3F" w:rsidRDefault="000E3D3F" w:rsidP="000E3D3F">
            <w:pPr>
              <w:bidi w:val="0"/>
              <w:spacing w:line="276" w:lineRule="auto"/>
              <w:jc w:val="right"/>
              <w:rPr>
                <w:rFonts w:cs="Calibri"/>
                <w:sz w:val="22"/>
                <w:szCs w:val="22"/>
                <w:rtl/>
              </w:rPr>
            </w:pPr>
            <w:proofErr w:type="spellStart"/>
            <w:r w:rsidRPr="000E3D3F">
              <w:rPr>
                <w:rFonts w:cs="Calibri" w:hint="cs"/>
                <w:sz w:val="22"/>
                <w:szCs w:val="22"/>
                <w:rtl/>
              </w:rPr>
              <w:t>תוכנית</w:t>
            </w:r>
            <w:proofErr w:type="spellEnd"/>
            <w:r w:rsidRPr="000E3D3F">
              <w:rPr>
                <w:rFonts w:cs="Calibri" w:hint="cs"/>
                <w:sz w:val="22"/>
                <w:szCs w:val="22"/>
                <w:rtl/>
              </w:rPr>
              <w:t xml:space="preserve"> </w:t>
            </w:r>
            <w:r w:rsidR="004B78B5">
              <w:rPr>
                <w:rFonts w:cs="Calibri" w:hint="cs"/>
                <w:sz w:val="22"/>
                <w:szCs w:val="22"/>
                <w:rtl/>
              </w:rPr>
              <w:t>לוח חשמל</w:t>
            </w:r>
          </w:p>
        </w:tc>
        <w:tc>
          <w:tcPr>
            <w:tcW w:w="990" w:type="dxa"/>
            <w:vAlign w:val="center"/>
          </w:tcPr>
          <w:p w14:paraId="75C0DEF4" w14:textId="77777777" w:rsidR="000E3D3F" w:rsidRPr="000E3D3F" w:rsidRDefault="000E3D3F" w:rsidP="000E3D3F">
            <w:pPr>
              <w:bidi w:val="0"/>
              <w:spacing w:line="276" w:lineRule="auto"/>
              <w:jc w:val="center"/>
              <w:rPr>
                <w:color w:val="000000"/>
                <w:sz w:val="22"/>
                <w:szCs w:val="22"/>
                <w:highlight w:val="yellow"/>
                <w:rtl/>
                <w:lang w:eastAsia="en-US"/>
              </w:rPr>
            </w:pPr>
          </w:p>
        </w:tc>
      </w:tr>
      <w:tr w:rsidR="000E3D3F" w:rsidRPr="000E3D3F" w14:paraId="024B09DE" w14:textId="77777777" w:rsidTr="003F032A">
        <w:tc>
          <w:tcPr>
            <w:tcW w:w="1453" w:type="dxa"/>
            <w:vAlign w:val="center"/>
          </w:tcPr>
          <w:p w14:paraId="4FAC87C4" w14:textId="48010FCA" w:rsidR="000E3D3F" w:rsidRPr="000E3D3F" w:rsidRDefault="003F032A" w:rsidP="000E3D3F">
            <w:pPr>
              <w:bidi w:val="0"/>
              <w:spacing w:line="276" w:lineRule="auto"/>
              <w:jc w:val="center"/>
              <w:rPr>
                <w:rFonts w:cs="Calibri"/>
                <w:sz w:val="22"/>
                <w:szCs w:val="22"/>
              </w:rPr>
            </w:pPr>
            <w:r>
              <w:rPr>
                <w:rFonts w:cs="Calibri"/>
                <w:sz w:val="22"/>
                <w:szCs w:val="22"/>
              </w:rPr>
              <w:t>09.02.23</w:t>
            </w:r>
          </w:p>
        </w:tc>
        <w:tc>
          <w:tcPr>
            <w:tcW w:w="972" w:type="dxa"/>
            <w:vAlign w:val="center"/>
          </w:tcPr>
          <w:p w14:paraId="28E157C1" w14:textId="68A41C9D" w:rsidR="000E3D3F" w:rsidRPr="000E3D3F" w:rsidRDefault="003F032A" w:rsidP="000E3D3F">
            <w:pPr>
              <w:bidi w:val="0"/>
              <w:spacing w:line="276" w:lineRule="auto"/>
              <w:jc w:val="center"/>
              <w:rPr>
                <w:rFonts w:cs="Calibri"/>
                <w:sz w:val="22"/>
                <w:szCs w:val="22"/>
              </w:rPr>
            </w:pPr>
            <w:r>
              <w:rPr>
                <w:rFonts w:cs="Calibri"/>
                <w:sz w:val="22"/>
                <w:szCs w:val="22"/>
              </w:rPr>
              <w:t>3</w:t>
            </w:r>
          </w:p>
        </w:tc>
        <w:tc>
          <w:tcPr>
            <w:tcW w:w="1170" w:type="dxa"/>
            <w:vAlign w:val="center"/>
          </w:tcPr>
          <w:p w14:paraId="67F040A8" w14:textId="439970D1" w:rsidR="000E3D3F" w:rsidRPr="000E3D3F" w:rsidRDefault="003F032A" w:rsidP="000E3D3F">
            <w:pPr>
              <w:bidi w:val="0"/>
              <w:spacing w:line="276" w:lineRule="auto"/>
              <w:jc w:val="center"/>
              <w:rPr>
                <w:rFonts w:cs="Calibri"/>
                <w:sz w:val="22"/>
                <w:szCs w:val="22"/>
              </w:rPr>
            </w:pPr>
            <w:r>
              <w:rPr>
                <w:rFonts w:cs="Calibri"/>
                <w:sz w:val="22"/>
                <w:szCs w:val="22"/>
              </w:rPr>
              <w:t>1:50</w:t>
            </w:r>
          </w:p>
        </w:tc>
        <w:tc>
          <w:tcPr>
            <w:tcW w:w="1170" w:type="dxa"/>
            <w:vAlign w:val="center"/>
          </w:tcPr>
          <w:p w14:paraId="06ED5A0E" w14:textId="18637A9F" w:rsidR="000E3D3F" w:rsidRPr="000E3D3F" w:rsidRDefault="003F032A" w:rsidP="000E3D3F">
            <w:pPr>
              <w:bidi w:val="0"/>
              <w:spacing w:line="276" w:lineRule="auto"/>
              <w:jc w:val="center"/>
              <w:rPr>
                <w:rFonts w:cs="Calibri"/>
                <w:sz w:val="22"/>
                <w:szCs w:val="22"/>
              </w:rPr>
            </w:pPr>
            <w:r>
              <w:rPr>
                <w:rFonts w:cs="Calibri"/>
                <w:sz w:val="22"/>
                <w:szCs w:val="22"/>
              </w:rPr>
              <w:t>Elec-ac</w:t>
            </w:r>
          </w:p>
        </w:tc>
        <w:tc>
          <w:tcPr>
            <w:tcW w:w="3330" w:type="dxa"/>
            <w:vAlign w:val="center"/>
          </w:tcPr>
          <w:p w14:paraId="5AA48993" w14:textId="2757A6BB" w:rsidR="000E3D3F" w:rsidRPr="000E3D3F" w:rsidRDefault="003F032A" w:rsidP="000E3D3F">
            <w:pPr>
              <w:spacing w:line="276" w:lineRule="auto"/>
              <w:jc w:val="both"/>
              <w:rPr>
                <w:rFonts w:cs="Calibri"/>
                <w:sz w:val="22"/>
                <w:szCs w:val="22"/>
              </w:rPr>
            </w:pPr>
            <w:proofErr w:type="spellStart"/>
            <w:r>
              <w:rPr>
                <w:rFonts w:cs="Calibri" w:hint="cs"/>
                <w:sz w:val="22"/>
                <w:szCs w:val="22"/>
                <w:rtl/>
              </w:rPr>
              <w:t>תוכנית</w:t>
            </w:r>
            <w:proofErr w:type="spellEnd"/>
            <w:r>
              <w:rPr>
                <w:rFonts w:cs="Calibri" w:hint="cs"/>
                <w:sz w:val="22"/>
                <w:szCs w:val="22"/>
                <w:rtl/>
              </w:rPr>
              <w:t xml:space="preserve"> חשמל מיזוג אוויר</w:t>
            </w:r>
          </w:p>
        </w:tc>
        <w:tc>
          <w:tcPr>
            <w:tcW w:w="990" w:type="dxa"/>
            <w:vAlign w:val="center"/>
          </w:tcPr>
          <w:p w14:paraId="753EB8F8" w14:textId="77777777" w:rsidR="000E3D3F" w:rsidRPr="000E3D3F" w:rsidRDefault="000E3D3F" w:rsidP="000E3D3F">
            <w:pPr>
              <w:bidi w:val="0"/>
              <w:spacing w:line="276" w:lineRule="auto"/>
              <w:jc w:val="center"/>
              <w:rPr>
                <w:color w:val="000000"/>
                <w:sz w:val="22"/>
                <w:szCs w:val="22"/>
                <w:rtl/>
                <w:lang w:eastAsia="en-US"/>
              </w:rPr>
            </w:pPr>
          </w:p>
        </w:tc>
      </w:tr>
      <w:tr w:rsidR="000E3D3F" w:rsidRPr="000E3D3F" w14:paraId="11DE5129" w14:textId="77777777" w:rsidTr="003F032A">
        <w:tc>
          <w:tcPr>
            <w:tcW w:w="1453" w:type="dxa"/>
            <w:vAlign w:val="center"/>
          </w:tcPr>
          <w:p w14:paraId="13C64239" w14:textId="4AA5F471" w:rsidR="000E3D3F" w:rsidRPr="000E3D3F" w:rsidRDefault="003F032A" w:rsidP="000E3D3F">
            <w:pPr>
              <w:bidi w:val="0"/>
              <w:spacing w:line="276" w:lineRule="auto"/>
              <w:jc w:val="center"/>
              <w:rPr>
                <w:rFonts w:cs="Calibri"/>
                <w:sz w:val="22"/>
                <w:szCs w:val="22"/>
              </w:rPr>
            </w:pPr>
            <w:r>
              <w:rPr>
                <w:rFonts w:cs="Calibri"/>
                <w:sz w:val="22"/>
                <w:szCs w:val="22"/>
              </w:rPr>
              <w:t>19.03.23</w:t>
            </w:r>
          </w:p>
        </w:tc>
        <w:tc>
          <w:tcPr>
            <w:tcW w:w="972" w:type="dxa"/>
            <w:vAlign w:val="center"/>
          </w:tcPr>
          <w:p w14:paraId="37E73D81" w14:textId="4A365B76" w:rsidR="000E3D3F" w:rsidRPr="000E3D3F" w:rsidRDefault="003F032A" w:rsidP="000E3D3F">
            <w:pPr>
              <w:bidi w:val="0"/>
              <w:spacing w:line="276" w:lineRule="auto"/>
              <w:jc w:val="center"/>
              <w:rPr>
                <w:rFonts w:cs="Calibri"/>
                <w:sz w:val="22"/>
                <w:szCs w:val="22"/>
              </w:rPr>
            </w:pPr>
            <w:r>
              <w:rPr>
                <w:rFonts w:cs="Calibri"/>
                <w:sz w:val="22"/>
                <w:szCs w:val="22"/>
              </w:rPr>
              <w:t>4</w:t>
            </w:r>
          </w:p>
        </w:tc>
        <w:tc>
          <w:tcPr>
            <w:tcW w:w="1170" w:type="dxa"/>
            <w:vAlign w:val="center"/>
          </w:tcPr>
          <w:p w14:paraId="3D2F6291" w14:textId="0772BA74" w:rsidR="000E3D3F" w:rsidRPr="000E3D3F" w:rsidRDefault="003F032A" w:rsidP="000E3D3F">
            <w:pPr>
              <w:bidi w:val="0"/>
              <w:spacing w:line="276" w:lineRule="auto"/>
              <w:jc w:val="center"/>
              <w:rPr>
                <w:rFonts w:cs="Calibri"/>
                <w:sz w:val="22"/>
                <w:szCs w:val="22"/>
              </w:rPr>
            </w:pPr>
            <w:r>
              <w:rPr>
                <w:rFonts w:cs="Calibri"/>
                <w:sz w:val="22"/>
                <w:szCs w:val="22"/>
              </w:rPr>
              <w:t>1:50</w:t>
            </w:r>
          </w:p>
        </w:tc>
        <w:tc>
          <w:tcPr>
            <w:tcW w:w="1170" w:type="dxa"/>
            <w:vAlign w:val="center"/>
          </w:tcPr>
          <w:p w14:paraId="5DE5334F" w14:textId="603CAC2D" w:rsidR="000E3D3F" w:rsidRPr="000E3D3F" w:rsidRDefault="003F032A" w:rsidP="000E3D3F">
            <w:pPr>
              <w:bidi w:val="0"/>
              <w:spacing w:line="276" w:lineRule="auto"/>
              <w:jc w:val="center"/>
              <w:rPr>
                <w:rFonts w:cs="Calibri"/>
                <w:sz w:val="22"/>
                <w:szCs w:val="22"/>
              </w:rPr>
            </w:pPr>
            <w:r>
              <w:rPr>
                <w:rFonts w:cs="Calibri"/>
                <w:sz w:val="22"/>
                <w:szCs w:val="22"/>
              </w:rPr>
              <w:t>Elec-floor</w:t>
            </w:r>
          </w:p>
        </w:tc>
        <w:tc>
          <w:tcPr>
            <w:tcW w:w="3330" w:type="dxa"/>
            <w:vAlign w:val="center"/>
          </w:tcPr>
          <w:p w14:paraId="3CEE4759" w14:textId="715CC83A" w:rsidR="000E3D3F" w:rsidRPr="000E3D3F" w:rsidRDefault="003F032A" w:rsidP="000E3D3F">
            <w:pPr>
              <w:bidi w:val="0"/>
              <w:spacing w:line="276" w:lineRule="auto"/>
              <w:jc w:val="right"/>
              <w:rPr>
                <w:rFonts w:cs="Calibri"/>
                <w:sz w:val="22"/>
                <w:szCs w:val="22"/>
                <w:rtl/>
              </w:rPr>
            </w:pPr>
            <w:proofErr w:type="spellStart"/>
            <w:r>
              <w:rPr>
                <w:rFonts w:cs="Calibri" w:hint="cs"/>
                <w:sz w:val="22"/>
                <w:szCs w:val="22"/>
                <w:rtl/>
              </w:rPr>
              <w:t>תוכנית</w:t>
            </w:r>
            <w:proofErr w:type="spellEnd"/>
            <w:r>
              <w:rPr>
                <w:rFonts w:cs="Calibri" w:hint="cs"/>
                <w:sz w:val="22"/>
                <w:szCs w:val="22"/>
                <w:rtl/>
              </w:rPr>
              <w:t xml:space="preserve"> חשמל, תקשורת ומנ"מ רצפה</w:t>
            </w:r>
          </w:p>
        </w:tc>
        <w:tc>
          <w:tcPr>
            <w:tcW w:w="990" w:type="dxa"/>
            <w:vAlign w:val="center"/>
          </w:tcPr>
          <w:p w14:paraId="1C33FF85" w14:textId="77777777" w:rsidR="000E3D3F" w:rsidRPr="000E3D3F" w:rsidRDefault="000E3D3F" w:rsidP="000E3D3F">
            <w:pPr>
              <w:bidi w:val="0"/>
              <w:spacing w:line="276" w:lineRule="auto"/>
              <w:jc w:val="center"/>
              <w:rPr>
                <w:color w:val="000000"/>
                <w:sz w:val="22"/>
                <w:szCs w:val="22"/>
                <w:rtl/>
                <w:lang w:eastAsia="en-US"/>
              </w:rPr>
            </w:pPr>
          </w:p>
        </w:tc>
      </w:tr>
      <w:tr w:rsidR="003F032A" w:rsidRPr="000E3D3F" w14:paraId="19616359" w14:textId="77777777" w:rsidTr="003F032A">
        <w:tc>
          <w:tcPr>
            <w:tcW w:w="1453" w:type="dxa"/>
            <w:vAlign w:val="center"/>
          </w:tcPr>
          <w:p w14:paraId="1D52CABD" w14:textId="646A5763" w:rsidR="003F032A" w:rsidRDefault="003F032A" w:rsidP="000E3D3F">
            <w:pPr>
              <w:bidi w:val="0"/>
              <w:spacing w:line="276" w:lineRule="auto"/>
              <w:jc w:val="center"/>
              <w:rPr>
                <w:rFonts w:cs="Calibri"/>
                <w:sz w:val="22"/>
                <w:szCs w:val="22"/>
              </w:rPr>
            </w:pPr>
            <w:r>
              <w:rPr>
                <w:rFonts w:cs="Calibri"/>
                <w:sz w:val="22"/>
                <w:szCs w:val="22"/>
              </w:rPr>
              <w:t>20.02.23</w:t>
            </w:r>
          </w:p>
        </w:tc>
        <w:tc>
          <w:tcPr>
            <w:tcW w:w="972" w:type="dxa"/>
            <w:vAlign w:val="center"/>
          </w:tcPr>
          <w:p w14:paraId="0C387B52" w14:textId="1C2BBB86" w:rsidR="003F032A" w:rsidRDefault="003F032A" w:rsidP="000E3D3F">
            <w:pPr>
              <w:bidi w:val="0"/>
              <w:spacing w:line="276" w:lineRule="auto"/>
              <w:jc w:val="center"/>
              <w:rPr>
                <w:rFonts w:cs="Calibri"/>
                <w:sz w:val="22"/>
                <w:szCs w:val="22"/>
              </w:rPr>
            </w:pPr>
            <w:r>
              <w:rPr>
                <w:rFonts w:cs="Calibri"/>
                <w:sz w:val="22"/>
                <w:szCs w:val="22"/>
              </w:rPr>
              <w:t>4</w:t>
            </w:r>
          </w:p>
        </w:tc>
        <w:tc>
          <w:tcPr>
            <w:tcW w:w="1170" w:type="dxa"/>
            <w:vAlign w:val="center"/>
          </w:tcPr>
          <w:p w14:paraId="6DDFB747" w14:textId="3B53E2AC" w:rsidR="003F032A" w:rsidRDefault="003F032A" w:rsidP="000E3D3F">
            <w:pPr>
              <w:bidi w:val="0"/>
              <w:spacing w:line="276" w:lineRule="auto"/>
              <w:jc w:val="center"/>
              <w:rPr>
                <w:rFonts w:cs="Calibri"/>
                <w:sz w:val="22"/>
                <w:szCs w:val="22"/>
              </w:rPr>
            </w:pPr>
            <w:r>
              <w:rPr>
                <w:rFonts w:cs="Calibri"/>
                <w:sz w:val="22"/>
                <w:szCs w:val="22"/>
              </w:rPr>
              <w:t>1:50</w:t>
            </w:r>
          </w:p>
        </w:tc>
        <w:tc>
          <w:tcPr>
            <w:tcW w:w="1170" w:type="dxa"/>
            <w:vAlign w:val="center"/>
          </w:tcPr>
          <w:p w14:paraId="3A870B5D" w14:textId="158CE5B8" w:rsidR="003F032A" w:rsidRDefault="003F032A" w:rsidP="000E3D3F">
            <w:pPr>
              <w:bidi w:val="0"/>
              <w:spacing w:line="276" w:lineRule="auto"/>
              <w:jc w:val="center"/>
              <w:rPr>
                <w:rFonts w:cs="Calibri"/>
                <w:sz w:val="22"/>
                <w:szCs w:val="22"/>
              </w:rPr>
            </w:pPr>
            <w:r>
              <w:rPr>
                <w:rFonts w:cs="Calibri"/>
                <w:sz w:val="22"/>
                <w:szCs w:val="22"/>
              </w:rPr>
              <w:t>Elec-</w:t>
            </w:r>
            <w:proofErr w:type="spellStart"/>
            <w:r>
              <w:rPr>
                <w:rFonts w:cs="Calibri"/>
                <w:sz w:val="22"/>
                <w:szCs w:val="22"/>
              </w:rPr>
              <w:t>tikra</w:t>
            </w:r>
            <w:proofErr w:type="spellEnd"/>
          </w:p>
        </w:tc>
        <w:tc>
          <w:tcPr>
            <w:tcW w:w="3330" w:type="dxa"/>
          </w:tcPr>
          <w:p w14:paraId="69CBD044" w14:textId="06337B7C" w:rsidR="003F032A" w:rsidRDefault="003F032A" w:rsidP="000E3D3F">
            <w:pPr>
              <w:bidi w:val="0"/>
              <w:spacing w:line="276" w:lineRule="auto"/>
              <w:jc w:val="right"/>
              <w:rPr>
                <w:rFonts w:cs="Calibri"/>
                <w:sz w:val="22"/>
                <w:szCs w:val="22"/>
                <w:rtl/>
              </w:rPr>
            </w:pPr>
            <w:proofErr w:type="spellStart"/>
            <w:r>
              <w:rPr>
                <w:rFonts w:cs="Calibri" w:hint="cs"/>
                <w:sz w:val="22"/>
                <w:szCs w:val="22"/>
                <w:rtl/>
              </w:rPr>
              <w:t>תוכנית</w:t>
            </w:r>
            <w:proofErr w:type="spellEnd"/>
            <w:r>
              <w:rPr>
                <w:rFonts w:cs="Calibri" w:hint="cs"/>
                <w:sz w:val="22"/>
                <w:szCs w:val="22"/>
                <w:rtl/>
              </w:rPr>
              <w:t xml:space="preserve"> חשמל, תקשורת ומנ"מ תקרה</w:t>
            </w:r>
          </w:p>
        </w:tc>
        <w:tc>
          <w:tcPr>
            <w:tcW w:w="990" w:type="dxa"/>
            <w:vAlign w:val="center"/>
          </w:tcPr>
          <w:p w14:paraId="4B01A69B" w14:textId="77777777" w:rsidR="003F032A" w:rsidRPr="000E3D3F" w:rsidRDefault="003F032A" w:rsidP="000E3D3F">
            <w:pPr>
              <w:bidi w:val="0"/>
              <w:spacing w:line="276" w:lineRule="auto"/>
              <w:jc w:val="center"/>
              <w:rPr>
                <w:color w:val="000000"/>
                <w:sz w:val="22"/>
                <w:szCs w:val="22"/>
                <w:rtl/>
                <w:lang w:eastAsia="en-US"/>
              </w:rPr>
            </w:pPr>
          </w:p>
        </w:tc>
      </w:tr>
      <w:tr w:rsidR="000E3D3F" w:rsidRPr="000E3D3F" w14:paraId="3203CB3E" w14:textId="77777777" w:rsidTr="003F032A">
        <w:tc>
          <w:tcPr>
            <w:tcW w:w="1453" w:type="dxa"/>
            <w:vAlign w:val="center"/>
          </w:tcPr>
          <w:p w14:paraId="18DC3C15" w14:textId="724EB719" w:rsidR="000E3D3F" w:rsidRPr="000E3D3F" w:rsidRDefault="003F032A" w:rsidP="000E3D3F">
            <w:pPr>
              <w:bidi w:val="0"/>
              <w:spacing w:line="276" w:lineRule="auto"/>
              <w:jc w:val="center"/>
              <w:rPr>
                <w:rFonts w:cs="Calibri"/>
                <w:sz w:val="22"/>
                <w:szCs w:val="22"/>
              </w:rPr>
            </w:pPr>
            <w:r>
              <w:rPr>
                <w:rFonts w:cs="Calibri"/>
                <w:sz w:val="22"/>
                <w:szCs w:val="22"/>
              </w:rPr>
              <w:t>09.02.23</w:t>
            </w:r>
          </w:p>
        </w:tc>
        <w:tc>
          <w:tcPr>
            <w:tcW w:w="972" w:type="dxa"/>
            <w:vAlign w:val="center"/>
          </w:tcPr>
          <w:p w14:paraId="53F9AF38" w14:textId="40E18E8E" w:rsidR="000E3D3F" w:rsidRPr="000E3D3F" w:rsidRDefault="003F032A" w:rsidP="000E3D3F">
            <w:pPr>
              <w:bidi w:val="0"/>
              <w:spacing w:line="276" w:lineRule="auto"/>
              <w:jc w:val="center"/>
              <w:rPr>
                <w:rFonts w:cs="Calibri"/>
                <w:sz w:val="22"/>
                <w:szCs w:val="22"/>
              </w:rPr>
            </w:pPr>
            <w:r>
              <w:rPr>
                <w:rFonts w:cs="Calibri"/>
                <w:sz w:val="22"/>
                <w:szCs w:val="22"/>
              </w:rPr>
              <w:t>3</w:t>
            </w:r>
          </w:p>
        </w:tc>
        <w:tc>
          <w:tcPr>
            <w:tcW w:w="1170" w:type="dxa"/>
            <w:vAlign w:val="center"/>
          </w:tcPr>
          <w:p w14:paraId="2CC3DD06" w14:textId="163AC48D" w:rsidR="000E3D3F" w:rsidRPr="000E3D3F" w:rsidRDefault="003F032A" w:rsidP="000E3D3F">
            <w:pPr>
              <w:bidi w:val="0"/>
              <w:spacing w:line="276" w:lineRule="auto"/>
              <w:jc w:val="center"/>
              <w:rPr>
                <w:rFonts w:cs="Calibri"/>
                <w:sz w:val="22"/>
                <w:szCs w:val="22"/>
              </w:rPr>
            </w:pPr>
            <w:r>
              <w:rPr>
                <w:rFonts w:cs="Calibri"/>
                <w:sz w:val="22"/>
                <w:szCs w:val="22"/>
              </w:rPr>
              <w:t>1:50</w:t>
            </w:r>
          </w:p>
        </w:tc>
        <w:tc>
          <w:tcPr>
            <w:tcW w:w="1170" w:type="dxa"/>
            <w:vAlign w:val="center"/>
          </w:tcPr>
          <w:p w14:paraId="7102F54F" w14:textId="12936DE7" w:rsidR="000E3D3F" w:rsidRPr="000E3D3F" w:rsidRDefault="003F032A" w:rsidP="000E3D3F">
            <w:pPr>
              <w:bidi w:val="0"/>
              <w:spacing w:line="276" w:lineRule="auto"/>
              <w:jc w:val="center"/>
              <w:rPr>
                <w:rFonts w:cs="Calibri"/>
                <w:sz w:val="22"/>
                <w:szCs w:val="22"/>
              </w:rPr>
            </w:pPr>
            <w:r>
              <w:rPr>
                <w:rFonts w:cs="Calibri"/>
                <w:sz w:val="22"/>
                <w:szCs w:val="22"/>
              </w:rPr>
              <w:t>Elec-</w:t>
            </w:r>
            <w:proofErr w:type="spellStart"/>
            <w:r>
              <w:rPr>
                <w:rFonts w:cs="Calibri"/>
                <w:sz w:val="22"/>
                <w:szCs w:val="22"/>
              </w:rPr>
              <w:t>talot</w:t>
            </w:r>
            <w:proofErr w:type="spellEnd"/>
          </w:p>
        </w:tc>
        <w:tc>
          <w:tcPr>
            <w:tcW w:w="3330" w:type="dxa"/>
          </w:tcPr>
          <w:p w14:paraId="1989D881" w14:textId="790C4668" w:rsidR="000E3D3F" w:rsidRPr="000E3D3F" w:rsidRDefault="003F032A" w:rsidP="000E3D3F">
            <w:pPr>
              <w:bidi w:val="0"/>
              <w:spacing w:line="276" w:lineRule="auto"/>
              <w:jc w:val="right"/>
              <w:rPr>
                <w:rFonts w:cs="Calibri"/>
                <w:sz w:val="22"/>
                <w:szCs w:val="22"/>
                <w:rtl/>
              </w:rPr>
            </w:pPr>
            <w:proofErr w:type="spellStart"/>
            <w:r>
              <w:rPr>
                <w:rFonts w:cs="Calibri" w:hint="cs"/>
                <w:sz w:val="22"/>
                <w:szCs w:val="22"/>
                <w:rtl/>
              </w:rPr>
              <w:t>תוכנית</w:t>
            </w:r>
            <w:proofErr w:type="spellEnd"/>
            <w:r>
              <w:rPr>
                <w:rFonts w:cs="Calibri" w:hint="cs"/>
                <w:sz w:val="22"/>
                <w:szCs w:val="22"/>
                <w:rtl/>
              </w:rPr>
              <w:t xml:space="preserve"> תעלות</w:t>
            </w:r>
          </w:p>
        </w:tc>
        <w:tc>
          <w:tcPr>
            <w:tcW w:w="990" w:type="dxa"/>
            <w:vAlign w:val="center"/>
          </w:tcPr>
          <w:p w14:paraId="584389A1" w14:textId="77777777" w:rsidR="000E3D3F" w:rsidRPr="000E3D3F" w:rsidRDefault="000E3D3F" w:rsidP="000E3D3F">
            <w:pPr>
              <w:bidi w:val="0"/>
              <w:spacing w:line="276" w:lineRule="auto"/>
              <w:jc w:val="center"/>
              <w:rPr>
                <w:color w:val="000000"/>
                <w:sz w:val="22"/>
                <w:szCs w:val="22"/>
                <w:rtl/>
                <w:lang w:eastAsia="en-US"/>
              </w:rPr>
            </w:pPr>
          </w:p>
        </w:tc>
      </w:tr>
      <w:tr w:rsidR="008405EE" w:rsidRPr="000E3D3F" w14:paraId="5BEECFFB" w14:textId="77777777" w:rsidTr="003F032A">
        <w:tc>
          <w:tcPr>
            <w:tcW w:w="1453" w:type="dxa"/>
            <w:vAlign w:val="center"/>
          </w:tcPr>
          <w:p w14:paraId="60323695" w14:textId="14CF4C0A" w:rsidR="008405EE" w:rsidRDefault="008405EE" w:rsidP="000E3D3F">
            <w:pPr>
              <w:bidi w:val="0"/>
              <w:spacing w:line="276" w:lineRule="auto"/>
              <w:jc w:val="center"/>
              <w:rPr>
                <w:rFonts w:cs="Calibri"/>
                <w:sz w:val="22"/>
                <w:szCs w:val="22"/>
              </w:rPr>
            </w:pPr>
            <w:r>
              <w:rPr>
                <w:rFonts w:cs="Calibri"/>
                <w:sz w:val="22"/>
                <w:szCs w:val="22"/>
              </w:rPr>
              <w:t>20.03.23</w:t>
            </w:r>
          </w:p>
        </w:tc>
        <w:tc>
          <w:tcPr>
            <w:tcW w:w="972" w:type="dxa"/>
            <w:vAlign w:val="center"/>
          </w:tcPr>
          <w:p w14:paraId="0164DBDB" w14:textId="6900D258" w:rsidR="008405EE" w:rsidRDefault="008405EE" w:rsidP="000E3D3F">
            <w:pPr>
              <w:bidi w:val="0"/>
              <w:spacing w:line="276" w:lineRule="auto"/>
              <w:jc w:val="center"/>
              <w:rPr>
                <w:rFonts w:cs="Calibri"/>
                <w:sz w:val="22"/>
                <w:szCs w:val="22"/>
              </w:rPr>
            </w:pPr>
            <w:r>
              <w:rPr>
                <w:rFonts w:cs="Calibri"/>
                <w:sz w:val="22"/>
                <w:szCs w:val="22"/>
              </w:rPr>
              <w:t>2</w:t>
            </w:r>
          </w:p>
        </w:tc>
        <w:tc>
          <w:tcPr>
            <w:tcW w:w="1170" w:type="dxa"/>
            <w:vAlign w:val="center"/>
          </w:tcPr>
          <w:p w14:paraId="15531F5A" w14:textId="7A8088E8" w:rsidR="008405EE" w:rsidRDefault="008405EE" w:rsidP="000E3D3F">
            <w:pPr>
              <w:bidi w:val="0"/>
              <w:spacing w:line="276" w:lineRule="auto"/>
              <w:jc w:val="center"/>
              <w:rPr>
                <w:rFonts w:cs="Calibri"/>
                <w:sz w:val="22"/>
                <w:szCs w:val="22"/>
              </w:rPr>
            </w:pPr>
            <w:r>
              <w:rPr>
                <w:rFonts w:cs="Calibri"/>
                <w:sz w:val="22"/>
                <w:szCs w:val="22"/>
              </w:rPr>
              <w:t>1:50</w:t>
            </w:r>
          </w:p>
        </w:tc>
        <w:tc>
          <w:tcPr>
            <w:tcW w:w="1170" w:type="dxa"/>
            <w:vAlign w:val="center"/>
          </w:tcPr>
          <w:p w14:paraId="30E67B6A" w14:textId="23F0D3FA" w:rsidR="008405EE" w:rsidRDefault="008405EE" w:rsidP="000E3D3F">
            <w:pPr>
              <w:bidi w:val="0"/>
              <w:spacing w:line="276" w:lineRule="auto"/>
              <w:jc w:val="center"/>
              <w:rPr>
                <w:rFonts w:cs="Calibri"/>
                <w:sz w:val="22"/>
                <w:szCs w:val="22"/>
              </w:rPr>
            </w:pPr>
            <w:r>
              <w:rPr>
                <w:rFonts w:cs="Calibri"/>
                <w:sz w:val="22"/>
                <w:szCs w:val="22"/>
              </w:rPr>
              <w:t>Elec-</w:t>
            </w:r>
            <w:proofErr w:type="spellStart"/>
            <w:r>
              <w:rPr>
                <w:rFonts w:cs="Calibri"/>
                <w:sz w:val="22"/>
                <w:szCs w:val="22"/>
              </w:rPr>
              <w:t>tikra</w:t>
            </w:r>
            <w:proofErr w:type="spellEnd"/>
          </w:p>
        </w:tc>
        <w:tc>
          <w:tcPr>
            <w:tcW w:w="3330" w:type="dxa"/>
          </w:tcPr>
          <w:p w14:paraId="15196DEF" w14:textId="3F652C3D" w:rsidR="008405EE" w:rsidRDefault="008405EE" w:rsidP="000E3D3F">
            <w:pPr>
              <w:bidi w:val="0"/>
              <w:spacing w:line="276" w:lineRule="auto"/>
              <w:jc w:val="right"/>
              <w:rPr>
                <w:rFonts w:cs="Calibri"/>
                <w:sz w:val="22"/>
                <w:szCs w:val="22"/>
                <w:rtl/>
              </w:rPr>
            </w:pPr>
            <w:r>
              <w:rPr>
                <w:rFonts w:cs="Calibri" w:hint="cs"/>
                <w:sz w:val="22"/>
                <w:szCs w:val="22"/>
                <w:rtl/>
              </w:rPr>
              <w:t xml:space="preserve">  </w:t>
            </w:r>
            <w:r>
              <w:rPr>
                <w:rFonts w:cs="Calibri" w:hint="cs"/>
                <w:sz w:val="22"/>
                <w:szCs w:val="22"/>
              </w:rPr>
              <w:t>MRI</w:t>
            </w:r>
            <w:r>
              <w:rPr>
                <w:rFonts w:cs="Calibri" w:hint="cs"/>
                <w:sz w:val="22"/>
                <w:szCs w:val="22"/>
                <w:rtl/>
              </w:rPr>
              <w:t>/</w:t>
            </w:r>
            <w:r>
              <w:rPr>
                <w:rFonts w:cs="Calibri" w:hint="cs"/>
                <w:sz w:val="22"/>
                <w:szCs w:val="22"/>
              </w:rPr>
              <w:t>CT</w:t>
            </w:r>
            <w:proofErr w:type="spellStart"/>
            <w:r>
              <w:rPr>
                <w:rFonts w:cs="Calibri" w:hint="cs"/>
                <w:sz w:val="22"/>
                <w:szCs w:val="22"/>
                <w:rtl/>
              </w:rPr>
              <w:t>תוכנית</w:t>
            </w:r>
            <w:proofErr w:type="spellEnd"/>
            <w:r>
              <w:rPr>
                <w:rFonts w:cs="Calibri" w:hint="cs"/>
                <w:sz w:val="22"/>
                <w:szCs w:val="22"/>
                <w:rtl/>
              </w:rPr>
              <w:t xml:space="preserve"> חוץ רחבת </w:t>
            </w:r>
          </w:p>
        </w:tc>
        <w:tc>
          <w:tcPr>
            <w:tcW w:w="990" w:type="dxa"/>
            <w:vAlign w:val="center"/>
          </w:tcPr>
          <w:p w14:paraId="0B9B328C" w14:textId="77777777" w:rsidR="008405EE" w:rsidRPr="000E3D3F" w:rsidRDefault="008405EE" w:rsidP="000E3D3F">
            <w:pPr>
              <w:bidi w:val="0"/>
              <w:spacing w:line="276" w:lineRule="auto"/>
              <w:jc w:val="center"/>
              <w:rPr>
                <w:color w:val="000000"/>
                <w:sz w:val="22"/>
                <w:szCs w:val="22"/>
                <w:rtl/>
                <w:lang w:eastAsia="en-US"/>
              </w:rPr>
            </w:pPr>
          </w:p>
        </w:tc>
      </w:tr>
    </w:tbl>
    <w:p w14:paraId="6704AAA0" w14:textId="77777777" w:rsidR="000E3D3F" w:rsidRPr="000E3D3F" w:rsidRDefault="000E3D3F" w:rsidP="000E3D3F">
      <w:pPr>
        <w:spacing w:line="360" w:lineRule="auto"/>
        <w:jc w:val="both"/>
        <w:rPr>
          <w:rFonts w:cs="Narkisim"/>
          <w:b/>
          <w:bCs/>
          <w:sz w:val="28"/>
          <w:szCs w:val="26"/>
          <w:rtl/>
        </w:rPr>
      </w:pPr>
    </w:p>
    <w:p w14:paraId="3912B1B0" w14:textId="77777777" w:rsidR="000E3D3F" w:rsidRPr="000E3D3F" w:rsidRDefault="000E3D3F" w:rsidP="000E3D3F">
      <w:pPr>
        <w:spacing w:line="360" w:lineRule="auto"/>
        <w:jc w:val="both"/>
        <w:rPr>
          <w:rFonts w:cs="Narkisim"/>
          <w:b/>
          <w:bCs/>
          <w:sz w:val="28"/>
          <w:szCs w:val="26"/>
          <w:rtl/>
        </w:rPr>
      </w:pPr>
    </w:p>
    <w:tbl>
      <w:tblPr>
        <w:tblStyle w:val="17"/>
        <w:tblW w:w="0" w:type="auto"/>
        <w:tblLook w:val="04A0" w:firstRow="1" w:lastRow="0" w:firstColumn="1" w:lastColumn="0" w:noHBand="0" w:noVBand="1"/>
      </w:tblPr>
      <w:tblGrid>
        <w:gridCol w:w="1485"/>
        <w:gridCol w:w="940"/>
        <w:gridCol w:w="1170"/>
        <w:gridCol w:w="1260"/>
        <w:gridCol w:w="3240"/>
        <w:gridCol w:w="1099"/>
      </w:tblGrid>
      <w:tr w:rsidR="000E3D3F" w:rsidRPr="000E3D3F" w14:paraId="7631B25A" w14:textId="77777777" w:rsidTr="000E3D3F">
        <w:tc>
          <w:tcPr>
            <w:tcW w:w="9194" w:type="dxa"/>
            <w:gridSpan w:val="6"/>
            <w:shd w:val="clear" w:color="auto" w:fill="FABF8F"/>
          </w:tcPr>
          <w:p w14:paraId="1D37868E" w14:textId="0F35D081" w:rsidR="000E3D3F" w:rsidRPr="000E3D3F" w:rsidRDefault="000E3D3F" w:rsidP="000E3D3F">
            <w:pPr>
              <w:bidi w:val="0"/>
              <w:spacing w:line="276" w:lineRule="auto"/>
              <w:jc w:val="center"/>
              <w:rPr>
                <w:rFonts w:ascii="Arial" w:hAnsi="Arial"/>
                <w:b/>
                <w:bCs/>
              </w:rPr>
            </w:pPr>
            <w:proofErr w:type="spellStart"/>
            <w:r w:rsidRPr="000E3D3F">
              <w:rPr>
                <w:rFonts w:ascii="Arial" w:hAnsi="Arial" w:hint="cs"/>
                <w:b/>
                <w:bCs/>
                <w:rtl/>
              </w:rPr>
              <w:t>תוכניות</w:t>
            </w:r>
            <w:proofErr w:type="spellEnd"/>
            <w:r w:rsidRPr="000E3D3F">
              <w:rPr>
                <w:rFonts w:ascii="Arial" w:hAnsi="Arial" w:hint="cs"/>
                <w:b/>
                <w:bCs/>
                <w:rtl/>
              </w:rPr>
              <w:t xml:space="preserve"> מיזוג אוויר </w:t>
            </w:r>
          </w:p>
        </w:tc>
      </w:tr>
      <w:tr w:rsidR="000E3D3F" w:rsidRPr="000E3D3F" w14:paraId="6C0AA9A1" w14:textId="77777777" w:rsidTr="00712330">
        <w:tc>
          <w:tcPr>
            <w:tcW w:w="1485" w:type="dxa"/>
            <w:vAlign w:val="center"/>
          </w:tcPr>
          <w:p w14:paraId="6B940C72"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תאריך המהדורה</w:t>
            </w:r>
          </w:p>
        </w:tc>
        <w:tc>
          <w:tcPr>
            <w:tcW w:w="940" w:type="dxa"/>
            <w:vAlign w:val="center"/>
          </w:tcPr>
          <w:p w14:paraId="29AE6508" w14:textId="77777777" w:rsidR="000E3D3F" w:rsidRPr="000E3D3F" w:rsidRDefault="000E3D3F" w:rsidP="000E3D3F">
            <w:pPr>
              <w:bidi w:val="0"/>
              <w:jc w:val="center"/>
              <w:rPr>
                <w:rFonts w:ascii="Arial" w:hAnsi="Arial"/>
                <w:b/>
                <w:bCs/>
                <w:sz w:val="22"/>
                <w:szCs w:val="22"/>
              </w:rPr>
            </w:pPr>
            <w:r w:rsidRPr="000E3D3F">
              <w:rPr>
                <w:rFonts w:ascii="Arial" w:hAnsi="Arial" w:hint="cs"/>
                <w:b/>
                <w:bCs/>
                <w:color w:val="000000"/>
                <w:sz w:val="22"/>
                <w:szCs w:val="22"/>
                <w:rtl/>
              </w:rPr>
              <w:t>מהדורה מספר</w:t>
            </w:r>
          </w:p>
        </w:tc>
        <w:tc>
          <w:tcPr>
            <w:tcW w:w="1170" w:type="dxa"/>
            <w:vAlign w:val="center"/>
          </w:tcPr>
          <w:p w14:paraId="2266A1E0"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קנה מידה</w:t>
            </w:r>
          </w:p>
        </w:tc>
        <w:tc>
          <w:tcPr>
            <w:tcW w:w="1260" w:type="dxa"/>
            <w:vAlign w:val="center"/>
          </w:tcPr>
          <w:p w14:paraId="565CCA2B" w14:textId="77777777" w:rsidR="000E3D3F" w:rsidRPr="000E3D3F" w:rsidRDefault="000E3D3F" w:rsidP="000E3D3F">
            <w:pPr>
              <w:bidi w:val="0"/>
              <w:jc w:val="center"/>
              <w:rPr>
                <w:rFonts w:ascii="Arial" w:hAnsi="Arial"/>
                <w:b/>
                <w:bCs/>
                <w:sz w:val="22"/>
                <w:szCs w:val="22"/>
                <w:rtl/>
              </w:rPr>
            </w:pPr>
            <w:r w:rsidRPr="000E3D3F">
              <w:rPr>
                <w:rFonts w:ascii="Arial" w:hAnsi="Arial" w:hint="cs"/>
                <w:b/>
                <w:bCs/>
                <w:sz w:val="22"/>
                <w:szCs w:val="22"/>
                <w:rtl/>
              </w:rPr>
              <w:t>שם הקובץ/</w:t>
            </w:r>
          </w:p>
          <w:p w14:paraId="40C4AB83"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 xml:space="preserve">מס' </w:t>
            </w:r>
            <w:proofErr w:type="spellStart"/>
            <w:r w:rsidRPr="000E3D3F">
              <w:rPr>
                <w:rFonts w:ascii="Arial" w:hAnsi="Arial" w:hint="cs"/>
                <w:b/>
                <w:bCs/>
                <w:sz w:val="22"/>
                <w:szCs w:val="22"/>
                <w:rtl/>
              </w:rPr>
              <w:t>תוכנית</w:t>
            </w:r>
            <w:proofErr w:type="spellEnd"/>
          </w:p>
        </w:tc>
        <w:tc>
          <w:tcPr>
            <w:tcW w:w="3240" w:type="dxa"/>
            <w:vAlign w:val="center"/>
          </w:tcPr>
          <w:p w14:paraId="53F49CE7"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שם התוכנית</w:t>
            </w:r>
          </w:p>
        </w:tc>
        <w:tc>
          <w:tcPr>
            <w:tcW w:w="1099" w:type="dxa"/>
          </w:tcPr>
          <w:p w14:paraId="6A341B5D" w14:textId="77777777" w:rsidR="000E3D3F" w:rsidRPr="000E3D3F" w:rsidRDefault="000E3D3F" w:rsidP="000E3D3F">
            <w:pPr>
              <w:bidi w:val="0"/>
              <w:jc w:val="both"/>
              <w:rPr>
                <w:rFonts w:ascii="Arial" w:hAnsi="Arial"/>
                <w:b/>
                <w:bCs/>
                <w:sz w:val="22"/>
                <w:szCs w:val="22"/>
                <w:rtl/>
              </w:rPr>
            </w:pPr>
            <w:r w:rsidRPr="000E3D3F">
              <w:rPr>
                <w:rFonts w:ascii="Arial" w:hAnsi="Arial" w:hint="cs"/>
                <w:b/>
                <w:bCs/>
                <w:sz w:val="22"/>
                <w:szCs w:val="22"/>
                <w:rtl/>
              </w:rPr>
              <w:t>מספר שוטף</w:t>
            </w:r>
          </w:p>
        </w:tc>
      </w:tr>
      <w:tr w:rsidR="000E3D3F" w:rsidRPr="000E3D3F" w14:paraId="49D5825A" w14:textId="77777777" w:rsidTr="00712330">
        <w:trPr>
          <w:trHeight w:val="347"/>
        </w:trPr>
        <w:tc>
          <w:tcPr>
            <w:tcW w:w="1485" w:type="dxa"/>
            <w:vAlign w:val="center"/>
          </w:tcPr>
          <w:p w14:paraId="701A8670" w14:textId="6FEE0786" w:rsidR="000E3D3F" w:rsidRPr="000E3D3F" w:rsidRDefault="00634624" w:rsidP="000E3D3F">
            <w:pPr>
              <w:bidi w:val="0"/>
              <w:spacing w:line="276" w:lineRule="auto"/>
              <w:jc w:val="center"/>
              <w:rPr>
                <w:rFonts w:cs="Calibri"/>
                <w:sz w:val="22"/>
                <w:szCs w:val="22"/>
                <w:rtl/>
              </w:rPr>
            </w:pPr>
            <w:r>
              <w:rPr>
                <w:rFonts w:cs="Calibri"/>
                <w:sz w:val="22"/>
                <w:szCs w:val="22"/>
              </w:rPr>
              <w:t>20.03.23</w:t>
            </w:r>
          </w:p>
        </w:tc>
        <w:tc>
          <w:tcPr>
            <w:tcW w:w="940" w:type="dxa"/>
            <w:vAlign w:val="center"/>
          </w:tcPr>
          <w:p w14:paraId="44A467C1" w14:textId="19A39EB0" w:rsidR="000E3D3F" w:rsidRPr="000E3D3F" w:rsidRDefault="00634624" w:rsidP="000E3D3F">
            <w:pPr>
              <w:bidi w:val="0"/>
              <w:spacing w:line="276" w:lineRule="auto"/>
              <w:jc w:val="center"/>
              <w:rPr>
                <w:rFonts w:cs="Calibri"/>
                <w:sz w:val="22"/>
                <w:szCs w:val="22"/>
              </w:rPr>
            </w:pPr>
            <w:r>
              <w:rPr>
                <w:rFonts w:cs="Calibri"/>
                <w:sz w:val="22"/>
                <w:szCs w:val="22"/>
              </w:rPr>
              <w:t>3</w:t>
            </w:r>
          </w:p>
        </w:tc>
        <w:tc>
          <w:tcPr>
            <w:tcW w:w="1170" w:type="dxa"/>
            <w:vAlign w:val="center"/>
          </w:tcPr>
          <w:p w14:paraId="722D34B2" w14:textId="1ABC9E82" w:rsidR="000E3D3F" w:rsidRPr="000E3D3F" w:rsidRDefault="00634624" w:rsidP="000E3D3F">
            <w:pPr>
              <w:bidi w:val="0"/>
              <w:spacing w:line="276" w:lineRule="auto"/>
              <w:jc w:val="center"/>
              <w:rPr>
                <w:rFonts w:cs="Calibri"/>
                <w:sz w:val="22"/>
                <w:szCs w:val="22"/>
              </w:rPr>
            </w:pPr>
            <w:r>
              <w:rPr>
                <w:rFonts w:cs="Calibri"/>
                <w:sz w:val="22"/>
                <w:szCs w:val="22"/>
              </w:rPr>
              <w:t>1:50</w:t>
            </w:r>
          </w:p>
        </w:tc>
        <w:tc>
          <w:tcPr>
            <w:tcW w:w="1260" w:type="dxa"/>
            <w:vAlign w:val="center"/>
          </w:tcPr>
          <w:p w14:paraId="4B4B8BD9" w14:textId="4EC7B438" w:rsidR="000E3D3F" w:rsidRPr="000E3D3F" w:rsidRDefault="00634624" w:rsidP="000E3D3F">
            <w:pPr>
              <w:bidi w:val="0"/>
              <w:spacing w:line="276" w:lineRule="auto"/>
              <w:jc w:val="center"/>
              <w:rPr>
                <w:rFonts w:cs="Calibri"/>
                <w:sz w:val="22"/>
                <w:szCs w:val="22"/>
                <w:rtl/>
              </w:rPr>
            </w:pPr>
            <w:r>
              <w:rPr>
                <w:rFonts w:cs="Calibri"/>
                <w:sz w:val="22"/>
                <w:szCs w:val="22"/>
              </w:rPr>
              <w:t>AC-00</w:t>
            </w:r>
          </w:p>
        </w:tc>
        <w:tc>
          <w:tcPr>
            <w:tcW w:w="3240" w:type="dxa"/>
            <w:vAlign w:val="center"/>
          </w:tcPr>
          <w:p w14:paraId="2C40CEFD" w14:textId="77F47F6B" w:rsidR="000E3D3F" w:rsidRPr="000E3D3F" w:rsidRDefault="00634624" w:rsidP="00634624">
            <w:pPr>
              <w:bidi w:val="0"/>
              <w:spacing w:line="276" w:lineRule="auto"/>
              <w:jc w:val="center"/>
              <w:rPr>
                <w:rFonts w:cs="Calibri"/>
                <w:sz w:val="22"/>
                <w:szCs w:val="22"/>
                <w:rtl/>
              </w:rPr>
            </w:pPr>
            <w:proofErr w:type="spellStart"/>
            <w:r>
              <w:rPr>
                <w:rFonts w:cs="Calibri" w:hint="cs"/>
                <w:sz w:val="22"/>
                <w:szCs w:val="22"/>
                <w:rtl/>
              </w:rPr>
              <w:t>תוכנית</w:t>
            </w:r>
            <w:proofErr w:type="spellEnd"/>
            <w:r>
              <w:rPr>
                <w:rFonts w:cs="Calibri" w:hint="cs"/>
                <w:sz w:val="22"/>
                <w:szCs w:val="22"/>
                <w:rtl/>
              </w:rPr>
              <w:t xml:space="preserve"> מיזוג אוויר ואוורור</w:t>
            </w:r>
          </w:p>
        </w:tc>
        <w:tc>
          <w:tcPr>
            <w:tcW w:w="1099" w:type="dxa"/>
            <w:vAlign w:val="center"/>
          </w:tcPr>
          <w:p w14:paraId="4D517A81" w14:textId="77777777" w:rsidR="000E3D3F" w:rsidRPr="000E3D3F" w:rsidRDefault="000E3D3F" w:rsidP="000E3D3F">
            <w:pPr>
              <w:bidi w:val="0"/>
              <w:spacing w:line="276" w:lineRule="auto"/>
              <w:jc w:val="center"/>
              <w:rPr>
                <w:rFonts w:ascii="Arial" w:hAnsi="Arial"/>
                <w:color w:val="000000"/>
                <w:sz w:val="22"/>
                <w:szCs w:val="22"/>
                <w:rtl/>
              </w:rPr>
            </w:pPr>
          </w:p>
        </w:tc>
      </w:tr>
    </w:tbl>
    <w:p w14:paraId="1EF68838" w14:textId="77777777" w:rsidR="000E3D3F" w:rsidRPr="000E3D3F" w:rsidRDefault="000E3D3F" w:rsidP="000E3D3F">
      <w:pPr>
        <w:widowControl w:val="0"/>
        <w:tabs>
          <w:tab w:val="left" w:pos="7930"/>
        </w:tabs>
        <w:spacing w:line="276" w:lineRule="auto"/>
        <w:ind w:left="42" w:right="680"/>
        <w:outlineLvl w:val="0"/>
        <w:rPr>
          <w:rFonts w:ascii="Arial" w:hAnsi="Arial" w:cs="Arial"/>
          <w:noProof/>
          <w:kern w:val="28"/>
          <w:highlight w:val="yellow"/>
          <w:rtl/>
        </w:rPr>
      </w:pPr>
    </w:p>
    <w:p w14:paraId="72D497CB" w14:textId="77777777" w:rsidR="000E3D3F" w:rsidRPr="000E3D3F" w:rsidRDefault="000E3D3F" w:rsidP="000E3D3F">
      <w:pPr>
        <w:widowControl w:val="0"/>
        <w:tabs>
          <w:tab w:val="left" w:pos="7930"/>
        </w:tabs>
        <w:spacing w:line="276" w:lineRule="auto"/>
        <w:ind w:left="42" w:right="680"/>
        <w:outlineLvl w:val="0"/>
        <w:rPr>
          <w:rFonts w:ascii="Arial" w:hAnsi="Arial" w:cs="Arial"/>
          <w:noProof/>
          <w:kern w:val="28"/>
          <w:highlight w:val="yellow"/>
          <w:rtl/>
        </w:rPr>
      </w:pPr>
    </w:p>
    <w:tbl>
      <w:tblPr>
        <w:tblStyle w:val="17"/>
        <w:tblW w:w="0" w:type="auto"/>
        <w:tblLook w:val="04A0" w:firstRow="1" w:lastRow="0" w:firstColumn="1" w:lastColumn="0" w:noHBand="0" w:noVBand="1"/>
      </w:tblPr>
      <w:tblGrid>
        <w:gridCol w:w="1485"/>
        <w:gridCol w:w="940"/>
        <w:gridCol w:w="1170"/>
        <w:gridCol w:w="1260"/>
        <w:gridCol w:w="3240"/>
        <w:gridCol w:w="1099"/>
      </w:tblGrid>
      <w:tr w:rsidR="000E3D3F" w:rsidRPr="000E3D3F" w14:paraId="30BD4FEC" w14:textId="77777777" w:rsidTr="000E3D3F">
        <w:tc>
          <w:tcPr>
            <w:tcW w:w="9194" w:type="dxa"/>
            <w:gridSpan w:val="6"/>
            <w:shd w:val="clear" w:color="auto" w:fill="FABF8F"/>
          </w:tcPr>
          <w:p w14:paraId="60D04393" w14:textId="1C417CDC" w:rsidR="000E3D3F" w:rsidRPr="000E3D3F" w:rsidRDefault="000E3D3F" w:rsidP="000E3D3F">
            <w:pPr>
              <w:bidi w:val="0"/>
              <w:spacing w:line="276" w:lineRule="auto"/>
              <w:jc w:val="center"/>
              <w:rPr>
                <w:rFonts w:ascii="Arial" w:hAnsi="Arial"/>
                <w:b/>
                <w:bCs/>
              </w:rPr>
            </w:pPr>
            <w:proofErr w:type="spellStart"/>
            <w:r w:rsidRPr="000E3D3F">
              <w:rPr>
                <w:rFonts w:ascii="Arial" w:hAnsi="Arial" w:hint="cs"/>
                <w:b/>
                <w:bCs/>
                <w:rtl/>
              </w:rPr>
              <w:t>תוכניות</w:t>
            </w:r>
            <w:proofErr w:type="spellEnd"/>
            <w:r w:rsidRPr="000E3D3F">
              <w:rPr>
                <w:rFonts w:ascii="Arial" w:hAnsi="Arial" w:hint="cs"/>
                <w:b/>
                <w:bCs/>
                <w:rtl/>
              </w:rPr>
              <w:t xml:space="preserve"> </w:t>
            </w:r>
            <w:r w:rsidR="00555D4D">
              <w:rPr>
                <w:rFonts w:ascii="Arial" w:hAnsi="Arial" w:hint="cs"/>
                <w:b/>
                <w:bCs/>
                <w:rtl/>
              </w:rPr>
              <w:t>קונסטרוקציה</w:t>
            </w:r>
          </w:p>
        </w:tc>
      </w:tr>
      <w:tr w:rsidR="000E3D3F" w:rsidRPr="000E3D3F" w14:paraId="62056BBB" w14:textId="77777777" w:rsidTr="00712330">
        <w:tc>
          <w:tcPr>
            <w:tcW w:w="1485" w:type="dxa"/>
            <w:vAlign w:val="center"/>
          </w:tcPr>
          <w:p w14:paraId="69AFCB53"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תאריך המהדורה</w:t>
            </w:r>
          </w:p>
        </w:tc>
        <w:tc>
          <w:tcPr>
            <w:tcW w:w="940" w:type="dxa"/>
            <w:vAlign w:val="center"/>
          </w:tcPr>
          <w:p w14:paraId="18183101" w14:textId="77777777" w:rsidR="000E3D3F" w:rsidRPr="000E3D3F" w:rsidRDefault="000E3D3F" w:rsidP="000E3D3F">
            <w:pPr>
              <w:bidi w:val="0"/>
              <w:jc w:val="center"/>
              <w:rPr>
                <w:rFonts w:ascii="Arial" w:hAnsi="Arial"/>
                <w:b/>
                <w:bCs/>
                <w:sz w:val="22"/>
                <w:szCs w:val="22"/>
              </w:rPr>
            </w:pPr>
            <w:r w:rsidRPr="000E3D3F">
              <w:rPr>
                <w:rFonts w:ascii="Arial" w:hAnsi="Arial" w:hint="cs"/>
                <w:b/>
                <w:bCs/>
                <w:color w:val="000000"/>
                <w:sz w:val="22"/>
                <w:szCs w:val="22"/>
                <w:rtl/>
              </w:rPr>
              <w:t>מהדורה מספר</w:t>
            </w:r>
          </w:p>
        </w:tc>
        <w:tc>
          <w:tcPr>
            <w:tcW w:w="1170" w:type="dxa"/>
            <w:vAlign w:val="center"/>
          </w:tcPr>
          <w:p w14:paraId="731CC4E2"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קנה מידה</w:t>
            </w:r>
          </w:p>
        </w:tc>
        <w:tc>
          <w:tcPr>
            <w:tcW w:w="1260" w:type="dxa"/>
            <w:vAlign w:val="center"/>
          </w:tcPr>
          <w:p w14:paraId="31BA03EB" w14:textId="77777777" w:rsidR="000E3D3F" w:rsidRPr="000E3D3F" w:rsidRDefault="000E3D3F" w:rsidP="000E3D3F">
            <w:pPr>
              <w:bidi w:val="0"/>
              <w:jc w:val="center"/>
              <w:rPr>
                <w:rFonts w:ascii="Arial" w:hAnsi="Arial"/>
                <w:b/>
                <w:bCs/>
                <w:sz w:val="22"/>
                <w:szCs w:val="22"/>
                <w:rtl/>
              </w:rPr>
            </w:pPr>
            <w:r w:rsidRPr="000E3D3F">
              <w:rPr>
                <w:rFonts w:ascii="Arial" w:hAnsi="Arial" w:hint="cs"/>
                <w:b/>
                <w:bCs/>
                <w:sz w:val="22"/>
                <w:szCs w:val="22"/>
                <w:rtl/>
              </w:rPr>
              <w:t>שם הקובץ/</w:t>
            </w:r>
          </w:p>
          <w:p w14:paraId="483524EA"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 xml:space="preserve">מס' </w:t>
            </w:r>
            <w:proofErr w:type="spellStart"/>
            <w:r w:rsidRPr="000E3D3F">
              <w:rPr>
                <w:rFonts w:ascii="Arial" w:hAnsi="Arial" w:hint="cs"/>
                <w:b/>
                <w:bCs/>
                <w:sz w:val="22"/>
                <w:szCs w:val="22"/>
                <w:rtl/>
              </w:rPr>
              <w:t>תוכנית</w:t>
            </w:r>
            <w:proofErr w:type="spellEnd"/>
          </w:p>
        </w:tc>
        <w:tc>
          <w:tcPr>
            <w:tcW w:w="3240" w:type="dxa"/>
            <w:vAlign w:val="center"/>
          </w:tcPr>
          <w:p w14:paraId="39D5F6FB"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שם התוכנית</w:t>
            </w:r>
          </w:p>
        </w:tc>
        <w:tc>
          <w:tcPr>
            <w:tcW w:w="1099" w:type="dxa"/>
          </w:tcPr>
          <w:p w14:paraId="6070CA15" w14:textId="77777777" w:rsidR="000E3D3F" w:rsidRPr="000E3D3F" w:rsidRDefault="000E3D3F" w:rsidP="000E3D3F">
            <w:pPr>
              <w:bidi w:val="0"/>
              <w:jc w:val="both"/>
              <w:rPr>
                <w:rFonts w:ascii="Arial" w:hAnsi="Arial"/>
                <w:b/>
                <w:bCs/>
                <w:sz w:val="22"/>
                <w:szCs w:val="22"/>
                <w:rtl/>
              </w:rPr>
            </w:pPr>
            <w:r w:rsidRPr="000E3D3F">
              <w:rPr>
                <w:rFonts w:ascii="Arial" w:hAnsi="Arial" w:hint="cs"/>
                <w:b/>
                <w:bCs/>
                <w:sz w:val="22"/>
                <w:szCs w:val="22"/>
                <w:rtl/>
              </w:rPr>
              <w:t>מספר שוטף</w:t>
            </w:r>
          </w:p>
        </w:tc>
      </w:tr>
      <w:tr w:rsidR="000E3D3F" w:rsidRPr="000E3D3F" w14:paraId="2CD8BEB7" w14:textId="77777777" w:rsidTr="00712330">
        <w:trPr>
          <w:trHeight w:val="347"/>
        </w:trPr>
        <w:tc>
          <w:tcPr>
            <w:tcW w:w="1485" w:type="dxa"/>
            <w:vAlign w:val="center"/>
          </w:tcPr>
          <w:p w14:paraId="0502D88D" w14:textId="1811C95E" w:rsidR="000E3D3F" w:rsidRPr="000E3D3F" w:rsidRDefault="00555D4D" w:rsidP="000E3D3F">
            <w:pPr>
              <w:bidi w:val="0"/>
              <w:spacing w:line="276" w:lineRule="auto"/>
              <w:jc w:val="center"/>
              <w:rPr>
                <w:rFonts w:cs="Calibri"/>
                <w:sz w:val="22"/>
                <w:szCs w:val="22"/>
                <w:rtl/>
              </w:rPr>
            </w:pPr>
            <w:r>
              <w:rPr>
                <w:rFonts w:cs="Calibri"/>
                <w:sz w:val="22"/>
                <w:szCs w:val="22"/>
              </w:rPr>
              <w:t>13.03.23</w:t>
            </w:r>
          </w:p>
        </w:tc>
        <w:tc>
          <w:tcPr>
            <w:tcW w:w="940" w:type="dxa"/>
            <w:vAlign w:val="center"/>
          </w:tcPr>
          <w:p w14:paraId="593A571D" w14:textId="0FE40B5D" w:rsidR="000E3D3F" w:rsidRPr="000E3D3F" w:rsidRDefault="00555D4D" w:rsidP="000E3D3F">
            <w:pPr>
              <w:bidi w:val="0"/>
              <w:spacing w:line="276" w:lineRule="auto"/>
              <w:jc w:val="center"/>
              <w:rPr>
                <w:rFonts w:cs="Calibri"/>
                <w:sz w:val="22"/>
                <w:szCs w:val="22"/>
              </w:rPr>
            </w:pPr>
            <w:r>
              <w:rPr>
                <w:rFonts w:cs="Calibri"/>
                <w:sz w:val="22"/>
                <w:szCs w:val="22"/>
              </w:rPr>
              <w:t>1</w:t>
            </w:r>
          </w:p>
        </w:tc>
        <w:tc>
          <w:tcPr>
            <w:tcW w:w="1170" w:type="dxa"/>
            <w:vAlign w:val="center"/>
          </w:tcPr>
          <w:p w14:paraId="2E2CCEB9" w14:textId="445EB5C7" w:rsidR="000E3D3F" w:rsidRPr="000E3D3F" w:rsidRDefault="00555D4D" w:rsidP="00555D4D">
            <w:pPr>
              <w:bidi w:val="0"/>
              <w:spacing w:line="276" w:lineRule="auto"/>
              <w:jc w:val="center"/>
              <w:rPr>
                <w:rFonts w:cs="Calibri"/>
                <w:sz w:val="22"/>
                <w:szCs w:val="22"/>
                <w:rtl/>
              </w:rPr>
            </w:pPr>
            <w:r>
              <w:rPr>
                <w:rFonts w:cs="Calibri"/>
                <w:sz w:val="22"/>
                <w:szCs w:val="22"/>
              </w:rPr>
              <w:t>1:50</w:t>
            </w:r>
          </w:p>
        </w:tc>
        <w:tc>
          <w:tcPr>
            <w:tcW w:w="1260" w:type="dxa"/>
            <w:vAlign w:val="center"/>
          </w:tcPr>
          <w:p w14:paraId="08036B39" w14:textId="5A2ADAB5" w:rsidR="000E3D3F" w:rsidRPr="000E3D3F" w:rsidRDefault="00555D4D" w:rsidP="00555D4D">
            <w:pPr>
              <w:bidi w:val="0"/>
              <w:spacing w:line="276" w:lineRule="auto"/>
              <w:jc w:val="center"/>
              <w:rPr>
                <w:rFonts w:cs="Calibri"/>
                <w:sz w:val="22"/>
                <w:szCs w:val="22"/>
              </w:rPr>
            </w:pPr>
            <w:r>
              <w:rPr>
                <w:rFonts w:cs="Calibri" w:hint="cs"/>
                <w:sz w:val="22"/>
                <w:szCs w:val="22"/>
                <w:rtl/>
              </w:rPr>
              <w:t>ק-1</w:t>
            </w:r>
          </w:p>
        </w:tc>
        <w:tc>
          <w:tcPr>
            <w:tcW w:w="3240" w:type="dxa"/>
            <w:vAlign w:val="center"/>
          </w:tcPr>
          <w:p w14:paraId="06351F49" w14:textId="4DB66C61" w:rsidR="000E3D3F" w:rsidRPr="000E3D3F" w:rsidRDefault="00555D4D" w:rsidP="000E3D3F">
            <w:pPr>
              <w:bidi w:val="0"/>
              <w:spacing w:line="276" w:lineRule="auto"/>
              <w:jc w:val="right"/>
              <w:rPr>
                <w:rFonts w:cs="Calibri"/>
                <w:sz w:val="22"/>
                <w:szCs w:val="22"/>
                <w:rtl/>
              </w:rPr>
            </w:pPr>
            <w:proofErr w:type="spellStart"/>
            <w:r>
              <w:rPr>
                <w:rFonts w:cs="Calibri" w:hint="cs"/>
                <w:sz w:val="22"/>
                <w:szCs w:val="22"/>
                <w:rtl/>
              </w:rPr>
              <w:t>תוכנית</w:t>
            </w:r>
            <w:proofErr w:type="spellEnd"/>
            <w:r>
              <w:rPr>
                <w:rFonts w:cs="Calibri" w:hint="cs"/>
                <w:sz w:val="22"/>
                <w:szCs w:val="22"/>
                <w:rtl/>
              </w:rPr>
              <w:t xml:space="preserve"> </w:t>
            </w:r>
            <w:proofErr w:type="spellStart"/>
            <w:r>
              <w:rPr>
                <w:rFonts w:cs="Calibri" w:hint="cs"/>
                <w:sz w:val="22"/>
                <w:szCs w:val="22"/>
                <w:rtl/>
              </w:rPr>
              <w:t>קונסטרוקצית</w:t>
            </w:r>
            <w:proofErr w:type="spellEnd"/>
            <w:r>
              <w:rPr>
                <w:rFonts w:cs="Calibri" w:hint="cs"/>
                <w:sz w:val="22"/>
                <w:szCs w:val="22"/>
                <w:rtl/>
              </w:rPr>
              <w:t xml:space="preserve"> עזר לתקרה </w:t>
            </w:r>
            <w:proofErr w:type="spellStart"/>
            <w:r>
              <w:rPr>
                <w:rFonts w:cs="Calibri" w:hint="cs"/>
                <w:sz w:val="22"/>
                <w:szCs w:val="22"/>
                <w:rtl/>
              </w:rPr>
              <w:t>מונמחת</w:t>
            </w:r>
            <w:proofErr w:type="spellEnd"/>
          </w:p>
        </w:tc>
        <w:tc>
          <w:tcPr>
            <w:tcW w:w="1099" w:type="dxa"/>
            <w:vAlign w:val="center"/>
          </w:tcPr>
          <w:p w14:paraId="3EFDE220" w14:textId="77777777" w:rsidR="000E3D3F" w:rsidRPr="000E3D3F" w:rsidRDefault="000E3D3F" w:rsidP="000E3D3F">
            <w:pPr>
              <w:bidi w:val="0"/>
              <w:spacing w:line="276" w:lineRule="auto"/>
              <w:jc w:val="center"/>
              <w:rPr>
                <w:rFonts w:ascii="Arial" w:hAnsi="Arial"/>
                <w:color w:val="000000"/>
                <w:sz w:val="22"/>
                <w:szCs w:val="22"/>
                <w:highlight w:val="yellow"/>
                <w:rtl/>
              </w:rPr>
            </w:pPr>
          </w:p>
        </w:tc>
      </w:tr>
    </w:tbl>
    <w:p w14:paraId="12194B33" w14:textId="77777777" w:rsidR="000E3D3F" w:rsidRPr="000E3D3F" w:rsidRDefault="000E3D3F" w:rsidP="000E3D3F">
      <w:pPr>
        <w:widowControl w:val="0"/>
        <w:tabs>
          <w:tab w:val="left" w:pos="7930"/>
        </w:tabs>
        <w:spacing w:line="276" w:lineRule="auto"/>
        <w:ind w:left="42" w:right="680"/>
        <w:outlineLvl w:val="0"/>
        <w:rPr>
          <w:rFonts w:ascii="Arial" w:hAnsi="Arial" w:cs="Arial"/>
          <w:noProof/>
          <w:kern w:val="28"/>
          <w:highlight w:val="yellow"/>
          <w:rtl/>
        </w:rPr>
      </w:pPr>
    </w:p>
    <w:p w14:paraId="6F669966" w14:textId="77777777" w:rsidR="000E3D3F" w:rsidRPr="000E3D3F" w:rsidRDefault="000E3D3F" w:rsidP="000E3D3F">
      <w:pPr>
        <w:widowControl w:val="0"/>
        <w:tabs>
          <w:tab w:val="left" w:pos="7930"/>
        </w:tabs>
        <w:spacing w:line="276" w:lineRule="auto"/>
        <w:ind w:left="42" w:right="680"/>
        <w:outlineLvl w:val="0"/>
        <w:rPr>
          <w:rFonts w:ascii="Arial" w:hAnsi="Arial" w:cs="Arial"/>
          <w:noProof/>
          <w:kern w:val="28"/>
          <w:highlight w:val="yellow"/>
        </w:rPr>
      </w:pPr>
    </w:p>
    <w:tbl>
      <w:tblPr>
        <w:tblStyle w:val="17"/>
        <w:tblW w:w="0" w:type="auto"/>
        <w:tblLook w:val="04A0" w:firstRow="1" w:lastRow="0" w:firstColumn="1" w:lastColumn="0" w:noHBand="0" w:noVBand="1"/>
      </w:tblPr>
      <w:tblGrid>
        <w:gridCol w:w="1485"/>
        <w:gridCol w:w="940"/>
        <w:gridCol w:w="1170"/>
        <w:gridCol w:w="1260"/>
        <w:gridCol w:w="3240"/>
        <w:gridCol w:w="1099"/>
      </w:tblGrid>
      <w:tr w:rsidR="000E3D3F" w:rsidRPr="000E3D3F" w14:paraId="02691650" w14:textId="77777777" w:rsidTr="000E3D3F">
        <w:tc>
          <w:tcPr>
            <w:tcW w:w="9194" w:type="dxa"/>
            <w:gridSpan w:val="6"/>
            <w:shd w:val="clear" w:color="auto" w:fill="FABF8F"/>
          </w:tcPr>
          <w:p w14:paraId="4E17CEE5" w14:textId="2A13ED1C" w:rsidR="000E3D3F" w:rsidRPr="000E3D3F" w:rsidRDefault="000E3D3F" w:rsidP="000E3D3F">
            <w:pPr>
              <w:bidi w:val="0"/>
              <w:spacing w:line="276" w:lineRule="auto"/>
              <w:jc w:val="center"/>
              <w:rPr>
                <w:rFonts w:ascii="Arial" w:hAnsi="Arial"/>
                <w:b/>
                <w:bCs/>
                <w:rtl/>
              </w:rPr>
            </w:pPr>
            <w:proofErr w:type="spellStart"/>
            <w:r w:rsidRPr="000E3D3F">
              <w:rPr>
                <w:rFonts w:ascii="Arial" w:hAnsi="Arial" w:hint="cs"/>
                <w:b/>
                <w:bCs/>
                <w:rtl/>
              </w:rPr>
              <w:t>תוכנית</w:t>
            </w:r>
            <w:proofErr w:type="spellEnd"/>
            <w:r w:rsidRPr="000E3D3F">
              <w:rPr>
                <w:rFonts w:ascii="Arial" w:hAnsi="Arial" w:hint="cs"/>
                <w:b/>
                <w:bCs/>
                <w:rtl/>
              </w:rPr>
              <w:t xml:space="preserve"> בטיחות </w:t>
            </w:r>
          </w:p>
        </w:tc>
      </w:tr>
      <w:tr w:rsidR="000E3D3F" w:rsidRPr="000E3D3F" w14:paraId="2CF08F12" w14:textId="77777777" w:rsidTr="00712330">
        <w:tc>
          <w:tcPr>
            <w:tcW w:w="1485" w:type="dxa"/>
            <w:vAlign w:val="center"/>
          </w:tcPr>
          <w:p w14:paraId="1489BCDA"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תאריך המהדורה</w:t>
            </w:r>
          </w:p>
        </w:tc>
        <w:tc>
          <w:tcPr>
            <w:tcW w:w="940" w:type="dxa"/>
            <w:vAlign w:val="center"/>
          </w:tcPr>
          <w:p w14:paraId="031EBD1C" w14:textId="77777777" w:rsidR="000E3D3F" w:rsidRPr="000E3D3F" w:rsidRDefault="000E3D3F" w:rsidP="000E3D3F">
            <w:pPr>
              <w:bidi w:val="0"/>
              <w:jc w:val="center"/>
              <w:rPr>
                <w:rFonts w:ascii="Arial" w:hAnsi="Arial"/>
                <w:b/>
                <w:bCs/>
                <w:sz w:val="22"/>
                <w:szCs w:val="22"/>
              </w:rPr>
            </w:pPr>
            <w:r w:rsidRPr="000E3D3F">
              <w:rPr>
                <w:rFonts w:ascii="Arial" w:hAnsi="Arial" w:hint="cs"/>
                <w:b/>
                <w:bCs/>
                <w:color w:val="000000"/>
                <w:sz w:val="22"/>
                <w:szCs w:val="22"/>
                <w:rtl/>
              </w:rPr>
              <w:t>מהדורה מספר</w:t>
            </w:r>
          </w:p>
        </w:tc>
        <w:tc>
          <w:tcPr>
            <w:tcW w:w="1170" w:type="dxa"/>
            <w:vAlign w:val="center"/>
          </w:tcPr>
          <w:p w14:paraId="4D499158"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קנה מידה</w:t>
            </w:r>
          </w:p>
        </w:tc>
        <w:tc>
          <w:tcPr>
            <w:tcW w:w="1260" w:type="dxa"/>
            <w:vAlign w:val="center"/>
          </w:tcPr>
          <w:p w14:paraId="1A59C353" w14:textId="77777777" w:rsidR="000E3D3F" w:rsidRPr="000E3D3F" w:rsidRDefault="000E3D3F" w:rsidP="000E3D3F">
            <w:pPr>
              <w:bidi w:val="0"/>
              <w:jc w:val="center"/>
              <w:rPr>
                <w:rFonts w:ascii="Arial" w:hAnsi="Arial"/>
                <w:b/>
                <w:bCs/>
                <w:sz w:val="22"/>
                <w:szCs w:val="22"/>
                <w:rtl/>
              </w:rPr>
            </w:pPr>
            <w:r w:rsidRPr="000E3D3F">
              <w:rPr>
                <w:rFonts w:ascii="Arial" w:hAnsi="Arial" w:hint="cs"/>
                <w:b/>
                <w:bCs/>
                <w:sz w:val="22"/>
                <w:szCs w:val="22"/>
                <w:rtl/>
              </w:rPr>
              <w:t>שם הקובץ/</w:t>
            </w:r>
          </w:p>
          <w:p w14:paraId="00A71648"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 xml:space="preserve">מס' </w:t>
            </w:r>
            <w:proofErr w:type="spellStart"/>
            <w:r w:rsidRPr="000E3D3F">
              <w:rPr>
                <w:rFonts w:ascii="Arial" w:hAnsi="Arial" w:hint="cs"/>
                <w:b/>
                <w:bCs/>
                <w:sz w:val="22"/>
                <w:szCs w:val="22"/>
                <w:rtl/>
              </w:rPr>
              <w:t>תוכנית</w:t>
            </w:r>
            <w:proofErr w:type="spellEnd"/>
          </w:p>
        </w:tc>
        <w:tc>
          <w:tcPr>
            <w:tcW w:w="3240" w:type="dxa"/>
            <w:vAlign w:val="center"/>
          </w:tcPr>
          <w:p w14:paraId="250E7471" w14:textId="77777777" w:rsidR="000E3D3F" w:rsidRPr="000E3D3F" w:rsidRDefault="000E3D3F" w:rsidP="000E3D3F">
            <w:pPr>
              <w:bidi w:val="0"/>
              <w:jc w:val="center"/>
              <w:rPr>
                <w:rFonts w:ascii="Arial" w:hAnsi="Arial"/>
                <w:b/>
                <w:bCs/>
                <w:sz w:val="22"/>
                <w:szCs w:val="22"/>
              </w:rPr>
            </w:pPr>
            <w:r w:rsidRPr="000E3D3F">
              <w:rPr>
                <w:rFonts w:ascii="Arial" w:hAnsi="Arial" w:hint="cs"/>
                <w:b/>
                <w:bCs/>
                <w:sz w:val="22"/>
                <w:szCs w:val="22"/>
                <w:rtl/>
              </w:rPr>
              <w:t>שם התוכנית</w:t>
            </w:r>
          </w:p>
        </w:tc>
        <w:tc>
          <w:tcPr>
            <w:tcW w:w="1099" w:type="dxa"/>
          </w:tcPr>
          <w:p w14:paraId="3695D3F1" w14:textId="77777777" w:rsidR="000E3D3F" w:rsidRPr="000E3D3F" w:rsidRDefault="000E3D3F" w:rsidP="000E3D3F">
            <w:pPr>
              <w:bidi w:val="0"/>
              <w:jc w:val="both"/>
              <w:rPr>
                <w:rFonts w:ascii="Arial" w:hAnsi="Arial"/>
                <w:b/>
                <w:bCs/>
                <w:sz w:val="22"/>
                <w:szCs w:val="22"/>
                <w:rtl/>
              </w:rPr>
            </w:pPr>
            <w:r w:rsidRPr="000E3D3F">
              <w:rPr>
                <w:rFonts w:ascii="Arial" w:hAnsi="Arial" w:hint="cs"/>
                <w:b/>
                <w:bCs/>
                <w:sz w:val="22"/>
                <w:szCs w:val="22"/>
                <w:rtl/>
              </w:rPr>
              <w:t>מספר שוטף</w:t>
            </w:r>
          </w:p>
        </w:tc>
      </w:tr>
      <w:tr w:rsidR="000E3D3F" w:rsidRPr="000E3D3F" w14:paraId="0812C4EA" w14:textId="77777777" w:rsidTr="00712330">
        <w:trPr>
          <w:trHeight w:val="347"/>
        </w:trPr>
        <w:tc>
          <w:tcPr>
            <w:tcW w:w="1485" w:type="dxa"/>
            <w:vAlign w:val="center"/>
          </w:tcPr>
          <w:p w14:paraId="23AD5E7D" w14:textId="089059CB" w:rsidR="000E3D3F" w:rsidRPr="000E3D3F" w:rsidRDefault="00845E2F" w:rsidP="000E3D3F">
            <w:pPr>
              <w:bidi w:val="0"/>
              <w:spacing w:line="276" w:lineRule="auto"/>
              <w:jc w:val="center"/>
              <w:rPr>
                <w:rFonts w:cs="Calibri"/>
                <w:sz w:val="22"/>
                <w:szCs w:val="22"/>
                <w:rtl/>
              </w:rPr>
            </w:pPr>
            <w:r>
              <w:rPr>
                <w:rFonts w:cs="Calibri"/>
                <w:sz w:val="22"/>
                <w:szCs w:val="22"/>
              </w:rPr>
              <w:t>02.02.23</w:t>
            </w:r>
          </w:p>
        </w:tc>
        <w:tc>
          <w:tcPr>
            <w:tcW w:w="940" w:type="dxa"/>
            <w:vAlign w:val="center"/>
          </w:tcPr>
          <w:p w14:paraId="4D0E96AF" w14:textId="77777777" w:rsidR="000E3D3F" w:rsidRPr="000E3D3F" w:rsidRDefault="000E3D3F" w:rsidP="000E3D3F">
            <w:pPr>
              <w:bidi w:val="0"/>
              <w:spacing w:line="276" w:lineRule="auto"/>
              <w:jc w:val="center"/>
              <w:rPr>
                <w:rFonts w:cs="Calibri"/>
                <w:sz w:val="22"/>
                <w:szCs w:val="22"/>
              </w:rPr>
            </w:pPr>
          </w:p>
        </w:tc>
        <w:tc>
          <w:tcPr>
            <w:tcW w:w="1170" w:type="dxa"/>
            <w:vAlign w:val="center"/>
          </w:tcPr>
          <w:p w14:paraId="43B79708" w14:textId="77777777" w:rsidR="000E3D3F" w:rsidRPr="000E3D3F" w:rsidRDefault="000E3D3F" w:rsidP="000E3D3F">
            <w:pPr>
              <w:bidi w:val="0"/>
              <w:spacing w:line="276" w:lineRule="auto"/>
              <w:jc w:val="center"/>
              <w:rPr>
                <w:rFonts w:cs="Calibri"/>
                <w:sz w:val="22"/>
                <w:szCs w:val="22"/>
              </w:rPr>
            </w:pPr>
          </w:p>
        </w:tc>
        <w:tc>
          <w:tcPr>
            <w:tcW w:w="1260" w:type="dxa"/>
            <w:vAlign w:val="center"/>
          </w:tcPr>
          <w:p w14:paraId="7529F77A" w14:textId="77777777" w:rsidR="000E3D3F" w:rsidRPr="000E3D3F" w:rsidRDefault="000E3D3F" w:rsidP="000E3D3F">
            <w:pPr>
              <w:bidi w:val="0"/>
              <w:spacing w:line="276" w:lineRule="auto"/>
              <w:jc w:val="center"/>
              <w:rPr>
                <w:rFonts w:cs="Calibri"/>
                <w:sz w:val="22"/>
                <w:szCs w:val="22"/>
              </w:rPr>
            </w:pPr>
          </w:p>
        </w:tc>
        <w:tc>
          <w:tcPr>
            <w:tcW w:w="3240" w:type="dxa"/>
            <w:vAlign w:val="center"/>
          </w:tcPr>
          <w:p w14:paraId="660800E6" w14:textId="77777777" w:rsidR="000E3D3F" w:rsidRPr="000E3D3F" w:rsidRDefault="000E3D3F" w:rsidP="000E3D3F">
            <w:pPr>
              <w:bidi w:val="0"/>
              <w:spacing w:line="276" w:lineRule="auto"/>
              <w:jc w:val="right"/>
              <w:rPr>
                <w:rFonts w:cs="Calibri"/>
                <w:sz w:val="22"/>
                <w:szCs w:val="22"/>
              </w:rPr>
            </w:pPr>
            <w:r w:rsidRPr="000E3D3F">
              <w:rPr>
                <w:rFonts w:cs="Calibri" w:hint="cs"/>
                <w:sz w:val="22"/>
                <w:szCs w:val="22"/>
                <w:rtl/>
              </w:rPr>
              <w:t>נספח בטיחות</w:t>
            </w:r>
          </w:p>
        </w:tc>
        <w:tc>
          <w:tcPr>
            <w:tcW w:w="1099" w:type="dxa"/>
            <w:vAlign w:val="center"/>
          </w:tcPr>
          <w:p w14:paraId="5C1761E0" w14:textId="77777777" w:rsidR="000E3D3F" w:rsidRPr="000E3D3F" w:rsidRDefault="000E3D3F" w:rsidP="000E3D3F">
            <w:pPr>
              <w:bidi w:val="0"/>
              <w:spacing w:line="276" w:lineRule="auto"/>
              <w:jc w:val="center"/>
              <w:rPr>
                <w:rFonts w:ascii="Arial" w:hAnsi="Arial"/>
                <w:color w:val="000000"/>
                <w:sz w:val="22"/>
                <w:szCs w:val="22"/>
                <w:rtl/>
              </w:rPr>
            </w:pPr>
          </w:p>
        </w:tc>
      </w:tr>
    </w:tbl>
    <w:p w14:paraId="5319061F" w14:textId="77777777" w:rsidR="000E3D3F" w:rsidRPr="000E3D3F" w:rsidRDefault="000E3D3F" w:rsidP="000E3D3F">
      <w:pPr>
        <w:widowControl w:val="0"/>
        <w:tabs>
          <w:tab w:val="left" w:pos="7930"/>
        </w:tabs>
        <w:spacing w:line="276" w:lineRule="auto"/>
        <w:ind w:left="42" w:right="680"/>
        <w:outlineLvl w:val="0"/>
        <w:rPr>
          <w:rFonts w:ascii="Arial" w:hAnsi="Arial" w:cs="Arial"/>
          <w:noProof/>
          <w:kern w:val="28"/>
          <w:highlight w:val="yellow"/>
          <w:rtl/>
        </w:rPr>
      </w:pPr>
    </w:p>
    <w:p w14:paraId="6A958FAD" w14:textId="77777777" w:rsidR="000E3D3F" w:rsidRDefault="000E3D3F" w:rsidP="00185141">
      <w:pPr>
        <w:tabs>
          <w:tab w:val="left" w:pos="720"/>
          <w:tab w:val="left" w:pos="1440"/>
          <w:tab w:val="left" w:pos="2160"/>
          <w:tab w:val="left" w:pos="2880"/>
        </w:tabs>
        <w:rPr>
          <w:rFonts w:cs="David"/>
          <w:b/>
          <w:bCs/>
          <w:highlight w:val="yellow"/>
          <w:u w:val="single"/>
          <w:rtl/>
        </w:rPr>
      </w:pPr>
    </w:p>
    <w:p w14:paraId="07E02CB4" w14:textId="77777777" w:rsidR="000E3D3F" w:rsidRDefault="000E3D3F" w:rsidP="00185141">
      <w:pPr>
        <w:tabs>
          <w:tab w:val="left" w:pos="720"/>
          <w:tab w:val="left" w:pos="1440"/>
          <w:tab w:val="left" w:pos="2160"/>
          <w:tab w:val="left" w:pos="2880"/>
        </w:tabs>
        <w:rPr>
          <w:rFonts w:cs="David"/>
          <w:b/>
          <w:bCs/>
          <w:highlight w:val="yellow"/>
          <w:u w:val="single"/>
          <w:rtl/>
        </w:rPr>
      </w:pPr>
    </w:p>
    <w:p w14:paraId="5E172FE8" w14:textId="77777777" w:rsidR="000E3D3F" w:rsidRDefault="000E3D3F" w:rsidP="00185141">
      <w:pPr>
        <w:tabs>
          <w:tab w:val="left" w:pos="720"/>
          <w:tab w:val="left" w:pos="1440"/>
          <w:tab w:val="left" w:pos="2160"/>
          <w:tab w:val="left" w:pos="2880"/>
        </w:tabs>
        <w:rPr>
          <w:rFonts w:cs="David"/>
          <w:b/>
          <w:bCs/>
          <w:highlight w:val="yellow"/>
          <w:u w:val="single"/>
          <w:rtl/>
        </w:rPr>
      </w:pPr>
    </w:p>
    <w:p w14:paraId="1F285C5D" w14:textId="77777777" w:rsidR="000E3D3F" w:rsidRDefault="000E3D3F" w:rsidP="00185141">
      <w:pPr>
        <w:tabs>
          <w:tab w:val="left" w:pos="720"/>
          <w:tab w:val="left" w:pos="1440"/>
          <w:tab w:val="left" w:pos="2160"/>
          <w:tab w:val="left" w:pos="2880"/>
        </w:tabs>
        <w:rPr>
          <w:rFonts w:cs="David"/>
          <w:b/>
          <w:bCs/>
          <w:highlight w:val="yellow"/>
          <w:u w:val="single"/>
          <w:rtl/>
        </w:rPr>
      </w:pPr>
    </w:p>
    <w:p w14:paraId="4F3EC740" w14:textId="77777777" w:rsidR="000E3D3F" w:rsidRDefault="000E3D3F" w:rsidP="00185141">
      <w:pPr>
        <w:tabs>
          <w:tab w:val="left" w:pos="720"/>
          <w:tab w:val="left" w:pos="1440"/>
          <w:tab w:val="left" w:pos="2160"/>
          <w:tab w:val="left" w:pos="2880"/>
        </w:tabs>
        <w:rPr>
          <w:rFonts w:cs="David"/>
          <w:b/>
          <w:bCs/>
          <w:highlight w:val="yellow"/>
          <w:u w:val="single"/>
          <w:rtl/>
        </w:rPr>
      </w:pPr>
    </w:p>
    <w:p w14:paraId="5451AC13" w14:textId="77777777" w:rsidR="000E3D3F" w:rsidRDefault="000E3D3F" w:rsidP="00185141">
      <w:pPr>
        <w:tabs>
          <w:tab w:val="left" w:pos="720"/>
          <w:tab w:val="left" w:pos="1440"/>
          <w:tab w:val="left" w:pos="2160"/>
          <w:tab w:val="left" w:pos="2880"/>
        </w:tabs>
        <w:rPr>
          <w:rFonts w:cs="David"/>
          <w:b/>
          <w:bCs/>
          <w:highlight w:val="yellow"/>
          <w:u w:val="single"/>
          <w:rtl/>
        </w:rPr>
      </w:pPr>
    </w:p>
    <w:p w14:paraId="191CF86C" w14:textId="77777777" w:rsidR="000E3D3F" w:rsidRDefault="000E3D3F" w:rsidP="00185141">
      <w:pPr>
        <w:tabs>
          <w:tab w:val="left" w:pos="720"/>
          <w:tab w:val="left" w:pos="1440"/>
          <w:tab w:val="left" w:pos="2160"/>
          <w:tab w:val="left" w:pos="2880"/>
        </w:tabs>
        <w:rPr>
          <w:rFonts w:cs="David"/>
          <w:b/>
          <w:bCs/>
          <w:highlight w:val="yellow"/>
          <w:u w:val="single"/>
          <w:rtl/>
        </w:rPr>
      </w:pPr>
    </w:p>
    <w:p w14:paraId="61AFA249" w14:textId="77777777" w:rsidR="000E3D3F" w:rsidRDefault="000E3D3F" w:rsidP="00185141">
      <w:pPr>
        <w:tabs>
          <w:tab w:val="left" w:pos="720"/>
          <w:tab w:val="left" w:pos="1440"/>
          <w:tab w:val="left" w:pos="2160"/>
          <w:tab w:val="left" w:pos="2880"/>
        </w:tabs>
        <w:rPr>
          <w:rFonts w:cs="David"/>
          <w:b/>
          <w:bCs/>
          <w:highlight w:val="yellow"/>
          <w:u w:val="single"/>
          <w:rtl/>
        </w:rPr>
      </w:pPr>
    </w:p>
    <w:p w14:paraId="3A967CEA" w14:textId="77777777" w:rsidR="000E3D3F" w:rsidRDefault="000E3D3F" w:rsidP="00185141">
      <w:pPr>
        <w:tabs>
          <w:tab w:val="left" w:pos="720"/>
          <w:tab w:val="left" w:pos="1440"/>
          <w:tab w:val="left" w:pos="2160"/>
          <w:tab w:val="left" w:pos="2880"/>
        </w:tabs>
        <w:rPr>
          <w:rFonts w:cs="David"/>
          <w:b/>
          <w:bCs/>
          <w:highlight w:val="yellow"/>
          <w:u w:val="single"/>
          <w:rtl/>
        </w:rPr>
      </w:pPr>
    </w:p>
    <w:p w14:paraId="37CAE012" w14:textId="77777777" w:rsidR="000E3D3F" w:rsidRDefault="000E3D3F" w:rsidP="00185141">
      <w:pPr>
        <w:tabs>
          <w:tab w:val="left" w:pos="720"/>
          <w:tab w:val="left" w:pos="1440"/>
          <w:tab w:val="left" w:pos="2160"/>
          <w:tab w:val="left" w:pos="2880"/>
        </w:tabs>
        <w:rPr>
          <w:rFonts w:cs="David"/>
          <w:b/>
          <w:bCs/>
          <w:highlight w:val="yellow"/>
          <w:u w:val="single"/>
          <w:rtl/>
        </w:rPr>
      </w:pPr>
    </w:p>
    <w:p w14:paraId="744A15DF" w14:textId="77777777" w:rsidR="000E3D3F" w:rsidRDefault="000E3D3F" w:rsidP="00185141">
      <w:pPr>
        <w:tabs>
          <w:tab w:val="left" w:pos="720"/>
          <w:tab w:val="left" w:pos="1440"/>
          <w:tab w:val="left" w:pos="2160"/>
          <w:tab w:val="left" w:pos="2880"/>
        </w:tabs>
        <w:rPr>
          <w:rFonts w:cs="David"/>
          <w:b/>
          <w:bCs/>
          <w:highlight w:val="yellow"/>
          <w:u w:val="single"/>
          <w:rtl/>
        </w:rPr>
      </w:pPr>
    </w:p>
    <w:p w14:paraId="0A42E2F0" w14:textId="77777777" w:rsidR="000E3D3F" w:rsidRDefault="000E3D3F" w:rsidP="00185141">
      <w:pPr>
        <w:tabs>
          <w:tab w:val="left" w:pos="720"/>
          <w:tab w:val="left" w:pos="1440"/>
          <w:tab w:val="left" w:pos="2160"/>
          <w:tab w:val="left" w:pos="2880"/>
        </w:tabs>
        <w:rPr>
          <w:rFonts w:cs="David"/>
          <w:b/>
          <w:bCs/>
          <w:highlight w:val="yellow"/>
          <w:u w:val="single"/>
          <w:rtl/>
        </w:rPr>
      </w:pPr>
    </w:p>
    <w:p w14:paraId="41A7285A" w14:textId="77777777" w:rsidR="000E3D3F" w:rsidRDefault="000E3D3F" w:rsidP="00185141">
      <w:pPr>
        <w:tabs>
          <w:tab w:val="left" w:pos="720"/>
          <w:tab w:val="left" w:pos="1440"/>
          <w:tab w:val="left" w:pos="2160"/>
          <w:tab w:val="left" w:pos="2880"/>
        </w:tabs>
        <w:rPr>
          <w:rFonts w:cs="David"/>
          <w:b/>
          <w:bCs/>
          <w:highlight w:val="yellow"/>
          <w:u w:val="single"/>
          <w:rtl/>
        </w:rPr>
      </w:pPr>
    </w:p>
    <w:p w14:paraId="2B8A44EE" w14:textId="77777777" w:rsidR="000E3D3F" w:rsidRDefault="000E3D3F" w:rsidP="00185141">
      <w:pPr>
        <w:tabs>
          <w:tab w:val="left" w:pos="720"/>
          <w:tab w:val="left" w:pos="1440"/>
          <w:tab w:val="left" w:pos="2160"/>
          <w:tab w:val="left" w:pos="2880"/>
        </w:tabs>
        <w:rPr>
          <w:rFonts w:cs="David"/>
          <w:b/>
          <w:bCs/>
          <w:highlight w:val="yellow"/>
          <w:u w:val="single"/>
          <w:rtl/>
        </w:rPr>
      </w:pPr>
    </w:p>
    <w:p w14:paraId="2EE2D5D8" w14:textId="77777777" w:rsidR="000E3D3F" w:rsidRDefault="000E3D3F" w:rsidP="00185141">
      <w:pPr>
        <w:tabs>
          <w:tab w:val="left" w:pos="720"/>
          <w:tab w:val="left" w:pos="1440"/>
          <w:tab w:val="left" w:pos="2160"/>
          <w:tab w:val="left" w:pos="2880"/>
        </w:tabs>
        <w:rPr>
          <w:rFonts w:cs="David"/>
          <w:b/>
          <w:bCs/>
          <w:highlight w:val="yellow"/>
          <w:u w:val="single"/>
          <w:rtl/>
        </w:rPr>
      </w:pPr>
    </w:p>
    <w:p w14:paraId="62220987" w14:textId="77777777" w:rsidR="000E3D3F" w:rsidRDefault="000E3D3F" w:rsidP="00185141">
      <w:pPr>
        <w:tabs>
          <w:tab w:val="left" w:pos="720"/>
          <w:tab w:val="left" w:pos="1440"/>
          <w:tab w:val="left" w:pos="2160"/>
          <w:tab w:val="left" w:pos="2880"/>
        </w:tabs>
        <w:rPr>
          <w:rFonts w:cs="David"/>
          <w:b/>
          <w:bCs/>
          <w:highlight w:val="yellow"/>
          <w:u w:val="single"/>
          <w:rtl/>
        </w:rPr>
      </w:pPr>
    </w:p>
    <w:p w14:paraId="44077F15" w14:textId="77777777" w:rsidR="000E3D3F" w:rsidRDefault="000E3D3F" w:rsidP="00185141">
      <w:pPr>
        <w:tabs>
          <w:tab w:val="left" w:pos="720"/>
          <w:tab w:val="left" w:pos="1440"/>
          <w:tab w:val="left" w:pos="2160"/>
          <w:tab w:val="left" w:pos="2880"/>
        </w:tabs>
        <w:rPr>
          <w:rFonts w:cs="David"/>
          <w:b/>
          <w:bCs/>
          <w:highlight w:val="yellow"/>
          <w:u w:val="single"/>
          <w:rtl/>
        </w:rPr>
      </w:pPr>
    </w:p>
    <w:p w14:paraId="04EF55F1" w14:textId="77777777" w:rsidR="000E3D3F" w:rsidRDefault="000E3D3F" w:rsidP="00185141">
      <w:pPr>
        <w:tabs>
          <w:tab w:val="left" w:pos="720"/>
          <w:tab w:val="left" w:pos="1440"/>
          <w:tab w:val="left" w:pos="2160"/>
          <w:tab w:val="left" w:pos="2880"/>
        </w:tabs>
        <w:rPr>
          <w:rFonts w:cs="David"/>
          <w:b/>
          <w:bCs/>
          <w:highlight w:val="yellow"/>
          <w:u w:val="single"/>
          <w:rtl/>
        </w:rPr>
      </w:pPr>
    </w:p>
    <w:p w14:paraId="3524A31E" w14:textId="77777777" w:rsidR="000E3D3F" w:rsidRDefault="000E3D3F" w:rsidP="00185141">
      <w:pPr>
        <w:tabs>
          <w:tab w:val="left" w:pos="720"/>
          <w:tab w:val="left" w:pos="1440"/>
          <w:tab w:val="left" w:pos="2160"/>
          <w:tab w:val="left" w:pos="2880"/>
        </w:tabs>
        <w:rPr>
          <w:rFonts w:cs="David"/>
          <w:b/>
          <w:bCs/>
          <w:highlight w:val="yellow"/>
          <w:u w:val="single"/>
          <w:rtl/>
        </w:rPr>
      </w:pPr>
    </w:p>
    <w:p w14:paraId="62CFC34D" w14:textId="77777777" w:rsidR="000E3D3F" w:rsidRDefault="000E3D3F" w:rsidP="00185141">
      <w:pPr>
        <w:tabs>
          <w:tab w:val="left" w:pos="720"/>
          <w:tab w:val="left" w:pos="1440"/>
          <w:tab w:val="left" w:pos="2160"/>
          <w:tab w:val="left" w:pos="2880"/>
        </w:tabs>
        <w:rPr>
          <w:rFonts w:cs="David"/>
          <w:b/>
          <w:bCs/>
          <w:highlight w:val="yellow"/>
          <w:u w:val="single"/>
          <w:rtl/>
        </w:rPr>
      </w:pPr>
    </w:p>
    <w:p w14:paraId="09C22D5B" w14:textId="77777777" w:rsidR="000E3D3F" w:rsidRDefault="000E3D3F" w:rsidP="00185141">
      <w:pPr>
        <w:tabs>
          <w:tab w:val="left" w:pos="720"/>
          <w:tab w:val="left" w:pos="1440"/>
          <w:tab w:val="left" w:pos="2160"/>
          <w:tab w:val="left" w:pos="2880"/>
        </w:tabs>
        <w:rPr>
          <w:rFonts w:cs="David"/>
          <w:b/>
          <w:bCs/>
          <w:highlight w:val="yellow"/>
          <w:u w:val="single"/>
          <w:rtl/>
        </w:rPr>
      </w:pPr>
    </w:p>
    <w:p w14:paraId="733EF6C9" w14:textId="77777777" w:rsidR="000E3D3F" w:rsidRDefault="000E3D3F" w:rsidP="00185141">
      <w:pPr>
        <w:tabs>
          <w:tab w:val="left" w:pos="720"/>
          <w:tab w:val="left" w:pos="1440"/>
          <w:tab w:val="left" w:pos="2160"/>
          <w:tab w:val="left" w:pos="2880"/>
        </w:tabs>
        <w:rPr>
          <w:rFonts w:cs="David"/>
          <w:b/>
          <w:bCs/>
          <w:highlight w:val="yellow"/>
          <w:u w:val="single"/>
          <w:rtl/>
        </w:rPr>
      </w:pPr>
    </w:p>
    <w:p w14:paraId="600560DF" w14:textId="77777777" w:rsidR="000E3D3F" w:rsidRDefault="000E3D3F" w:rsidP="00185141">
      <w:pPr>
        <w:tabs>
          <w:tab w:val="left" w:pos="720"/>
          <w:tab w:val="left" w:pos="1440"/>
          <w:tab w:val="left" w:pos="2160"/>
          <w:tab w:val="left" w:pos="2880"/>
        </w:tabs>
        <w:rPr>
          <w:rFonts w:cs="David"/>
          <w:b/>
          <w:bCs/>
          <w:highlight w:val="yellow"/>
          <w:u w:val="single"/>
          <w:rtl/>
        </w:rPr>
      </w:pPr>
    </w:p>
    <w:p w14:paraId="54D9349E" w14:textId="77777777" w:rsidR="000E3D3F" w:rsidRDefault="000E3D3F" w:rsidP="00185141">
      <w:pPr>
        <w:tabs>
          <w:tab w:val="left" w:pos="720"/>
          <w:tab w:val="left" w:pos="1440"/>
          <w:tab w:val="left" w:pos="2160"/>
          <w:tab w:val="left" w:pos="2880"/>
        </w:tabs>
        <w:rPr>
          <w:rFonts w:cs="David"/>
          <w:b/>
          <w:bCs/>
          <w:highlight w:val="yellow"/>
          <w:u w:val="single"/>
          <w:rtl/>
        </w:rPr>
      </w:pPr>
    </w:p>
    <w:p w14:paraId="29EB2DFB" w14:textId="77777777" w:rsidR="000E3D3F" w:rsidRDefault="000E3D3F" w:rsidP="00185141">
      <w:pPr>
        <w:tabs>
          <w:tab w:val="left" w:pos="720"/>
          <w:tab w:val="left" w:pos="1440"/>
          <w:tab w:val="left" w:pos="2160"/>
          <w:tab w:val="left" w:pos="2880"/>
        </w:tabs>
        <w:rPr>
          <w:rFonts w:cs="David"/>
          <w:b/>
          <w:bCs/>
          <w:highlight w:val="yellow"/>
          <w:u w:val="single"/>
          <w:rtl/>
        </w:rPr>
      </w:pPr>
    </w:p>
    <w:p w14:paraId="12DE968B" w14:textId="77777777" w:rsidR="000E3D3F" w:rsidRDefault="000E3D3F" w:rsidP="00185141">
      <w:pPr>
        <w:tabs>
          <w:tab w:val="left" w:pos="720"/>
          <w:tab w:val="left" w:pos="1440"/>
          <w:tab w:val="left" w:pos="2160"/>
          <w:tab w:val="left" w:pos="2880"/>
        </w:tabs>
        <w:rPr>
          <w:rFonts w:cs="David"/>
          <w:b/>
          <w:bCs/>
          <w:highlight w:val="yellow"/>
          <w:u w:val="single"/>
          <w:rtl/>
        </w:rPr>
      </w:pPr>
    </w:p>
    <w:p w14:paraId="7E95E284" w14:textId="77777777" w:rsidR="000E3D3F" w:rsidRDefault="000E3D3F" w:rsidP="00185141">
      <w:pPr>
        <w:tabs>
          <w:tab w:val="left" w:pos="720"/>
          <w:tab w:val="left" w:pos="1440"/>
          <w:tab w:val="left" w:pos="2160"/>
          <w:tab w:val="left" w:pos="2880"/>
        </w:tabs>
        <w:rPr>
          <w:rFonts w:cs="David"/>
          <w:b/>
          <w:bCs/>
          <w:highlight w:val="yellow"/>
          <w:u w:val="single"/>
          <w:rtl/>
        </w:rPr>
      </w:pPr>
    </w:p>
    <w:p w14:paraId="7BE3A7B8" w14:textId="77777777" w:rsidR="000E3D3F" w:rsidRDefault="000E3D3F" w:rsidP="00185141">
      <w:pPr>
        <w:tabs>
          <w:tab w:val="left" w:pos="720"/>
          <w:tab w:val="left" w:pos="1440"/>
          <w:tab w:val="left" w:pos="2160"/>
          <w:tab w:val="left" w:pos="2880"/>
        </w:tabs>
        <w:rPr>
          <w:rFonts w:cs="David"/>
          <w:b/>
          <w:bCs/>
          <w:highlight w:val="yellow"/>
          <w:u w:val="single"/>
          <w:rtl/>
        </w:rPr>
      </w:pPr>
    </w:p>
    <w:p w14:paraId="6C62A9AA" w14:textId="77777777" w:rsidR="000E3D3F" w:rsidRDefault="000E3D3F" w:rsidP="00185141">
      <w:pPr>
        <w:tabs>
          <w:tab w:val="left" w:pos="720"/>
          <w:tab w:val="left" w:pos="1440"/>
          <w:tab w:val="left" w:pos="2160"/>
          <w:tab w:val="left" w:pos="2880"/>
        </w:tabs>
        <w:rPr>
          <w:rFonts w:cs="David"/>
          <w:b/>
          <w:bCs/>
          <w:highlight w:val="yellow"/>
          <w:u w:val="single"/>
          <w:rtl/>
        </w:rPr>
      </w:pPr>
    </w:p>
    <w:p w14:paraId="310AA6FB" w14:textId="77777777" w:rsidR="000E3D3F" w:rsidRDefault="000E3D3F" w:rsidP="00185141">
      <w:pPr>
        <w:tabs>
          <w:tab w:val="left" w:pos="720"/>
          <w:tab w:val="left" w:pos="1440"/>
          <w:tab w:val="left" w:pos="2160"/>
          <w:tab w:val="left" w:pos="2880"/>
        </w:tabs>
        <w:rPr>
          <w:rFonts w:cs="David"/>
          <w:b/>
          <w:bCs/>
          <w:highlight w:val="yellow"/>
          <w:u w:val="single"/>
          <w:rtl/>
        </w:rPr>
      </w:pPr>
    </w:p>
    <w:p w14:paraId="304AFC1F" w14:textId="77777777" w:rsidR="000E3D3F" w:rsidRDefault="000E3D3F" w:rsidP="00185141">
      <w:pPr>
        <w:tabs>
          <w:tab w:val="left" w:pos="720"/>
          <w:tab w:val="left" w:pos="1440"/>
          <w:tab w:val="left" w:pos="2160"/>
          <w:tab w:val="left" w:pos="2880"/>
        </w:tabs>
        <w:rPr>
          <w:rFonts w:cs="David"/>
          <w:b/>
          <w:bCs/>
          <w:highlight w:val="yellow"/>
          <w:u w:val="single"/>
          <w:rtl/>
        </w:rPr>
      </w:pPr>
    </w:p>
    <w:p w14:paraId="54292201" w14:textId="77777777" w:rsidR="000E3D3F" w:rsidRDefault="000E3D3F" w:rsidP="00185141">
      <w:pPr>
        <w:tabs>
          <w:tab w:val="left" w:pos="720"/>
          <w:tab w:val="left" w:pos="1440"/>
          <w:tab w:val="left" w:pos="2160"/>
          <w:tab w:val="left" w:pos="2880"/>
        </w:tabs>
        <w:rPr>
          <w:rFonts w:cs="David"/>
          <w:b/>
          <w:bCs/>
          <w:highlight w:val="yellow"/>
          <w:u w:val="single"/>
          <w:rtl/>
        </w:rPr>
      </w:pPr>
    </w:p>
    <w:p w14:paraId="312FC0A7" w14:textId="77777777" w:rsidR="000E3D3F" w:rsidRDefault="000E3D3F" w:rsidP="00185141">
      <w:pPr>
        <w:tabs>
          <w:tab w:val="left" w:pos="720"/>
          <w:tab w:val="left" w:pos="1440"/>
          <w:tab w:val="left" w:pos="2160"/>
          <w:tab w:val="left" w:pos="2880"/>
        </w:tabs>
        <w:rPr>
          <w:rFonts w:cs="David"/>
          <w:b/>
          <w:bCs/>
          <w:highlight w:val="yellow"/>
          <w:u w:val="single"/>
          <w:rtl/>
        </w:rPr>
      </w:pPr>
    </w:p>
    <w:p w14:paraId="3588D699" w14:textId="77777777" w:rsidR="000E3D3F" w:rsidRDefault="000E3D3F" w:rsidP="00185141">
      <w:pPr>
        <w:tabs>
          <w:tab w:val="left" w:pos="720"/>
          <w:tab w:val="left" w:pos="1440"/>
          <w:tab w:val="left" w:pos="2160"/>
          <w:tab w:val="left" w:pos="2880"/>
        </w:tabs>
        <w:rPr>
          <w:rFonts w:cs="David"/>
          <w:b/>
          <w:bCs/>
          <w:highlight w:val="yellow"/>
          <w:u w:val="single"/>
          <w:rtl/>
        </w:rPr>
      </w:pPr>
    </w:p>
    <w:p w14:paraId="7F566EEE" w14:textId="77777777" w:rsidR="000E3D3F" w:rsidRDefault="000E3D3F" w:rsidP="00185141">
      <w:pPr>
        <w:tabs>
          <w:tab w:val="left" w:pos="720"/>
          <w:tab w:val="left" w:pos="1440"/>
          <w:tab w:val="left" w:pos="2160"/>
          <w:tab w:val="left" w:pos="2880"/>
        </w:tabs>
        <w:rPr>
          <w:rFonts w:cs="David"/>
          <w:b/>
          <w:bCs/>
          <w:highlight w:val="yellow"/>
          <w:u w:val="single"/>
          <w:rtl/>
        </w:rPr>
      </w:pPr>
    </w:p>
    <w:p w14:paraId="0E5C6B60" w14:textId="77777777" w:rsidR="000E3D3F" w:rsidRDefault="000E3D3F" w:rsidP="00185141">
      <w:pPr>
        <w:tabs>
          <w:tab w:val="left" w:pos="720"/>
          <w:tab w:val="left" w:pos="1440"/>
          <w:tab w:val="left" w:pos="2160"/>
          <w:tab w:val="left" w:pos="2880"/>
        </w:tabs>
        <w:rPr>
          <w:rFonts w:cs="David"/>
          <w:b/>
          <w:bCs/>
          <w:highlight w:val="yellow"/>
          <w:u w:val="single"/>
          <w:rtl/>
        </w:rPr>
      </w:pPr>
    </w:p>
    <w:p w14:paraId="52C3CCD6" w14:textId="77777777" w:rsidR="000E3D3F" w:rsidRDefault="000E3D3F" w:rsidP="00185141">
      <w:pPr>
        <w:tabs>
          <w:tab w:val="left" w:pos="720"/>
          <w:tab w:val="left" w:pos="1440"/>
          <w:tab w:val="left" w:pos="2160"/>
          <w:tab w:val="left" w:pos="2880"/>
        </w:tabs>
        <w:rPr>
          <w:rFonts w:cs="David"/>
          <w:b/>
          <w:bCs/>
          <w:highlight w:val="yellow"/>
          <w:u w:val="single"/>
          <w:rtl/>
        </w:rPr>
      </w:pPr>
    </w:p>
    <w:p w14:paraId="2AD20D19" w14:textId="24175194" w:rsidR="00FC4F68" w:rsidRPr="00F725A5" w:rsidRDefault="00FC4F68" w:rsidP="00185141">
      <w:pPr>
        <w:tabs>
          <w:tab w:val="left" w:pos="720"/>
          <w:tab w:val="left" w:pos="1440"/>
          <w:tab w:val="left" w:pos="2160"/>
          <w:tab w:val="left" w:pos="2880"/>
        </w:tabs>
        <w:rPr>
          <w:rFonts w:cs="David"/>
          <w:b/>
          <w:bCs/>
          <w:u w:val="single"/>
          <w:rtl/>
        </w:rPr>
      </w:pPr>
      <w:r w:rsidRPr="00B1398D">
        <w:rPr>
          <w:rFonts w:cs="David"/>
          <w:b/>
          <w:bCs/>
          <w:u w:val="single"/>
          <w:rtl/>
        </w:rPr>
        <w:lastRenderedPageBreak/>
        <w:t>רשימת יועצים</w:t>
      </w:r>
    </w:p>
    <w:p w14:paraId="574D384B" w14:textId="77777777" w:rsidR="00FC4F68" w:rsidRPr="00F725A5" w:rsidRDefault="00FC4F68" w:rsidP="00FC4F68">
      <w:pPr>
        <w:tabs>
          <w:tab w:val="left" w:pos="720"/>
          <w:tab w:val="left" w:pos="1440"/>
          <w:tab w:val="left" w:pos="2160"/>
          <w:tab w:val="left" w:pos="2880"/>
        </w:tabs>
        <w:ind w:left="26" w:right="-540"/>
        <w:jc w:val="both"/>
        <w:rPr>
          <w:rFonts w:cs="David"/>
          <w:rtl/>
        </w:rPr>
      </w:pPr>
    </w:p>
    <w:tbl>
      <w:tblPr>
        <w:bidiVisual/>
        <w:tblW w:w="1004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111"/>
        <w:gridCol w:w="2410"/>
        <w:gridCol w:w="1702"/>
      </w:tblGrid>
      <w:tr w:rsidR="00FC4F68" w:rsidRPr="00442127" w14:paraId="59E4BA7C" w14:textId="77777777" w:rsidTr="000160E3">
        <w:tc>
          <w:tcPr>
            <w:tcW w:w="1826" w:type="dxa"/>
            <w:shd w:val="clear" w:color="auto" w:fill="auto"/>
            <w:vAlign w:val="center"/>
          </w:tcPr>
          <w:p w14:paraId="487588A3" w14:textId="77777777" w:rsidR="00FC4F68" w:rsidRPr="00442127" w:rsidRDefault="00FC4F68" w:rsidP="00442127">
            <w:pPr>
              <w:tabs>
                <w:tab w:val="left" w:pos="720"/>
                <w:tab w:val="left" w:pos="1440"/>
                <w:tab w:val="left" w:pos="2160"/>
                <w:tab w:val="left" w:pos="2880"/>
              </w:tabs>
              <w:spacing w:line="600" w:lineRule="auto"/>
              <w:ind w:right="-540"/>
              <w:jc w:val="center"/>
              <w:rPr>
                <w:rFonts w:cs="David"/>
                <w:b/>
                <w:bCs/>
                <w:rtl/>
                <w:lang w:eastAsia="en-US"/>
              </w:rPr>
            </w:pPr>
            <w:r w:rsidRPr="00442127">
              <w:rPr>
                <w:rFonts w:cs="David" w:hint="cs"/>
                <w:b/>
                <w:bCs/>
                <w:rtl/>
                <w:lang w:eastAsia="en-US"/>
              </w:rPr>
              <w:t>תחום</w:t>
            </w:r>
          </w:p>
        </w:tc>
        <w:tc>
          <w:tcPr>
            <w:tcW w:w="4111" w:type="dxa"/>
            <w:shd w:val="clear" w:color="auto" w:fill="auto"/>
            <w:vAlign w:val="center"/>
          </w:tcPr>
          <w:p w14:paraId="6007A490" w14:textId="77777777" w:rsidR="00FC4F68" w:rsidRPr="00442127" w:rsidRDefault="00FC4F68" w:rsidP="00442127">
            <w:pPr>
              <w:tabs>
                <w:tab w:val="left" w:pos="720"/>
                <w:tab w:val="left" w:pos="1440"/>
                <w:tab w:val="left" w:pos="2160"/>
                <w:tab w:val="left" w:pos="2880"/>
              </w:tabs>
              <w:spacing w:line="600" w:lineRule="auto"/>
              <w:ind w:right="-540"/>
              <w:jc w:val="center"/>
              <w:rPr>
                <w:rFonts w:cs="David"/>
                <w:b/>
                <w:bCs/>
                <w:rtl/>
                <w:lang w:eastAsia="en-US"/>
              </w:rPr>
            </w:pPr>
            <w:r w:rsidRPr="00442127">
              <w:rPr>
                <w:rFonts w:cs="David" w:hint="cs"/>
                <w:b/>
                <w:bCs/>
                <w:rtl/>
                <w:lang w:eastAsia="en-US"/>
              </w:rPr>
              <w:t>שם</w:t>
            </w:r>
          </w:p>
        </w:tc>
        <w:tc>
          <w:tcPr>
            <w:tcW w:w="2410" w:type="dxa"/>
            <w:shd w:val="clear" w:color="auto" w:fill="auto"/>
            <w:vAlign w:val="center"/>
          </w:tcPr>
          <w:p w14:paraId="20410FDE" w14:textId="77777777" w:rsidR="00FC4F68" w:rsidRPr="00442127" w:rsidRDefault="00FC4F68" w:rsidP="00442127">
            <w:pPr>
              <w:tabs>
                <w:tab w:val="left" w:pos="720"/>
                <w:tab w:val="left" w:pos="1440"/>
                <w:tab w:val="left" w:pos="2160"/>
                <w:tab w:val="left" w:pos="2880"/>
              </w:tabs>
              <w:spacing w:line="600" w:lineRule="auto"/>
              <w:ind w:right="-540"/>
              <w:jc w:val="center"/>
              <w:rPr>
                <w:rFonts w:cs="David"/>
                <w:b/>
                <w:bCs/>
                <w:rtl/>
                <w:lang w:eastAsia="en-US"/>
              </w:rPr>
            </w:pPr>
            <w:r w:rsidRPr="00442127">
              <w:rPr>
                <w:rFonts w:cs="David" w:hint="cs"/>
                <w:b/>
                <w:bCs/>
                <w:rtl/>
                <w:lang w:eastAsia="en-US"/>
              </w:rPr>
              <w:t>טלפון</w:t>
            </w:r>
          </w:p>
        </w:tc>
        <w:tc>
          <w:tcPr>
            <w:tcW w:w="1702" w:type="dxa"/>
            <w:shd w:val="clear" w:color="auto" w:fill="auto"/>
            <w:vAlign w:val="center"/>
          </w:tcPr>
          <w:p w14:paraId="7B0A6C2B" w14:textId="77777777" w:rsidR="00FC4F68" w:rsidRPr="00442127" w:rsidRDefault="00FC4F68" w:rsidP="00442127">
            <w:pPr>
              <w:tabs>
                <w:tab w:val="left" w:pos="720"/>
                <w:tab w:val="left" w:pos="1440"/>
                <w:tab w:val="left" w:pos="2160"/>
                <w:tab w:val="left" w:pos="2880"/>
              </w:tabs>
              <w:spacing w:line="600" w:lineRule="auto"/>
              <w:ind w:right="-540"/>
              <w:jc w:val="center"/>
              <w:rPr>
                <w:rFonts w:cs="David"/>
                <w:b/>
                <w:bCs/>
                <w:rtl/>
                <w:lang w:eastAsia="en-US"/>
              </w:rPr>
            </w:pPr>
            <w:r w:rsidRPr="00442127">
              <w:rPr>
                <w:rFonts w:cs="David" w:hint="cs"/>
                <w:b/>
                <w:bCs/>
                <w:rtl/>
                <w:lang w:eastAsia="en-US"/>
              </w:rPr>
              <w:t>פקס</w:t>
            </w:r>
          </w:p>
        </w:tc>
      </w:tr>
      <w:tr w:rsidR="00FC4F68" w:rsidRPr="00442127" w14:paraId="09A40089" w14:textId="77777777" w:rsidTr="000160E3">
        <w:tc>
          <w:tcPr>
            <w:tcW w:w="1826" w:type="dxa"/>
            <w:shd w:val="clear" w:color="auto" w:fill="auto"/>
          </w:tcPr>
          <w:p w14:paraId="36D31378" w14:textId="77777777" w:rsidR="00FC4F68" w:rsidRPr="00442127" w:rsidRDefault="00FC4F68" w:rsidP="00442127">
            <w:pPr>
              <w:tabs>
                <w:tab w:val="left" w:pos="720"/>
                <w:tab w:val="left" w:pos="1440"/>
                <w:tab w:val="left" w:pos="2160"/>
                <w:tab w:val="left" w:pos="2880"/>
              </w:tabs>
              <w:spacing w:line="600" w:lineRule="auto"/>
              <w:ind w:right="-540"/>
              <w:jc w:val="both"/>
              <w:rPr>
                <w:rFonts w:cs="David"/>
                <w:rtl/>
                <w:lang w:eastAsia="en-US"/>
              </w:rPr>
            </w:pPr>
            <w:r w:rsidRPr="00442127">
              <w:rPr>
                <w:rFonts w:cs="David" w:hint="cs"/>
                <w:rtl/>
                <w:lang w:eastAsia="en-US"/>
              </w:rPr>
              <w:t>אדריכלות</w:t>
            </w:r>
          </w:p>
        </w:tc>
        <w:tc>
          <w:tcPr>
            <w:tcW w:w="4111" w:type="dxa"/>
            <w:shd w:val="clear" w:color="auto" w:fill="auto"/>
          </w:tcPr>
          <w:p w14:paraId="5A9EB610" w14:textId="5723C296"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אבי שטרנפלד אדריכלים</w:t>
            </w:r>
          </w:p>
        </w:tc>
        <w:tc>
          <w:tcPr>
            <w:tcW w:w="2410" w:type="dxa"/>
            <w:shd w:val="clear" w:color="auto" w:fill="auto"/>
          </w:tcPr>
          <w:p w14:paraId="15BB6AFE" w14:textId="0CB2A5FF"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03-5356024</w:t>
            </w:r>
          </w:p>
        </w:tc>
        <w:tc>
          <w:tcPr>
            <w:tcW w:w="1702" w:type="dxa"/>
            <w:shd w:val="clear" w:color="auto" w:fill="auto"/>
          </w:tcPr>
          <w:p w14:paraId="52044A52" w14:textId="10F9366E"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03-5357891</w:t>
            </w:r>
          </w:p>
        </w:tc>
      </w:tr>
      <w:tr w:rsidR="00FC4F68" w:rsidRPr="00442127" w14:paraId="25E20B4F" w14:textId="77777777" w:rsidTr="000160E3">
        <w:tc>
          <w:tcPr>
            <w:tcW w:w="1826" w:type="dxa"/>
            <w:shd w:val="clear" w:color="auto" w:fill="auto"/>
          </w:tcPr>
          <w:p w14:paraId="73B54BF4" w14:textId="77777777" w:rsidR="00FC4F68" w:rsidRPr="00442127" w:rsidRDefault="00FC4F68" w:rsidP="00442127">
            <w:pPr>
              <w:tabs>
                <w:tab w:val="left" w:pos="720"/>
                <w:tab w:val="left" w:pos="1440"/>
                <w:tab w:val="left" w:pos="2160"/>
                <w:tab w:val="left" w:pos="2880"/>
              </w:tabs>
              <w:spacing w:line="600" w:lineRule="auto"/>
              <w:ind w:right="-540"/>
              <w:jc w:val="both"/>
              <w:rPr>
                <w:rFonts w:cs="David"/>
                <w:rtl/>
                <w:lang w:eastAsia="en-US"/>
              </w:rPr>
            </w:pPr>
            <w:r w:rsidRPr="00442127">
              <w:rPr>
                <w:rFonts w:cs="David" w:hint="cs"/>
                <w:rtl/>
                <w:lang w:eastAsia="en-US"/>
              </w:rPr>
              <w:t>קונסטרוקציה</w:t>
            </w:r>
          </w:p>
        </w:tc>
        <w:tc>
          <w:tcPr>
            <w:tcW w:w="4111" w:type="dxa"/>
            <w:shd w:val="clear" w:color="auto" w:fill="auto"/>
          </w:tcPr>
          <w:p w14:paraId="0D2FB4B9" w14:textId="5E2E8469"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ברר נחום מהנדס</w:t>
            </w:r>
          </w:p>
        </w:tc>
        <w:tc>
          <w:tcPr>
            <w:tcW w:w="2410" w:type="dxa"/>
            <w:shd w:val="clear" w:color="auto" w:fill="auto"/>
          </w:tcPr>
          <w:p w14:paraId="7A34D207" w14:textId="20378B68"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sidRPr="000160E3">
              <w:rPr>
                <w:rFonts w:cs="David"/>
                <w:rtl/>
                <w:lang w:eastAsia="en-US"/>
              </w:rPr>
              <w:t>054</w:t>
            </w:r>
            <w:r>
              <w:rPr>
                <w:rFonts w:cs="David" w:hint="cs"/>
                <w:rtl/>
                <w:lang w:eastAsia="en-US"/>
              </w:rPr>
              <w:t>-</w:t>
            </w:r>
            <w:r w:rsidRPr="000160E3">
              <w:rPr>
                <w:rFonts w:cs="David"/>
                <w:rtl/>
                <w:lang w:eastAsia="en-US"/>
              </w:rPr>
              <w:t>4230452</w:t>
            </w:r>
          </w:p>
        </w:tc>
        <w:tc>
          <w:tcPr>
            <w:tcW w:w="1702" w:type="dxa"/>
            <w:shd w:val="clear" w:color="auto" w:fill="auto"/>
          </w:tcPr>
          <w:p w14:paraId="576A58EB" w14:textId="33DC4CC2"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09-7671204</w:t>
            </w:r>
          </w:p>
        </w:tc>
      </w:tr>
      <w:tr w:rsidR="00FC4F68" w:rsidRPr="00442127" w14:paraId="408EBF24" w14:textId="77777777" w:rsidTr="000160E3">
        <w:tc>
          <w:tcPr>
            <w:tcW w:w="1826" w:type="dxa"/>
            <w:shd w:val="clear" w:color="auto" w:fill="auto"/>
          </w:tcPr>
          <w:p w14:paraId="6BD8AAAA" w14:textId="77777777" w:rsidR="00FC4F68" w:rsidRPr="00442127" w:rsidRDefault="00FC4F68" w:rsidP="00442127">
            <w:pPr>
              <w:tabs>
                <w:tab w:val="left" w:pos="720"/>
                <w:tab w:val="left" w:pos="1440"/>
                <w:tab w:val="left" w:pos="2160"/>
                <w:tab w:val="left" w:pos="2880"/>
              </w:tabs>
              <w:spacing w:line="600" w:lineRule="auto"/>
              <w:ind w:right="-540"/>
              <w:jc w:val="both"/>
              <w:rPr>
                <w:rFonts w:cs="David"/>
                <w:rtl/>
                <w:lang w:eastAsia="en-US"/>
              </w:rPr>
            </w:pPr>
            <w:r w:rsidRPr="00442127">
              <w:rPr>
                <w:rFonts w:cs="David" w:hint="cs"/>
                <w:rtl/>
                <w:lang w:eastAsia="en-US"/>
              </w:rPr>
              <w:t>חשמל</w:t>
            </w:r>
          </w:p>
        </w:tc>
        <w:tc>
          <w:tcPr>
            <w:tcW w:w="4111" w:type="dxa"/>
            <w:shd w:val="clear" w:color="auto" w:fill="auto"/>
          </w:tcPr>
          <w:p w14:paraId="72183B35" w14:textId="4BD1FE55"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proofErr w:type="spellStart"/>
            <w:r>
              <w:rPr>
                <w:rFonts w:cs="David" w:hint="cs"/>
                <w:rtl/>
                <w:lang w:eastAsia="en-US"/>
              </w:rPr>
              <w:t>אגיניקס</w:t>
            </w:r>
            <w:proofErr w:type="spellEnd"/>
          </w:p>
        </w:tc>
        <w:tc>
          <w:tcPr>
            <w:tcW w:w="2410" w:type="dxa"/>
            <w:shd w:val="clear" w:color="auto" w:fill="auto"/>
          </w:tcPr>
          <w:p w14:paraId="26A45F69" w14:textId="285C131E"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03-9186000</w:t>
            </w:r>
          </w:p>
        </w:tc>
        <w:tc>
          <w:tcPr>
            <w:tcW w:w="1702" w:type="dxa"/>
            <w:shd w:val="clear" w:color="auto" w:fill="auto"/>
          </w:tcPr>
          <w:p w14:paraId="0AECFC11" w14:textId="10457E37"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03-9186090</w:t>
            </w:r>
          </w:p>
        </w:tc>
      </w:tr>
      <w:tr w:rsidR="000160E3" w:rsidRPr="00442127" w14:paraId="16E97D3D" w14:textId="77777777" w:rsidTr="000160E3">
        <w:tc>
          <w:tcPr>
            <w:tcW w:w="1826" w:type="dxa"/>
            <w:shd w:val="clear" w:color="auto" w:fill="auto"/>
          </w:tcPr>
          <w:p w14:paraId="3F478CF0" w14:textId="77777777" w:rsidR="000160E3" w:rsidRPr="00442127" w:rsidRDefault="000160E3" w:rsidP="000160E3">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תקשורת</w:t>
            </w:r>
          </w:p>
        </w:tc>
        <w:tc>
          <w:tcPr>
            <w:tcW w:w="4111" w:type="dxa"/>
            <w:shd w:val="clear" w:color="auto" w:fill="auto"/>
          </w:tcPr>
          <w:p w14:paraId="36F6AA41" w14:textId="0CCE1036" w:rsidR="000160E3" w:rsidRPr="00442127" w:rsidRDefault="000160E3" w:rsidP="000160E3">
            <w:pPr>
              <w:tabs>
                <w:tab w:val="left" w:pos="720"/>
                <w:tab w:val="left" w:pos="1440"/>
                <w:tab w:val="left" w:pos="2160"/>
                <w:tab w:val="left" w:pos="2880"/>
              </w:tabs>
              <w:spacing w:line="600" w:lineRule="auto"/>
              <w:ind w:right="-540"/>
              <w:jc w:val="both"/>
              <w:rPr>
                <w:rFonts w:cs="David"/>
                <w:rtl/>
                <w:lang w:eastAsia="en-US"/>
              </w:rPr>
            </w:pPr>
            <w:proofErr w:type="spellStart"/>
            <w:r>
              <w:rPr>
                <w:rFonts w:cs="David" w:hint="cs"/>
                <w:rtl/>
                <w:lang w:eastAsia="en-US"/>
              </w:rPr>
              <w:t>אגיניקס</w:t>
            </w:r>
            <w:proofErr w:type="spellEnd"/>
          </w:p>
        </w:tc>
        <w:tc>
          <w:tcPr>
            <w:tcW w:w="2410" w:type="dxa"/>
            <w:shd w:val="clear" w:color="auto" w:fill="auto"/>
          </w:tcPr>
          <w:p w14:paraId="2FEE5C00" w14:textId="5850B22B" w:rsidR="000160E3" w:rsidRPr="00442127" w:rsidRDefault="000160E3" w:rsidP="000160E3">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03-9186000</w:t>
            </w:r>
          </w:p>
        </w:tc>
        <w:tc>
          <w:tcPr>
            <w:tcW w:w="1702" w:type="dxa"/>
            <w:shd w:val="clear" w:color="auto" w:fill="auto"/>
          </w:tcPr>
          <w:p w14:paraId="664C446A" w14:textId="2AD0118F" w:rsidR="000160E3" w:rsidRPr="00442127" w:rsidRDefault="000160E3" w:rsidP="000160E3">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03-9186090</w:t>
            </w:r>
          </w:p>
        </w:tc>
      </w:tr>
      <w:tr w:rsidR="00FC4F68" w:rsidRPr="00442127" w14:paraId="1C2D474F" w14:textId="77777777" w:rsidTr="000160E3">
        <w:tc>
          <w:tcPr>
            <w:tcW w:w="1826" w:type="dxa"/>
            <w:shd w:val="clear" w:color="auto" w:fill="auto"/>
          </w:tcPr>
          <w:p w14:paraId="167641C3" w14:textId="77777777" w:rsidR="00FC4F68" w:rsidRPr="00442127" w:rsidRDefault="00FC4F68" w:rsidP="00442127">
            <w:pPr>
              <w:tabs>
                <w:tab w:val="left" w:pos="720"/>
                <w:tab w:val="left" w:pos="1440"/>
                <w:tab w:val="left" w:pos="2160"/>
                <w:tab w:val="left" w:pos="2880"/>
              </w:tabs>
              <w:spacing w:line="600" w:lineRule="auto"/>
              <w:ind w:right="-540"/>
              <w:jc w:val="both"/>
              <w:rPr>
                <w:rFonts w:cs="David"/>
                <w:rtl/>
                <w:lang w:eastAsia="en-US"/>
              </w:rPr>
            </w:pPr>
            <w:r w:rsidRPr="00442127">
              <w:rPr>
                <w:rFonts w:cs="David" w:hint="cs"/>
                <w:rtl/>
                <w:lang w:eastAsia="en-US"/>
              </w:rPr>
              <w:t>תברואה</w:t>
            </w:r>
          </w:p>
        </w:tc>
        <w:tc>
          <w:tcPr>
            <w:tcW w:w="4111" w:type="dxa"/>
            <w:shd w:val="clear" w:color="auto" w:fill="auto"/>
          </w:tcPr>
          <w:p w14:paraId="51C59CF2" w14:textId="24A2C8B5"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יצחק ברבי מהנדסים ויועצים בע"מ</w:t>
            </w:r>
          </w:p>
        </w:tc>
        <w:tc>
          <w:tcPr>
            <w:tcW w:w="2410" w:type="dxa"/>
            <w:shd w:val="clear" w:color="auto" w:fill="auto"/>
          </w:tcPr>
          <w:p w14:paraId="2522D837" w14:textId="0292AFDA"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09-8340665</w:t>
            </w:r>
          </w:p>
        </w:tc>
        <w:tc>
          <w:tcPr>
            <w:tcW w:w="1702" w:type="dxa"/>
            <w:shd w:val="clear" w:color="auto" w:fill="auto"/>
          </w:tcPr>
          <w:p w14:paraId="44CD89D3" w14:textId="09BDD487"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09-8343168</w:t>
            </w:r>
          </w:p>
        </w:tc>
      </w:tr>
      <w:tr w:rsidR="000160E3" w:rsidRPr="00442127" w14:paraId="025EA767" w14:textId="77777777" w:rsidTr="000160E3">
        <w:tc>
          <w:tcPr>
            <w:tcW w:w="1826" w:type="dxa"/>
            <w:shd w:val="clear" w:color="auto" w:fill="auto"/>
          </w:tcPr>
          <w:p w14:paraId="10156B82" w14:textId="77777777" w:rsidR="000160E3" w:rsidRPr="00442127" w:rsidRDefault="000160E3" w:rsidP="000160E3">
            <w:pPr>
              <w:tabs>
                <w:tab w:val="left" w:pos="720"/>
                <w:tab w:val="left" w:pos="1440"/>
                <w:tab w:val="left" w:pos="2160"/>
                <w:tab w:val="left" w:pos="2880"/>
              </w:tabs>
              <w:spacing w:line="600" w:lineRule="auto"/>
              <w:ind w:right="-540"/>
              <w:jc w:val="both"/>
              <w:rPr>
                <w:rFonts w:cs="David"/>
                <w:rtl/>
                <w:lang w:eastAsia="en-US"/>
              </w:rPr>
            </w:pPr>
            <w:r w:rsidRPr="00442127">
              <w:rPr>
                <w:rFonts w:cs="David" w:hint="cs"/>
                <w:rtl/>
                <w:lang w:eastAsia="en-US"/>
              </w:rPr>
              <w:t>מיזוג אויר</w:t>
            </w:r>
          </w:p>
        </w:tc>
        <w:tc>
          <w:tcPr>
            <w:tcW w:w="4111" w:type="dxa"/>
            <w:shd w:val="clear" w:color="auto" w:fill="auto"/>
          </w:tcPr>
          <w:p w14:paraId="20CA0A7C" w14:textId="08553FAA" w:rsidR="000160E3" w:rsidRPr="00442127" w:rsidRDefault="000160E3" w:rsidP="000160E3">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יצחק ברבי מהנדסים ויועצים בע"מ</w:t>
            </w:r>
          </w:p>
        </w:tc>
        <w:tc>
          <w:tcPr>
            <w:tcW w:w="2410" w:type="dxa"/>
            <w:shd w:val="clear" w:color="auto" w:fill="auto"/>
          </w:tcPr>
          <w:p w14:paraId="0200E9A1" w14:textId="49781EB2" w:rsidR="000160E3" w:rsidRPr="00442127" w:rsidRDefault="000160E3" w:rsidP="000160E3">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09-8340665</w:t>
            </w:r>
          </w:p>
        </w:tc>
        <w:tc>
          <w:tcPr>
            <w:tcW w:w="1702" w:type="dxa"/>
            <w:shd w:val="clear" w:color="auto" w:fill="auto"/>
          </w:tcPr>
          <w:p w14:paraId="780F69E6" w14:textId="203E6683" w:rsidR="000160E3" w:rsidRPr="00442127" w:rsidRDefault="000160E3" w:rsidP="000160E3">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09-8343168</w:t>
            </w:r>
          </w:p>
        </w:tc>
      </w:tr>
      <w:tr w:rsidR="00FC4F68" w:rsidRPr="00442127" w14:paraId="2435CA97" w14:textId="77777777" w:rsidTr="000160E3">
        <w:tc>
          <w:tcPr>
            <w:tcW w:w="1826" w:type="dxa"/>
            <w:shd w:val="clear" w:color="auto" w:fill="auto"/>
          </w:tcPr>
          <w:p w14:paraId="0448D4CB" w14:textId="77777777" w:rsidR="00FC4F68" w:rsidRPr="00442127" w:rsidRDefault="00FC4F68" w:rsidP="00442127">
            <w:pPr>
              <w:tabs>
                <w:tab w:val="left" w:pos="720"/>
                <w:tab w:val="left" w:pos="1440"/>
                <w:tab w:val="left" w:pos="2160"/>
                <w:tab w:val="left" w:pos="2880"/>
              </w:tabs>
              <w:spacing w:line="600" w:lineRule="auto"/>
              <w:ind w:right="-540"/>
              <w:jc w:val="both"/>
              <w:rPr>
                <w:rFonts w:cs="David"/>
                <w:rtl/>
                <w:lang w:eastAsia="en-US"/>
              </w:rPr>
            </w:pPr>
            <w:r w:rsidRPr="00442127">
              <w:rPr>
                <w:rFonts w:cs="David" w:hint="cs"/>
                <w:rtl/>
                <w:lang w:eastAsia="en-US"/>
              </w:rPr>
              <w:t>בטיחות</w:t>
            </w:r>
          </w:p>
        </w:tc>
        <w:tc>
          <w:tcPr>
            <w:tcW w:w="4111" w:type="dxa"/>
            <w:shd w:val="clear" w:color="auto" w:fill="auto"/>
          </w:tcPr>
          <w:p w14:paraId="79180FF7" w14:textId="40E5EE9C" w:rsidR="00FC4F68" w:rsidRPr="00442127" w:rsidRDefault="000160E3" w:rsidP="00442127">
            <w:pPr>
              <w:tabs>
                <w:tab w:val="left" w:pos="720"/>
                <w:tab w:val="left" w:pos="1440"/>
                <w:tab w:val="left" w:pos="2160"/>
                <w:tab w:val="left" w:pos="2880"/>
              </w:tabs>
              <w:spacing w:line="600" w:lineRule="auto"/>
              <w:ind w:right="-540"/>
              <w:jc w:val="both"/>
              <w:rPr>
                <w:rFonts w:cs="David"/>
                <w:rtl/>
                <w:lang w:eastAsia="en-US"/>
              </w:rPr>
            </w:pPr>
            <w:r w:rsidRPr="000160E3">
              <w:rPr>
                <w:rFonts w:cs="David"/>
                <w:rtl/>
                <w:lang w:eastAsia="en-US"/>
              </w:rPr>
              <w:t>יוסי שחר ייעוץ בטיחות וניהול סיכונים בע"מ</w:t>
            </w:r>
          </w:p>
        </w:tc>
        <w:tc>
          <w:tcPr>
            <w:tcW w:w="2410" w:type="dxa"/>
            <w:shd w:val="clear" w:color="auto" w:fill="auto"/>
          </w:tcPr>
          <w:p w14:paraId="2B296B9C" w14:textId="36AA3200" w:rsidR="00FC4F68" w:rsidRPr="00442127" w:rsidRDefault="005D0CFC"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09-7666203</w:t>
            </w:r>
          </w:p>
        </w:tc>
        <w:tc>
          <w:tcPr>
            <w:tcW w:w="1702" w:type="dxa"/>
            <w:shd w:val="clear" w:color="auto" w:fill="auto"/>
          </w:tcPr>
          <w:p w14:paraId="6F121829" w14:textId="3CAD4BF0" w:rsidR="00FC4F68" w:rsidRPr="00442127" w:rsidRDefault="005D0CFC"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09-7662203</w:t>
            </w:r>
          </w:p>
        </w:tc>
      </w:tr>
      <w:tr w:rsidR="00FC4F68" w:rsidRPr="00442127" w14:paraId="36EB7342" w14:textId="77777777" w:rsidTr="000160E3">
        <w:tc>
          <w:tcPr>
            <w:tcW w:w="1826" w:type="dxa"/>
            <w:shd w:val="clear" w:color="auto" w:fill="auto"/>
          </w:tcPr>
          <w:p w14:paraId="3EA9D9B3" w14:textId="77777777" w:rsidR="00FC4F68" w:rsidRPr="00442127" w:rsidRDefault="00FC4F68" w:rsidP="00442127">
            <w:pPr>
              <w:tabs>
                <w:tab w:val="left" w:pos="720"/>
                <w:tab w:val="left" w:pos="1440"/>
                <w:tab w:val="left" w:pos="2160"/>
                <w:tab w:val="left" w:pos="2880"/>
              </w:tabs>
              <w:spacing w:line="600" w:lineRule="auto"/>
              <w:ind w:right="-540"/>
              <w:jc w:val="both"/>
              <w:rPr>
                <w:rFonts w:cs="David"/>
                <w:rtl/>
                <w:lang w:eastAsia="en-US"/>
              </w:rPr>
            </w:pPr>
            <w:r w:rsidRPr="00AC7637">
              <w:rPr>
                <w:rFonts w:cs="David" w:hint="cs"/>
                <w:rtl/>
                <w:lang w:eastAsia="en-US"/>
              </w:rPr>
              <w:t>נגישות</w:t>
            </w:r>
          </w:p>
        </w:tc>
        <w:tc>
          <w:tcPr>
            <w:tcW w:w="4111" w:type="dxa"/>
            <w:shd w:val="clear" w:color="auto" w:fill="auto"/>
          </w:tcPr>
          <w:p w14:paraId="15116F83" w14:textId="31A4615F" w:rsidR="00FC4F68" w:rsidRPr="00442127" w:rsidRDefault="00CF3FBD"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כורם הנגשה פתרונות יצירתיים</w:t>
            </w:r>
          </w:p>
        </w:tc>
        <w:tc>
          <w:tcPr>
            <w:tcW w:w="2410" w:type="dxa"/>
            <w:shd w:val="clear" w:color="auto" w:fill="auto"/>
          </w:tcPr>
          <w:p w14:paraId="58EFB301" w14:textId="7EF6C42B" w:rsidR="00FC4F68" w:rsidRPr="00442127" w:rsidRDefault="00CF3FBD" w:rsidP="00442127">
            <w:pPr>
              <w:tabs>
                <w:tab w:val="left" w:pos="720"/>
                <w:tab w:val="left" w:pos="1440"/>
                <w:tab w:val="left" w:pos="2160"/>
                <w:tab w:val="left" w:pos="2880"/>
              </w:tabs>
              <w:spacing w:line="600" w:lineRule="auto"/>
              <w:ind w:right="-540"/>
              <w:jc w:val="both"/>
              <w:rPr>
                <w:rFonts w:cs="David"/>
                <w:rtl/>
                <w:lang w:eastAsia="en-US"/>
              </w:rPr>
            </w:pPr>
            <w:r w:rsidRPr="00CF3FBD">
              <w:rPr>
                <w:rFonts w:cs="David"/>
                <w:rtl/>
                <w:lang w:eastAsia="en-US"/>
              </w:rPr>
              <w:t>050-8800227</w:t>
            </w:r>
          </w:p>
        </w:tc>
        <w:tc>
          <w:tcPr>
            <w:tcW w:w="1702" w:type="dxa"/>
            <w:shd w:val="clear" w:color="auto" w:fill="auto"/>
          </w:tcPr>
          <w:p w14:paraId="7EB312F6" w14:textId="5D107C6D" w:rsidR="00FC4F68" w:rsidRPr="00442127" w:rsidRDefault="00CF3FBD"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15349994665</w:t>
            </w:r>
          </w:p>
        </w:tc>
      </w:tr>
      <w:tr w:rsidR="00FC4F68" w:rsidRPr="00442127" w14:paraId="0AE5815F" w14:textId="77777777" w:rsidTr="000160E3">
        <w:tc>
          <w:tcPr>
            <w:tcW w:w="1826" w:type="dxa"/>
            <w:shd w:val="clear" w:color="auto" w:fill="auto"/>
          </w:tcPr>
          <w:p w14:paraId="7B4FFCCE" w14:textId="77777777" w:rsidR="00FC4F68" w:rsidRPr="00442127" w:rsidRDefault="00FC4F68" w:rsidP="00442127">
            <w:pPr>
              <w:tabs>
                <w:tab w:val="left" w:pos="720"/>
                <w:tab w:val="left" w:pos="1440"/>
                <w:tab w:val="left" w:pos="2160"/>
                <w:tab w:val="left" w:pos="2880"/>
              </w:tabs>
              <w:spacing w:line="600" w:lineRule="auto"/>
              <w:ind w:right="-540"/>
              <w:jc w:val="both"/>
              <w:rPr>
                <w:rFonts w:cs="David"/>
                <w:rtl/>
                <w:lang w:eastAsia="en-US"/>
              </w:rPr>
            </w:pPr>
            <w:r w:rsidRPr="00442127">
              <w:rPr>
                <w:rFonts w:cs="David" w:hint="cs"/>
                <w:rtl/>
                <w:lang w:eastAsia="en-US"/>
              </w:rPr>
              <w:t>ניהול פרויקט</w:t>
            </w:r>
          </w:p>
        </w:tc>
        <w:tc>
          <w:tcPr>
            <w:tcW w:w="4111" w:type="dxa"/>
            <w:shd w:val="clear" w:color="auto" w:fill="auto"/>
          </w:tcPr>
          <w:p w14:paraId="46A272AE" w14:textId="5984F21E" w:rsidR="00FC4F68" w:rsidRPr="00442127" w:rsidRDefault="005D0CFC"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קורס יעקב מהנדסים בע"מ</w:t>
            </w:r>
          </w:p>
        </w:tc>
        <w:tc>
          <w:tcPr>
            <w:tcW w:w="2410" w:type="dxa"/>
            <w:shd w:val="clear" w:color="auto" w:fill="auto"/>
          </w:tcPr>
          <w:p w14:paraId="61166330" w14:textId="3FE748AF" w:rsidR="00FC4F68" w:rsidRPr="00442127" w:rsidRDefault="005D0CFC"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08-6906921</w:t>
            </w:r>
          </w:p>
        </w:tc>
        <w:tc>
          <w:tcPr>
            <w:tcW w:w="1702" w:type="dxa"/>
            <w:shd w:val="clear" w:color="auto" w:fill="auto"/>
          </w:tcPr>
          <w:p w14:paraId="32E80A72" w14:textId="527D7680" w:rsidR="00FC4F68" w:rsidRPr="00442127" w:rsidRDefault="005D0CFC" w:rsidP="00442127">
            <w:pPr>
              <w:tabs>
                <w:tab w:val="left" w:pos="720"/>
                <w:tab w:val="left" w:pos="1440"/>
                <w:tab w:val="left" w:pos="2160"/>
                <w:tab w:val="left" w:pos="2880"/>
              </w:tabs>
              <w:spacing w:line="600" w:lineRule="auto"/>
              <w:ind w:right="-540"/>
              <w:jc w:val="both"/>
              <w:rPr>
                <w:rFonts w:cs="David"/>
                <w:rtl/>
                <w:lang w:eastAsia="en-US"/>
              </w:rPr>
            </w:pPr>
            <w:r>
              <w:rPr>
                <w:rFonts w:cs="David" w:hint="cs"/>
                <w:rtl/>
                <w:lang w:eastAsia="en-US"/>
              </w:rPr>
              <w:t>08-6460793</w:t>
            </w:r>
          </w:p>
        </w:tc>
      </w:tr>
    </w:tbl>
    <w:p w14:paraId="21A0D7B4" w14:textId="77777777" w:rsidR="00FC4F68" w:rsidRPr="000E2DE0" w:rsidRDefault="00FC4F68" w:rsidP="00FC4F68">
      <w:pPr>
        <w:tabs>
          <w:tab w:val="left" w:pos="720"/>
          <w:tab w:val="left" w:pos="1440"/>
          <w:tab w:val="left" w:pos="2160"/>
          <w:tab w:val="left" w:pos="2880"/>
        </w:tabs>
        <w:ind w:left="26" w:right="-540"/>
        <w:jc w:val="both"/>
        <w:rPr>
          <w:rFonts w:cs="David"/>
          <w:rtl/>
          <w:lang w:eastAsia="en-US"/>
        </w:rPr>
      </w:pPr>
    </w:p>
    <w:p w14:paraId="327FE517" w14:textId="77777777" w:rsidR="0017162E" w:rsidRDefault="00FC4F68" w:rsidP="0017162E">
      <w:pPr>
        <w:jc w:val="center"/>
        <w:rPr>
          <w:rFonts w:cs="David"/>
          <w:b/>
          <w:bCs/>
          <w:sz w:val="32"/>
          <w:szCs w:val="32"/>
          <w:rtl/>
        </w:rPr>
      </w:pPr>
      <w:r>
        <w:rPr>
          <w:rFonts w:cs="David"/>
          <w:b/>
          <w:bCs/>
          <w:rtl/>
          <w:lang w:val="x-none" w:eastAsia="x-none"/>
        </w:rPr>
        <w:br w:type="page"/>
      </w:r>
    </w:p>
    <w:p w14:paraId="6F846EE1" w14:textId="77777777" w:rsidR="00EA0C81" w:rsidRDefault="00EA0C81" w:rsidP="00701FA2">
      <w:pPr>
        <w:spacing w:after="200" w:line="276" w:lineRule="auto"/>
        <w:jc w:val="center"/>
        <w:rPr>
          <w:rFonts w:asciiTheme="minorBidi" w:hAnsiTheme="minorBidi" w:cstheme="minorBidi"/>
          <w:b/>
          <w:bCs/>
          <w:sz w:val="30"/>
          <w:szCs w:val="32"/>
          <w:u w:val="single"/>
          <w:rtl/>
        </w:rPr>
      </w:pPr>
      <w:r w:rsidRPr="00185141">
        <w:rPr>
          <w:rFonts w:asciiTheme="minorBidi" w:hAnsiTheme="minorBidi" w:cs="Arial" w:hint="eastAsia"/>
          <w:b/>
          <w:bCs/>
          <w:sz w:val="30"/>
          <w:szCs w:val="32"/>
          <w:u w:val="single"/>
          <w:rtl/>
        </w:rPr>
        <w:lastRenderedPageBreak/>
        <w:t>נספח</w:t>
      </w:r>
      <w:r w:rsidRPr="00185141">
        <w:rPr>
          <w:rFonts w:asciiTheme="minorBidi" w:hAnsiTheme="minorBidi" w:cs="Arial"/>
          <w:b/>
          <w:bCs/>
          <w:sz w:val="30"/>
          <w:szCs w:val="32"/>
          <w:u w:val="single"/>
          <w:rtl/>
        </w:rPr>
        <w:t xml:space="preserve"> ב'</w:t>
      </w:r>
      <w:r w:rsidR="00701FA2">
        <w:rPr>
          <w:rFonts w:asciiTheme="minorBidi" w:hAnsiTheme="minorBidi" w:cs="Arial" w:hint="cs"/>
          <w:b/>
          <w:bCs/>
          <w:sz w:val="30"/>
          <w:szCs w:val="32"/>
          <w:u w:val="single"/>
          <w:rtl/>
        </w:rPr>
        <w:t>9</w:t>
      </w:r>
      <w:r w:rsidRPr="00185141">
        <w:rPr>
          <w:rFonts w:asciiTheme="minorBidi" w:hAnsiTheme="minorBidi" w:cs="Arial"/>
          <w:b/>
          <w:bCs/>
          <w:sz w:val="30"/>
          <w:szCs w:val="32"/>
          <w:u w:val="single"/>
          <w:rtl/>
        </w:rPr>
        <w:t xml:space="preserve"> - תצהיר מהנדס / הנדסאי</w:t>
      </w:r>
      <w:r w:rsidRPr="00F10138">
        <w:rPr>
          <w:rFonts w:asciiTheme="minorBidi" w:hAnsiTheme="minorBidi" w:cs="Arial"/>
          <w:b/>
          <w:bCs/>
          <w:sz w:val="30"/>
          <w:szCs w:val="32"/>
          <w:u w:val="single"/>
          <w:rtl/>
        </w:rPr>
        <w:t xml:space="preserve"> </w:t>
      </w:r>
    </w:p>
    <w:p w14:paraId="469EB189" w14:textId="77777777" w:rsidR="00EA0C81" w:rsidRPr="004A4709" w:rsidRDefault="00EA0C81" w:rsidP="00EA0C81">
      <w:pPr>
        <w:spacing w:after="200" w:line="276" w:lineRule="auto"/>
        <w:jc w:val="center"/>
        <w:rPr>
          <w:rFonts w:asciiTheme="minorBidi" w:hAnsiTheme="minorBidi" w:cstheme="minorBidi"/>
          <w:u w:val="single"/>
          <w:rtl/>
        </w:rPr>
      </w:pPr>
      <w:r w:rsidRPr="004A4709">
        <w:rPr>
          <w:rFonts w:asciiTheme="minorBidi" w:hAnsiTheme="minorBidi" w:cs="Arial" w:hint="cs"/>
          <w:u w:val="single"/>
          <w:rtl/>
        </w:rPr>
        <w:t xml:space="preserve">התצהיר </w:t>
      </w:r>
      <w:r w:rsidRPr="004A4709">
        <w:rPr>
          <w:rFonts w:asciiTheme="minorBidi" w:hAnsiTheme="minorBidi" w:cs="Arial"/>
          <w:u w:val="single"/>
          <w:rtl/>
        </w:rPr>
        <w:t xml:space="preserve">והתצלום </w:t>
      </w:r>
      <w:r w:rsidRPr="004A4709">
        <w:rPr>
          <w:rFonts w:asciiTheme="minorBidi" w:hAnsiTheme="minorBidi" w:cs="Arial" w:hint="cs"/>
          <w:u w:val="single"/>
          <w:rtl/>
        </w:rPr>
        <w:t>יומצאו עם חתימת החוזה ויצורפו אליו כחלק בלתי נפרד ממנו.</w:t>
      </w:r>
    </w:p>
    <w:p w14:paraId="510DC217" w14:textId="77777777" w:rsidR="00EA0C81" w:rsidRPr="00F10138" w:rsidRDefault="00EA0C81" w:rsidP="00D84D74">
      <w:pPr>
        <w:spacing w:after="200"/>
        <w:rPr>
          <w:rFonts w:asciiTheme="minorBidi" w:hAnsiTheme="minorBidi" w:cstheme="minorBidi"/>
          <w:rtl/>
        </w:rPr>
      </w:pPr>
      <w:r w:rsidRPr="006D04D3">
        <w:rPr>
          <w:rFonts w:asciiTheme="minorBidi" w:hAnsiTheme="minorBidi" w:cs="Arial"/>
          <w:rtl/>
        </w:rPr>
        <w:t>אני הח"מ</w:t>
      </w:r>
      <w:r>
        <w:rPr>
          <w:rFonts w:asciiTheme="minorBidi" w:hAnsiTheme="minorBidi" w:cs="Arial" w:hint="cs"/>
          <w:rtl/>
        </w:rPr>
        <w:t xml:space="preserve">, _________________________, ת.ז. מס' ______________________, </w:t>
      </w:r>
      <w:r w:rsidRPr="006D04D3">
        <w:rPr>
          <w:rFonts w:asciiTheme="minorBidi" w:hAnsiTheme="minorBidi" w:cs="Arial"/>
          <w:rtl/>
        </w:rPr>
        <w:t>אשר כתובתי</w:t>
      </w:r>
      <w:r>
        <w:rPr>
          <w:rFonts w:asciiTheme="minorBidi" w:hAnsiTheme="minorBidi" w:cs="Arial" w:hint="cs"/>
          <w:rtl/>
        </w:rPr>
        <w:t xml:space="preserve"> הינה </w:t>
      </w:r>
      <w:r w:rsidRPr="006D04D3">
        <w:rPr>
          <w:rFonts w:asciiTheme="minorBidi" w:hAnsiTheme="minorBidi" w:cs="Arial"/>
          <w:rtl/>
        </w:rPr>
        <w:t xml:space="preserve"> </w:t>
      </w:r>
      <w:r w:rsidR="00D84D74">
        <w:rPr>
          <w:rFonts w:asciiTheme="minorBidi" w:hAnsiTheme="minorBidi" w:cs="Arial" w:hint="cs"/>
          <w:rtl/>
        </w:rPr>
        <w:t xml:space="preserve">____________________________  </w:t>
      </w:r>
      <w:r w:rsidRPr="00F10138">
        <w:rPr>
          <w:rFonts w:asciiTheme="minorBidi" w:hAnsiTheme="minorBidi" w:cs="Arial"/>
          <w:rtl/>
        </w:rPr>
        <w:t>מצהיר ואומר כדלקמן:</w:t>
      </w:r>
    </w:p>
    <w:p w14:paraId="17DBC6B9" w14:textId="77777777" w:rsidR="00EA0C81" w:rsidRPr="00F10138" w:rsidRDefault="00EA0C81" w:rsidP="00EA0C81">
      <w:pPr>
        <w:pStyle w:val="afb"/>
        <w:numPr>
          <w:ilvl w:val="3"/>
          <w:numId w:val="53"/>
        </w:numPr>
        <w:tabs>
          <w:tab w:val="clear" w:pos="2509"/>
          <w:tab w:val="num" w:pos="466"/>
        </w:tabs>
        <w:spacing w:after="120"/>
        <w:ind w:left="468" w:hanging="471"/>
        <w:jc w:val="both"/>
        <w:rPr>
          <w:rFonts w:asciiTheme="minorBidi" w:hAnsiTheme="minorBidi" w:cstheme="minorBidi"/>
          <w:rtl/>
        </w:rPr>
      </w:pPr>
      <w:r w:rsidRPr="00427C3B">
        <w:rPr>
          <w:rFonts w:asciiTheme="minorBidi" w:hAnsiTheme="minorBidi" w:cstheme="minorBidi"/>
          <w:rtl/>
        </w:rPr>
        <w:t xml:space="preserve">אני </w:t>
      </w:r>
      <w:r w:rsidRPr="00427C3B">
        <w:rPr>
          <w:rFonts w:asciiTheme="minorBidi" w:hAnsiTheme="minorBidi" w:cstheme="minorBidi" w:hint="eastAsia"/>
          <w:rtl/>
        </w:rPr>
        <w:t>מהנדס</w:t>
      </w:r>
      <w:r w:rsidRPr="00427C3B">
        <w:rPr>
          <w:rFonts w:asciiTheme="minorBidi" w:hAnsiTheme="minorBidi" w:cstheme="minorBidi"/>
          <w:rtl/>
        </w:rPr>
        <w:t xml:space="preserve"> רשום בפנקס המהנדסים והאדריכלים </w:t>
      </w:r>
      <w:r w:rsidRPr="00427C3B">
        <w:rPr>
          <w:rFonts w:asciiTheme="minorBidi" w:hAnsiTheme="minorBidi" w:cstheme="minorBidi" w:hint="eastAsia"/>
          <w:rtl/>
        </w:rPr>
        <w:t>בענף</w:t>
      </w:r>
      <w:r w:rsidRPr="00427C3B">
        <w:rPr>
          <w:rFonts w:asciiTheme="minorBidi" w:hAnsiTheme="minorBidi" w:cstheme="minorBidi"/>
          <w:rtl/>
        </w:rPr>
        <w:t xml:space="preserve"> ההנדסה האזרחית או </w:t>
      </w:r>
      <w:r w:rsidRPr="00427C3B">
        <w:rPr>
          <w:rFonts w:asciiTheme="minorBidi" w:hAnsiTheme="minorBidi" w:cstheme="minorBidi" w:hint="eastAsia"/>
          <w:rtl/>
        </w:rPr>
        <w:t>הנדסאי</w:t>
      </w:r>
      <w:r w:rsidRPr="00427C3B">
        <w:rPr>
          <w:rFonts w:asciiTheme="minorBidi" w:hAnsiTheme="minorBidi" w:cstheme="minorBidi"/>
          <w:rtl/>
        </w:rPr>
        <w:t xml:space="preserve"> רשום במרשם הנדסאים וטכנאים מוסמכים </w:t>
      </w:r>
      <w:r w:rsidRPr="00427C3B">
        <w:rPr>
          <w:rFonts w:asciiTheme="minorBidi" w:hAnsiTheme="minorBidi" w:cstheme="minorBidi" w:hint="eastAsia"/>
          <w:rtl/>
        </w:rPr>
        <w:t>בענף</w:t>
      </w:r>
      <w:r w:rsidRPr="00427C3B">
        <w:rPr>
          <w:rFonts w:asciiTheme="minorBidi" w:hAnsiTheme="minorBidi" w:cstheme="minorBidi"/>
          <w:rtl/>
        </w:rPr>
        <w:t xml:space="preserve"> </w:t>
      </w:r>
      <w:r w:rsidRPr="00427C3B">
        <w:rPr>
          <w:rFonts w:asciiTheme="minorBidi" w:hAnsiTheme="minorBidi" w:cstheme="minorBidi" w:hint="eastAsia"/>
          <w:rtl/>
        </w:rPr>
        <w:t>הנדסה</w:t>
      </w:r>
      <w:r w:rsidRPr="00427C3B">
        <w:rPr>
          <w:rFonts w:asciiTheme="minorBidi" w:hAnsiTheme="minorBidi" w:cstheme="minorBidi"/>
          <w:rtl/>
        </w:rPr>
        <w:t xml:space="preserve"> </w:t>
      </w:r>
      <w:r w:rsidRPr="00427C3B">
        <w:rPr>
          <w:rFonts w:asciiTheme="minorBidi" w:hAnsiTheme="minorBidi" w:cstheme="minorBidi" w:hint="eastAsia"/>
          <w:rtl/>
        </w:rPr>
        <w:t>אזרחית</w:t>
      </w:r>
      <w:r w:rsidRPr="00427C3B">
        <w:rPr>
          <w:rFonts w:asciiTheme="minorBidi" w:hAnsiTheme="minorBidi" w:cstheme="minorBidi"/>
          <w:rtl/>
        </w:rPr>
        <w:t xml:space="preserve"> </w:t>
      </w:r>
      <w:r w:rsidRPr="00427C3B">
        <w:rPr>
          <w:rFonts w:asciiTheme="minorBidi" w:hAnsiTheme="minorBidi" w:cstheme="minorBidi" w:hint="eastAsia"/>
          <w:rtl/>
        </w:rPr>
        <w:t>ו</w:t>
      </w:r>
      <w:r w:rsidRPr="00427C3B">
        <w:rPr>
          <w:rFonts w:asciiTheme="minorBidi" w:hAnsiTheme="minorBidi" w:cstheme="minorBidi"/>
          <w:rtl/>
        </w:rPr>
        <w:t xml:space="preserve">/או </w:t>
      </w:r>
      <w:r w:rsidRPr="00427C3B">
        <w:rPr>
          <w:rFonts w:asciiTheme="minorBidi" w:hAnsiTheme="minorBidi" w:cstheme="minorBidi" w:hint="eastAsia"/>
          <w:rtl/>
        </w:rPr>
        <w:t>הנדסת</w:t>
      </w:r>
      <w:r w:rsidRPr="00427C3B">
        <w:rPr>
          <w:rFonts w:asciiTheme="minorBidi" w:hAnsiTheme="minorBidi" w:cstheme="minorBidi"/>
          <w:rtl/>
        </w:rPr>
        <w:t xml:space="preserve"> </w:t>
      </w:r>
      <w:r w:rsidRPr="00427C3B">
        <w:rPr>
          <w:rFonts w:asciiTheme="minorBidi" w:hAnsiTheme="minorBidi" w:cstheme="minorBidi" w:hint="eastAsia"/>
          <w:rtl/>
        </w:rPr>
        <w:t>בניין</w:t>
      </w:r>
      <w:r w:rsidRPr="00427C3B">
        <w:rPr>
          <w:rFonts w:asciiTheme="minorBidi" w:hAnsiTheme="minorBidi" w:cstheme="minorBidi"/>
          <w:rtl/>
        </w:rPr>
        <w:t xml:space="preserve">, ומס' </w:t>
      </w:r>
      <w:r w:rsidRPr="00427C3B">
        <w:rPr>
          <w:rFonts w:asciiTheme="minorBidi" w:hAnsiTheme="minorBidi" w:cstheme="minorBidi" w:hint="eastAsia"/>
          <w:rtl/>
        </w:rPr>
        <w:t>ה</w:t>
      </w:r>
      <w:r w:rsidRPr="00427C3B">
        <w:rPr>
          <w:rFonts w:asciiTheme="minorBidi" w:hAnsiTheme="minorBidi" w:cstheme="minorBidi"/>
          <w:rtl/>
        </w:rPr>
        <w:t>רישום שלי הוא _________________. לוטה בזה תצלום הרישום שלי, המהווה חלק בלתי נפרד מתצהירי</w:t>
      </w:r>
      <w:r w:rsidRPr="00F10138">
        <w:rPr>
          <w:rFonts w:asciiTheme="minorBidi" w:hAnsiTheme="minorBidi" w:cstheme="minorBidi" w:hint="cs"/>
          <w:rtl/>
        </w:rPr>
        <w:t>.</w:t>
      </w:r>
    </w:p>
    <w:p w14:paraId="65635CEE" w14:textId="77777777" w:rsidR="00EA0C81" w:rsidRPr="006D04D3" w:rsidRDefault="00EA0C81" w:rsidP="00EA0C81">
      <w:pPr>
        <w:pStyle w:val="afb"/>
        <w:numPr>
          <w:ilvl w:val="3"/>
          <w:numId w:val="53"/>
        </w:numPr>
        <w:tabs>
          <w:tab w:val="clear" w:pos="2509"/>
          <w:tab w:val="num" w:pos="466"/>
        </w:tabs>
        <w:spacing w:after="120"/>
        <w:ind w:left="468" w:hanging="471"/>
        <w:jc w:val="both"/>
        <w:rPr>
          <w:rFonts w:asciiTheme="minorBidi" w:hAnsiTheme="minorBidi" w:cstheme="minorBidi"/>
          <w:rtl/>
        </w:rPr>
      </w:pPr>
      <w:r w:rsidRPr="00F10138">
        <w:rPr>
          <w:rFonts w:asciiTheme="minorBidi" w:hAnsiTheme="minorBidi" w:cstheme="minorBidi"/>
          <w:rtl/>
        </w:rPr>
        <w:t xml:space="preserve">אני בעל </w:t>
      </w:r>
      <w:r>
        <w:rPr>
          <w:rFonts w:asciiTheme="minorBidi" w:hAnsiTheme="minorBidi" w:cstheme="minorBidi" w:hint="cs"/>
          <w:rtl/>
        </w:rPr>
        <w:t>3</w:t>
      </w:r>
      <w:r w:rsidRPr="00F10138">
        <w:rPr>
          <w:rFonts w:asciiTheme="minorBidi" w:hAnsiTheme="minorBidi" w:cstheme="minorBidi"/>
          <w:rtl/>
        </w:rPr>
        <w:t xml:space="preserve"> שנות ניסיון</w:t>
      </w:r>
      <w:r w:rsidRPr="009A5FCE">
        <w:rPr>
          <w:rFonts w:asciiTheme="minorBidi" w:hAnsiTheme="minorBidi" w:cstheme="minorBidi"/>
          <w:rtl/>
        </w:rPr>
        <w:t xml:space="preserve"> לפחות בתחום הבניה, ביצוע עבודות גמר, ביצוע עבודות אלקטרומכניות, ניהול פרויקטים ותאום פיקוח.</w:t>
      </w:r>
    </w:p>
    <w:p w14:paraId="2FF0F95E" w14:textId="77777777" w:rsidR="00EA0C81" w:rsidRPr="00657D4C" w:rsidRDefault="00EA0C81" w:rsidP="00EA0C81">
      <w:pPr>
        <w:pStyle w:val="afb"/>
        <w:numPr>
          <w:ilvl w:val="3"/>
          <w:numId w:val="53"/>
        </w:numPr>
        <w:tabs>
          <w:tab w:val="clear" w:pos="2509"/>
          <w:tab w:val="num" w:pos="466"/>
        </w:tabs>
        <w:spacing w:after="120"/>
        <w:ind w:left="468" w:hanging="471"/>
        <w:jc w:val="both"/>
        <w:rPr>
          <w:rFonts w:asciiTheme="minorBidi" w:hAnsiTheme="minorBidi" w:cstheme="minorBidi"/>
          <w:rtl/>
        </w:rPr>
      </w:pPr>
      <w:r w:rsidRPr="009A5FCE">
        <w:rPr>
          <w:rFonts w:asciiTheme="minorBidi" w:hAnsiTheme="minorBidi" w:cstheme="minorBidi"/>
          <w:rtl/>
        </w:rPr>
        <w:t xml:space="preserve">אני מועסק באופן קבוע במתן שירותי </w:t>
      </w:r>
      <w:r>
        <w:rPr>
          <w:rFonts w:asciiTheme="minorBidi" w:hAnsiTheme="minorBidi" w:cstheme="minorBidi" w:hint="cs"/>
          <w:rtl/>
        </w:rPr>
        <w:t>_______________</w:t>
      </w:r>
      <w:r w:rsidRPr="009A5FCE">
        <w:rPr>
          <w:rFonts w:asciiTheme="minorBidi" w:hAnsiTheme="minorBidi" w:cstheme="minorBidi"/>
          <w:rtl/>
        </w:rPr>
        <w:t xml:space="preserve"> בכל העבודות המבוצעות ע"י הקבלן.</w:t>
      </w:r>
      <w:r w:rsidRPr="00657D4C">
        <w:rPr>
          <w:rFonts w:asciiTheme="minorBidi" w:hAnsiTheme="minorBidi" w:cs="Arial"/>
          <w:rtl/>
        </w:rPr>
        <w:tab/>
      </w:r>
      <w:r w:rsidRPr="00657D4C">
        <w:rPr>
          <w:rFonts w:asciiTheme="minorBidi" w:hAnsiTheme="minorBidi" w:cs="Arial"/>
          <w:rtl/>
        </w:rPr>
        <w:tab/>
      </w:r>
      <w:r w:rsidRPr="00657D4C">
        <w:rPr>
          <w:rFonts w:asciiTheme="minorBidi" w:hAnsiTheme="minorBidi" w:cs="Arial"/>
          <w:rtl/>
        </w:rPr>
        <w:tab/>
      </w:r>
      <w:r w:rsidRPr="00657D4C">
        <w:rPr>
          <w:rFonts w:asciiTheme="minorBidi" w:hAnsiTheme="minorBidi" w:cs="Arial"/>
          <w:rtl/>
        </w:rPr>
        <w:tab/>
      </w:r>
      <w:r w:rsidRPr="00657D4C">
        <w:rPr>
          <w:rFonts w:asciiTheme="minorBidi" w:hAnsiTheme="minorBidi" w:cs="Arial"/>
          <w:rtl/>
        </w:rPr>
        <w:tab/>
      </w:r>
      <w:r w:rsidRPr="00657D4C">
        <w:rPr>
          <w:rFonts w:asciiTheme="minorBidi" w:hAnsiTheme="minorBidi" w:cs="Arial"/>
          <w:rtl/>
        </w:rPr>
        <w:tab/>
      </w:r>
      <w:r w:rsidRPr="00657D4C">
        <w:rPr>
          <w:rFonts w:asciiTheme="minorBidi" w:hAnsiTheme="minorBidi" w:cs="Arial"/>
          <w:rtl/>
        </w:rPr>
        <w:tab/>
      </w:r>
      <w:r w:rsidRPr="00657D4C">
        <w:rPr>
          <w:rFonts w:asciiTheme="minorBidi" w:hAnsiTheme="minorBidi" w:cs="Arial"/>
          <w:rtl/>
        </w:rPr>
        <w:tab/>
      </w:r>
    </w:p>
    <w:p w14:paraId="4A9B5BFF" w14:textId="77777777" w:rsidR="00EA0C81" w:rsidRPr="00D279E1" w:rsidRDefault="00EA0C81" w:rsidP="00EA0C81">
      <w:pPr>
        <w:pStyle w:val="afb"/>
        <w:numPr>
          <w:ilvl w:val="3"/>
          <w:numId w:val="53"/>
        </w:numPr>
        <w:tabs>
          <w:tab w:val="clear" w:pos="2509"/>
        </w:tabs>
        <w:spacing w:after="120"/>
        <w:ind w:left="468" w:hanging="471"/>
        <w:rPr>
          <w:rFonts w:asciiTheme="minorBidi" w:hAnsiTheme="minorBidi" w:cs="Arial"/>
          <w:rtl/>
        </w:rPr>
      </w:pPr>
      <w:r w:rsidRPr="006D04D3">
        <w:rPr>
          <w:rFonts w:asciiTheme="minorBidi" w:hAnsiTheme="minorBidi" w:cs="Arial"/>
          <w:rtl/>
        </w:rPr>
        <w:t xml:space="preserve">תפקידי </w:t>
      </w:r>
      <w:r>
        <w:rPr>
          <w:rFonts w:asciiTheme="minorBidi" w:hAnsiTheme="minorBidi" w:cs="Arial" w:hint="cs"/>
          <w:rtl/>
        </w:rPr>
        <w:t xml:space="preserve">אצל הקבלן </w:t>
      </w:r>
      <w:r w:rsidRPr="006D04D3">
        <w:rPr>
          <w:rFonts w:asciiTheme="minorBidi" w:hAnsiTheme="minorBidi" w:cs="Arial"/>
          <w:rtl/>
        </w:rPr>
        <w:t>הם:</w:t>
      </w:r>
    </w:p>
    <w:p w14:paraId="45251F1A" w14:textId="77777777" w:rsidR="00EA0C81" w:rsidRPr="006D04D3" w:rsidRDefault="00EA0C81" w:rsidP="00EA0C81">
      <w:pPr>
        <w:spacing w:after="120"/>
        <w:ind w:left="1035" w:hanging="609"/>
        <w:rPr>
          <w:rFonts w:asciiTheme="minorBidi" w:hAnsiTheme="minorBidi" w:cstheme="minorBidi"/>
          <w:rtl/>
        </w:rPr>
      </w:pPr>
      <w:r w:rsidRPr="006D04D3">
        <w:rPr>
          <w:rFonts w:asciiTheme="minorBidi" w:hAnsiTheme="minorBidi" w:cs="Arial"/>
          <w:rtl/>
        </w:rPr>
        <w:t>א.</w:t>
      </w:r>
      <w:r w:rsidRPr="006D04D3">
        <w:rPr>
          <w:rFonts w:asciiTheme="minorBidi" w:hAnsiTheme="minorBidi" w:cs="Arial"/>
          <w:rtl/>
        </w:rPr>
        <w:tab/>
        <w:t>האחראי לביצוע כמשמעותו בחוק התכנון והבניה.</w:t>
      </w:r>
    </w:p>
    <w:p w14:paraId="3C26FDA4" w14:textId="77777777" w:rsidR="00EA0C81" w:rsidRPr="006D04D3" w:rsidRDefault="00EA0C81" w:rsidP="00D84D74">
      <w:pPr>
        <w:spacing w:after="120"/>
        <w:ind w:left="1035" w:hanging="609"/>
        <w:rPr>
          <w:rFonts w:asciiTheme="minorBidi" w:hAnsiTheme="minorBidi" w:cstheme="minorBidi"/>
          <w:rtl/>
        </w:rPr>
      </w:pPr>
      <w:r w:rsidRPr="006D04D3">
        <w:rPr>
          <w:rFonts w:asciiTheme="minorBidi" w:hAnsiTheme="minorBidi" w:cs="Arial"/>
          <w:rtl/>
        </w:rPr>
        <w:t>ב.</w:t>
      </w:r>
      <w:r w:rsidRPr="006D04D3">
        <w:rPr>
          <w:rFonts w:asciiTheme="minorBidi" w:hAnsiTheme="minorBidi" w:cs="Arial"/>
          <w:rtl/>
        </w:rPr>
        <w:tab/>
        <w:t>הקשר בין הקבלן והרשויות השונות בכל הנושאים הטכניים הקשורים לביצוע החלק הקונסטרוקטיבי של המבנה וכל הקשור לתאומים הדרושים עם הרשויות לצרכי ביצוע הפרויקט.</w:t>
      </w:r>
    </w:p>
    <w:p w14:paraId="3EDD4436" w14:textId="77777777" w:rsidR="00EA0C81" w:rsidRPr="006D04D3" w:rsidRDefault="00EA0C81" w:rsidP="00EA0C81">
      <w:pPr>
        <w:spacing w:after="120"/>
        <w:ind w:left="1035" w:hanging="609"/>
        <w:jc w:val="both"/>
        <w:rPr>
          <w:rFonts w:asciiTheme="minorBidi" w:hAnsiTheme="minorBidi" w:cstheme="minorBidi"/>
          <w:rtl/>
        </w:rPr>
      </w:pPr>
      <w:r w:rsidRPr="006D04D3">
        <w:rPr>
          <w:rFonts w:asciiTheme="minorBidi" w:hAnsiTheme="minorBidi" w:cs="Arial"/>
          <w:rtl/>
        </w:rPr>
        <w:t>ג.</w:t>
      </w:r>
      <w:r w:rsidRPr="006D04D3">
        <w:rPr>
          <w:rFonts w:asciiTheme="minorBidi" w:hAnsiTheme="minorBidi" w:cs="Arial"/>
          <w:rtl/>
        </w:rPr>
        <w:tab/>
        <w:t>ביצוע הקונסטרוקציה, עבודות הגמר והמערכות האלקטרומכניות בפרויקט בהתאם לתכניות, מפרטים, הוראות והנחיות המתכננים והיועצים השונים והמפקח באתר.</w:t>
      </w:r>
    </w:p>
    <w:p w14:paraId="498E97F8" w14:textId="77777777" w:rsidR="00EA0C81" w:rsidRPr="006D04D3" w:rsidRDefault="00EA0C81" w:rsidP="00EA0C81">
      <w:pPr>
        <w:spacing w:after="120"/>
        <w:ind w:left="1035" w:hanging="609"/>
        <w:rPr>
          <w:rFonts w:asciiTheme="minorBidi" w:hAnsiTheme="minorBidi" w:cstheme="minorBidi"/>
          <w:rtl/>
        </w:rPr>
      </w:pPr>
      <w:r w:rsidRPr="006D04D3">
        <w:rPr>
          <w:rFonts w:asciiTheme="minorBidi" w:hAnsiTheme="minorBidi" w:cs="Arial"/>
          <w:rtl/>
        </w:rPr>
        <w:t>ד.</w:t>
      </w:r>
      <w:r w:rsidRPr="006D04D3">
        <w:rPr>
          <w:rFonts w:asciiTheme="minorBidi" w:hAnsiTheme="minorBidi" w:cs="Arial"/>
          <w:rtl/>
        </w:rPr>
        <w:tab/>
        <w:t xml:space="preserve">סימון הפרויקט באתר בשלושת </w:t>
      </w:r>
      <w:proofErr w:type="spellStart"/>
      <w:r w:rsidRPr="006D04D3">
        <w:rPr>
          <w:rFonts w:asciiTheme="minorBidi" w:hAnsiTheme="minorBidi" w:cs="Arial"/>
          <w:rtl/>
        </w:rPr>
        <w:t>מימדיו</w:t>
      </w:r>
      <w:proofErr w:type="spellEnd"/>
      <w:r w:rsidRPr="006D04D3">
        <w:rPr>
          <w:rFonts w:asciiTheme="minorBidi" w:hAnsiTheme="minorBidi" w:cs="Arial"/>
          <w:rtl/>
        </w:rPr>
        <w:t>.</w:t>
      </w:r>
    </w:p>
    <w:p w14:paraId="7E68E273" w14:textId="77777777" w:rsidR="00EA0C81" w:rsidRPr="006D04D3" w:rsidRDefault="00EA0C81" w:rsidP="00EA0C81">
      <w:pPr>
        <w:spacing w:after="120"/>
        <w:ind w:left="1035" w:hanging="609"/>
        <w:jc w:val="both"/>
        <w:rPr>
          <w:rFonts w:asciiTheme="minorBidi" w:hAnsiTheme="minorBidi" w:cstheme="minorBidi"/>
          <w:rtl/>
        </w:rPr>
      </w:pPr>
      <w:r w:rsidRPr="006D04D3">
        <w:rPr>
          <w:rFonts w:asciiTheme="minorBidi" w:hAnsiTheme="minorBidi" w:cs="Arial"/>
          <w:rtl/>
        </w:rPr>
        <w:t>ה.</w:t>
      </w:r>
      <w:r w:rsidRPr="006D04D3">
        <w:rPr>
          <w:rFonts w:asciiTheme="minorBidi" w:hAnsiTheme="minorBidi" w:cs="Arial"/>
          <w:rtl/>
        </w:rPr>
        <w:tab/>
        <w:t>מניעת פגיעות ברשתות תת-קרקעיות ועיליות של שירותים ציבוריים כגון: חשמל, טלפון, מים, ביוב, כבישים, מדרכות, נטיעות וכד'.</w:t>
      </w:r>
    </w:p>
    <w:p w14:paraId="18C4626C" w14:textId="77777777" w:rsidR="00EA0C81" w:rsidRPr="006D04D3" w:rsidRDefault="00EA0C81" w:rsidP="00EA0C81">
      <w:pPr>
        <w:spacing w:after="120"/>
        <w:ind w:left="1035" w:hanging="609"/>
        <w:jc w:val="both"/>
        <w:rPr>
          <w:rFonts w:asciiTheme="minorBidi" w:hAnsiTheme="minorBidi" w:cstheme="minorBidi"/>
          <w:rtl/>
        </w:rPr>
      </w:pPr>
      <w:r w:rsidRPr="006D04D3">
        <w:rPr>
          <w:rFonts w:asciiTheme="minorBidi" w:hAnsiTheme="minorBidi" w:cs="Arial"/>
          <w:rtl/>
        </w:rPr>
        <w:t>ו.</w:t>
      </w:r>
      <w:r w:rsidRPr="006D04D3">
        <w:rPr>
          <w:rFonts w:asciiTheme="minorBidi" w:hAnsiTheme="minorBidi" w:cs="Arial"/>
          <w:rtl/>
        </w:rPr>
        <w:tab/>
        <w:t>הבטחת יציבות של אתר העבודה וסביבתו בעת ביצוע עבודות חפירה, חציבה ועבודות עפר אחרות.</w:t>
      </w:r>
    </w:p>
    <w:p w14:paraId="41007A76" w14:textId="77777777" w:rsidR="00EA0C81" w:rsidRPr="006D04D3" w:rsidRDefault="00EA0C81" w:rsidP="00EA0C81">
      <w:pPr>
        <w:spacing w:after="120"/>
        <w:ind w:left="1035" w:hanging="609"/>
        <w:rPr>
          <w:rFonts w:asciiTheme="minorBidi" w:hAnsiTheme="minorBidi" w:cstheme="minorBidi"/>
          <w:rtl/>
        </w:rPr>
      </w:pPr>
      <w:r w:rsidRPr="006D04D3">
        <w:rPr>
          <w:rFonts w:asciiTheme="minorBidi" w:hAnsiTheme="minorBidi" w:cs="Arial"/>
          <w:rtl/>
        </w:rPr>
        <w:t>ז.</w:t>
      </w:r>
      <w:r w:rsidRPr="006D04D3">
        <w:rPr>
          <w:rFonts w:asciiTheme="minorBidi" w:hAnsiTheme="minorBidi" w:cs="Arial"/>
          <w:rtl/>
        </w:rPr>
        <w:tab/>
        <w:t xml:space="preserve">יציבות </w:t>
      </w:r>
      <w:proofErr w:type="spellStart"/>
      <w:r w:rsidRPr="006D04D3">
        <w:rPr>
          <w:rFonts w:asciiTheme="minorBidi" w:hAnsiTheme="minorBidi" w:cs="Arial"/>
          <w:rtl/>
        </w:rPr>
        <w:t>טפסות</w:t>
      </w:r>
      <w:proofErr w:type="spellEnd"/>
      <w:r w:rsidRPr="006D04D3">
        <w:rPr>
          <w:rFonts w:asciiTheme="minorBidi" w:hAnsiTheme="minorBidi" w:cs="Arial"/>
          <w:rtl/>
        </w:rPr>
        <w:t>, פיגומים ומבנים זמניים אחרים.</w:t>
      </w:r>
    </w:p>
    <w:p w14:paraId="4A66E7AB" w14:textId="77777777" w:rsidR="00EA0C81" w:rsidRPr="006D04D3" w:rsidRDefault="00EA0C81" w:rsidP="00EA0C81">
      <w:pPr>
        <w:spacing w:after="120"/>
        <w:ind w:left="1035" w:hanging="609"/>
        <w:jc w:val="both"/>
        <w:rPr>
          <w:rFonts w:asciiTheme="minorBidi" w:hAnsiTheme="minorBidi" w:cstheme="minorBidi"/>
          <w:rtl/>
        </w:rPr>
      </w:pPr>
      <w:r w:rsidRPr="006D04D3">
        <w:rPr>
          <w:rFonts w:asciiTheme="minorBidi" w:hAnsiTheme="minorBidi" w:cs="Arial"/>
          <w:rtl/>
        </w:rPr>
        <w:t>ח.</w:t>
      </w:r>
      <w:r w:rsidRPr="006D04D3">
        <w:rPr>
          <w:rFonts w:asciiTheme="minorBidi" w:hAnsiTheme="minorBidi" w:cs="Arial"/>
          <w:rtl/>
        </w:rPr>
        <w:tab/>
        <w:t>אפשרות הפעלה בטוחה של הציוד לביצוע הפרויקט (פרט לאלמנט התפעולי של הציוד הדורש אישור של מומחה כגון: מעליות, מנופים וכו').</w:t>
      </w:r>
    </w:p>
    <w:p w14:paraId="68D26D0D" w14:textId="77777777" w:rsidR="00EA0C81" w:rsidRPr="006D04D3" w:rsidRDefault="00EA0C81" w:rsidP="00EA0C81">
      <w:pPr>
        <w:spacing w:after="120"/>
        <w:ind w:left="1035" w:hanging="609"/>
        <w:jc w:val="both"/>
        <w:rPr>
          <w:rFonts w:asciiTheme="minorBidi" w:hAnsiTheme="minorBidi" w:cstheme="minorBidi"/>
          <w:rtl/>
        </w:rPr>
      </w:pPr>
      <w:r w:rsidRPr="006D04D3">
        <w:rPr>
          <w:rFonts w:asciiTheme="minorBidi" w:hAnsiTheme="minorBidi" w:cs="Arial"/>
          <w:rtl/>
        </w:rPr>
        <w:t>ט.</w:t>
      </w:r>
      <w:r w:rsidRPr="006D04D3">
        <w:rPr>
          <w:rFonts w:asciiTheme="minorBidi" w:hAnsiTheme="minorBidi" w:cs="Arial"/>
          <w:rtl/>
        </w:rPr>
        <w:tab/>
        <w:t>התאמתם של כל חומרי הבניין, המשמשים לביצוע הקונסטרוקציה בפרויקט, לתקנים הישראליים או למפרטים שנקבעו: ובהעדרם למפרטים הסטנדרטיים המקובלים.</w:t>
      </w:r>
      <w:r w:rsidRPr="006D04D3">
        <w:rPr>
          <w:rFonts w:asciiTheme="minorBidi" w:hAnsiTheme="minorBidi" w:cs="Arial"/>
          <w:rtl/>
        </w:rPr>
        <w:tab/>
      </w:r>
    </w:p>
    <w:p w14:paraId="6BAE7512" w14:textId="77777777" w:rsidR="00EA0C81" w:rsidRPr="006D04D3" w:rsidRDefault="00EA0C81" w:rsidP="00EA0C81">
      <w:pPr>
        <w:spacing w:after="120"/>
        <w:ind w:left="1035" w:hanging="609"/>
        <w:jc w:val="both"/>
        <w:rPr>
          <w:rFonts w:asciiTheme="minorBidi" w:hAnsiTheme="minorBidi" w:cstheme="minorBidi"/>
          <w:rtl/>
        </w:rPr>
      </w:pPr>
      <w:r w:rsidRPr="006D04D3">
        <w:rPr>
          <w:rFonts w:asciiTheme="minorBidi" w:hAnsiTheme="minorBidi" w:cs="Arial"/>
          <w:rtl/>
        </w:rPr>
        <w:t>י.</w:t>
      </w:r>
      <w:r w:rsidRPr="006D04D3">
        <w:rPr>
          <w:rFonts w:asciiTheme="minorBidi" w:hAnsiTheme="minorBidi" w:cs="Arial"/>
          <w:rtl/>
        </w:rPr>
        <w:tab/>
        <w:t>ביצוע הקונסטרוקציה בפרויקט באורח מקצועי - בהתאם למפרטים, לתקנים ולהוראות המתכננים והיוצרים השונים והמפקח באתר, ובהעדרם בהתאם למפרטים הסטנדרטיים המקובלים.</w:t>
      </w:r>
    </w:p>
    <w:p w14:paraId="1ECE1C37" w14:textId="77777777" w:rsidR="00EA0C81" w:rsidRDefault="00EA0C81" w:rsidP="00EA0C81">
      <w:pPr>
        <w:pStyle w:val="afb"/>
        <w:numPr>
          <w:ilvl w:val="3"/>
          <w:numId w:val="53"/>
        </w:numPr>
        <w:tabs>
          <w:tab w:val="clear" w:pos="2509"/>
          <w:tab w:val="num" w:pos="466"/>
        </w:tabs>
        <w:spacing w:after="120"/>
        <w:ind w:left="468" w:hanging="471"/>
        <w:jc w:val="both"/>
        <w:rPr>
          <w:rFonts w:asciiTheme="minorBidi" w:hAnsiTheme="minorBidi" w:cs="Arial"/>
        </w:rPr>
      </w:pPr>
      <w:r w:rsidRPr="006D04D3">
        <w:rPr>
          <w:rFonts w:asciiTheme="minorBidi" w:hAnsiTheme="minorBidi" w:cs="Arial"/>
          <w:rtl/>
        </w:rPr>
        <w:t xml:space="preserve">אנקוט בכל האמצעים כדי למלא את כל </w:t>
      </w:r>
      <w:proofErr w:type="spellStart"/>
      <w:r w:rsidRPr="006D04D3">
        <w:rPr>
          <w:rFonts w:asciiTheme="minorBidi" w:hAnsiTheme="minorBidi" w:cs="Arial"/>
          <w:rtl/>
        </w:rPr>
        <w:t>חובותי</w:t>
      </w:r>
      <w:proofErr w:type="spellEnd"/>
      <w:r w:rsidRPr="006D04D3">
        <w:rPr>
          <w:rFonts w:asciiTheme="minorBidi" w:hAnsiTheme="minorBidi" w:cs="Arial"/>
          <w:rtl/>
        </w:rPr>
        <w:t xml:space="preserve"> בהתאם לסעיפים אלו. נושאים אשר אינם במסגרת הכשרתי המקצועית ולשם יישומם אזדקק לשירותי יועץ או מתכנן נוסף, אודיע על כך לקבלן, ועל הקבלן תהיה מוטלת החובה, על חשבונו, לדאוג לכך שאקבל שירותים אלה בזמן הנדרש.</w:t>
      </w:r>
    </w:p>
    <w:p w14:paraId="641D3A60" w14:textId="77777777" w:rsidR="00EA0C81" w:rsidRPr="000B54D8" w:rsidRDefault="00EA0C81" w:rsidP="00EA0C81">
      <w:pPr>
        <w:pStyle w:val="afb"/>
        <w:numPr>
          <w:ilvl w:val="3"/>
          <w:numId w:val="53"/>
        </w:numPr>
        <w:tabs>
          <w:tab w:val="clear" w:pos="2509"/>
          <w:tab w:val="num" w:pos="466"/>
        </w:tabs>
        <w:spacing w:after="120"/>
        <w:ind w:left="468" w:hanging="471"/>
        <w:jc w:val="both"/>
        <w:rPr>
          <w:rFonts w:asciiTheme="minorBidi" w:hAnsiTheme="minorBidi" w:cs="Arial"/>
          <w:rtl/>
        </w:rPr>
      </w:pPr>
      <w:r w:rsidRPr="000B54D8">
        <w:rPr>
          <w:rFonts w:asciiTheme="minorBidi" w:hAnsiTheme="minorBidi" w:cs="Arial"/>
          <w:rtl/>
        </w:rPr>
        <w:t>אני נוטל על עצמי אחריות אישית ככל הנובע מתפקידי הנ"ל.</w:t>
      </w:r>
    </w:p>
    <w:p w14:paraId="50557141" w14:textId="77777777" w:rsidR="00EA0C81" w:rsidRDefault="00EA0C81" w:rsidP="00EA0C81">
      <w:pPr>
        <w:pStyle w:val="afb"/>
        <w:numPr>
          <w:ilvl w:val="3"/>
          <w:numId w:val="53"/>
        </w:numPr>
        <w:tabs>
          <w:tab w:val="clear" w:pos="2509"/>
          <w:tab w:val="num" w:pos="466"/>
        </w:tabs>
        <w:spacing w:after="120"/>
        <w:ind w:left="468" w:hanging="471"/>
        <w:jc w:val="both"/>
        <w:rPr>
          <w:rFonts w:asciiTheme="minorBidi" w:hAnsiTheme="minorBidi" w:cs="Arial"/>
        </w:rPr>
      </w:pPr>
      <w:r>
        <w:rPr>
          <w:rFonts w:asciiTheme="minorBidi" w:hAnsiTheme="minorBidi" w:cs="Arial" w:hint="cs"/>
          <w:rtl/>
        </w:rPr>
        <w:t xml:space="preserve">זה </w:t>
      </w:r>
      <w:r w:rsidRPr="006D04D3">
        <w:rPr>
          <w:rFonts w:asciiTheme="minorBidi" w:hAnsiTheme="minorBidi" w:cs="Arial"/>
          <w:rtl/>
        </w:rPr>
        <w:t>שמי</w:t>
      </w:r>
      <w:r>
        <w:rPr>
          <w:rFonts w:asciiTheme="minorBidi" w:hAnsiTheme="minorBidi" w:cs="Arial" w:hint="cs"/>
          <w:rtl/>
        </w:rPr>
        <w:t xml:space="preserve">, </w:t>
      </w:r>
      <w:r w:rsidRPr="006D04D3">
        <w:rPr>
          <w:rFonts w:asciiTheme="minorBidi" w:hAnsiTheme="minorBidi" w:cs="Arial"/>
          <w:rtl/>
        </w:rPr>
        <w:t>זו חתימתי וכל הכתוב לעיל אמת.</w:t>
      </w:r>
    </w:p>
    <w:p w14:paraId="78E6B888" w14:textId="77777777" w:rsidR="00EA0C81" w:rsidRPr="00BC729C" w:rsidRDefault="00EA0C81" w:rsidP="00EA0C81">
      <w:pPr>
        <w:pStyle w:val="afb"/>
        <w:spacing w:after="120"/>
        <w:ind w:left="468"/>
        <w:jc w:val="both"/>
        <w:rPr>
          <w:rFonts w:asciiTheme="minorBidi" w:hAnsiTheme="minorBidi" w:cs="Arial"/>
          <w:rtl/>
        </w:rPr>
      </w:pPr>
    </w:p>
    <w:p w14:paraId="46422527" w14:textId="77777777" w:rsidR="0017162E" w:rsidRDefault="00EA0C81" w:rsidP="00EA0C81">
      <w:pPr>
        <w:jc w:val="center"/>
        <w:rPr>
          <w:rFonts w:cs="David"/>
          <w:b/>
          <w:bCs/>
          <w:sz w:val="32"/>
          <w:szCs w:val="32"/>
          <w:rtl/>
        </w:rPr>
      </w:pPr>
      <w:r w:rsidRPr="006D04D3">
        <w:rPr>
          <w:rFonts w:asciiTheme="minorBidi" w:hAnsiTheme="minorBidi" w:cs="Arial"/>
          <w:rtl/>
        </w:rPr>
        <w:t xml:space="preserve">תאריך: </w:t>
      </w:r>
      <w:r>
        <w:rPr>
          <w:rFonts w:asciiTheme="minorBidi" w:hAnsiTheme="minorBidi" w:cs="Arial" w:hint="cs"/>
          <w:rtl/>
        </w:rPr>
        <w:t>_____________</w:t>
      </w:r>
      <w:r w:rsidRPr="006D04D3">
        <w:rPr>
          <w:rFonts w:asciiTheme="minorBidi" w:hAnsiTheme="minorBidi" w:cs="Arial"/>
          <w:rtl/>
        </w:rPr>
        <w:tab/>
        <w:t xml:space="preserve">                         </w:t>
      </w:r>
      <w:r w:rsidRPr="006D04D3">
        <w:rPr>
          <w:rFonts w:asciiTheme="minorBidi" w:hAnsiTheme="minorBidi" w:cs="Arial"/>
          <w:rtl/>
        </w:rPr>
        <w:tab/>
        <w:t>חתימה: ____________________</w:t>
      </w:r>
    </w:p>
    <w:p w14:paraId="72982ACC" w14:textId="77777777" w:rsidR="0017162E" w:rsidRDefault="0017162E" w:rsidP="0017162E">
      <w:pPr>
        <w:jc w:val="center"/>
        <w:rPr>
          <w:rFonts w:cs="David"/>
          <w:b/>
          <w:bCs/>
          <w:sz w:val="32"/>
          <w:szCs w:val="32"/>
          <w:rtl/>
        </w:rPr>
      </w:pPr>
    </w:p>
    <w:p w14:paraId="52AEC7F3" w14:textId="77777777" w:rsidR="0017162E" w:rsidRPr="00872630" w:rsidRDefault="00EA0C81" w:rsidP="007D699E">
      <w:pPr>
        <w:jc w:val="center"/>
        <w:rPr>
          <w:rFonts w:asciiTheme="minorBidi" w:hAnsiTheme="minorBidi" w:cstheme="minorBidi"/>
          <w:b/>
          <w:bCs/>
          <w:sz w:val="32"/>
          <w:szCs w:val="32"/>
          <w:rtl/>
        </w:rPr>
      </w:pPr>
      <w:r>
        <w:rPr>
          <w:rFonts w:cs="David"/>
          <w:b/>
          <w:bCs/>
          <w:sz w:val="32"/>
          <w:szCs w:val="32"/>
          <w:rtl/>
        </w:rPr>
        <w:br w:type="page"/>
      </w:r>
      <w:r w:rsidR="0017162E" w:rsidRPr="00872630">
        <w:rPr>
          <w:rFonts w:asciiTheme="minorBidi" w:hAnsiTheme="minorBidi" w:cstheme="minorBidi"/>
          <w:b/>
          <w:bCs/>
          <w:sz w:val="32"/>
          <w:szCs w:val="32"/>
          <w:rtl/>
        </w:rPr>
        <w:lastRenderedPageBreak/>
        <w:t xml:space="preserve">נספח ג' – </w:t>
      </w:r>
      <w:r w:rsidR="00734347" w:rsidRPr="00872630">
        <w:rPr>
          <w:rFonts w:asciiTheme="minorBidi" w:hAnsiTheme="minorBidi" w:cstheme="minorBidi"/>
          <w:b/>
          <w:bCs/>
          <w:sz w:val="32"/>
          <w:szCs w:val="32"/>
          <w:rtl/>
        </w:rPr>
        <w:t xml:space="preserve">טופס הצעה </w:t>
      </w:r>
      <w:proofErr w:type="spellStart"/>
      <w:r w:rsidR="00734347" w:rsidRPr="00872630">
        <w:rPr>
          <w:rFonts w:asciiTheme="minorBidi" w:hAnsiTheme="minorBidi" w:cstheme="minorBidi"/>
          <w:b/>
          <w:bCs/>
          <w:sz w:val="32"/>
          <w:szCs w:val="32"/>
          <w:rtl/>
        </w:rPr>
        <w:t>לבל"מ</w:t>
      </w:r>
      <w:proofErr w:type="spellEnd"/>
    </w:p>
    <w:p w14:paraId="1639883A" w14:textId="77777777" w:rsidR="00EB4649" w:rsidRPr="00872630" w:rsidRDefault="00EB4649" w:rsidP="00EB4649">
      <w:pPr>
        <w:pStyle w:val="1"/>
        <w:tabs>
          <w:tab w:val="left" w:pos="7930"/>
        </w:tabs>
        <w:ind w:firstLine="7"/>
        <w:jc w:val="left"/>
        <w:rPr>
          <w:rFonts w:asciiTheme="minorBidi" w:hAnsiTheme="minorBidi" w:cstheme="minorBidi"/>
          <w:sz w:val="28"/>
          <w:szCs w:val="28"/>
          <w:rtl/>
        </w:rPr>
      </w:pPr>
      <w:r w:rsidRPr="00872630">
        <w:rPr>
          <w:rFonts w:asciiTheme="minorBidi" w:hAnsiTheme="minorBidi" w:cstheme="minorBidi"/>
          <w:sz w:val="28"/>
          <w:szCs w:val="28"/>
          <w:rtl/>
        </w:rPr>
        <w:t>לכבוד</w:t>
      </w:r>
      <w:r w:rsidRPr="00872630">
        <w:rPr>
          <w:rFonts w:asciiTheme="minorBidi" w:hAnsiTheme="minorBidi" w:cstheme="minorBidi"/>
          <w:sz w:val="28"/>
          <w:szCs w:val="28"/>
          <w:rtl/>
        </w:rPr>
        <w:tab/>
      </w:r>
      <w:r w:rsidRPr="00872630">
        <w:rPr>
          <w:rFonts w:asciiTheme="minorBidi" w:hAnsiTheme="minorBidi" w:cstheme="minorBidi"/>
          <w:sz w:val="28"/>
          <w:szCs w:val="28"/>
          <w:rtl/>
        </w:rPr>
        <w:tab/>
      </w:r>
    </w:p>
    <w:p w14:paraId="382BCF78" w14:textId="77777777" w:rsidR="00EB4649" w:rsidRPr="00872630" w:rsidRDefault="00EB4649" w:rsidP="00EB4649">
      <w:pPr>
        <w:pStyle w:val="1"/>
        <w:ind w:firstLine="7"/>
        <w:jc w:val="left"/>
        <w:rPr>
          <w:rFonts w:asciiTheme="minorBidi" w:hAnsiTheme="minorBidi" w:cstheme="minorBidi"/>
          <w:u w:val="single"/>
          <w:rtl/>
        </w:rPr>
      </w:pPr>
      <w:r w:rsidRPr="00872630">
        <w:rPr>
          <w:rFonts w:asciiTheme="minorBidi" w:hAnsiTheme="minorBidi" w:cstheme="minorBidi"/>
          <w:sz w:val="28"/>
          <w:szCs w:val="28"/>
          <w:u w:val="single"/>
          <w:rtl/>
        </w:rPr>
        <w:t>מכבי שירותי בריאות</w:t>
      </w:r>
    </w:p>
    <w:p w14:paraId="03C3037E" w14:textId="77777777" w:rsidR="00734347" w:rsidRDefault="00734347" w:rsidP="00EB4649">
      <w:pPr>
        <w:spacing w:after="120"/>
        <w:rPr>
          <w:rFonts w:asciiTheme="minorBidi" w:hAnsiTheme="minorBidi" w:cstheme="minorBidi"/>
          <w:rtl/>
        </w:rPr>
      </w:pPr>
    </w:p>
    <w:p w14:paraId="6B69A487" w14:textId="77777777" w:rsidR="00EB4649" w:rsidRPr="00872630" w:rsidRDefault="00EB4649" w:rsidP="007D699E">
      <w:pPr>
        <w:spacing w:after="120"/>
        <w:rPr>
          <w:rFonts w:asciiTheme="minorBidi" w:hAnsiTheme="minorBidi" w:cstheme="minorBidi"/>
          <w:u w:val="single"/>
          <w:rtl/>
        </w:rPr>
      </w:pPr>
      <w:r w:rsidRPr="00872630">
        <w:rPr>
          <w:rFonts w:asciiTheme="minorBidi" w:hAnsiTheme="minorBidi" w:cstheme="minorBidi"/>
          <w:rtl/>
        </w:rPr>
        <w:t>התאגיד המציע: ________________________________</w:t>
      </w:r>
    </w:p>
    <w:p w14:paraId="4ED9D23E" w14:textId="77777777" w:rsidR="00EB4649" w:rsidRPr="00872630" w:rsidRDefault="00EB4649" w:rsidP="00EB4649">
      <w:pPr>
        <w:spacing w:after="120"/>
        <w:rPr>
          <w:rFonts w:asciiTheme="minorBidi" w:hAnsiTheme="minorBidi" w:cstheme="minorBidi"/>
          <w:rtl/>
        </w:rPr>
      </w:pPr>
    </w:p>
    <w:p w14:paraId="15637077" w14:textId="77777777" w:rsidR="00EB4649" w:rsidRPr="00872630" w:rsidRDefault="00EB4649" w:rsidP="00EB4649">
      <w:pPr>
        <w:pStyle w:val="30"/>
        <w:keepNext w:val="0"/>
        <w:widowControl w:val="0"/>
        <w:numPr>
          <w:ilvl w:val="0"/>
          <w:numId w:val="54"/>
        </w:numPr>
        <w:tabs>
          <w:tab w:val="clear" w:pos="810"/>
          <w:tab w:val="num" w:pos="560"/>
        </w:tabs>
        <w:spacing w:after="120" w:line="240" w:lineRule="auto"/>
        <w:ind w:left="560" w:right="2325" w:hanging="540"/>
        <w:rPr>
          <w:rFonts w:asciiTheme="minorBidi" w:hAnsiTheme="minorBidi" w:cstheme="minorBidi"/>
          <w:b w:val="0"/>
          <w:bCs w:val="0"/>
          <w:szCs w:val="24"/>
          <w:u w:val="single"/>
          <w:rtl/>
        </w:rPr>
      </w:pPr>
      <w:r w:rsidRPr="00872630">
        <w:rPr>
          <w:rFonts w:asciiTheme="minorBidi" w:hAnsiTheme="minorBidi" w:cstheme="minorBidi"/>
          <w:szCs w:val="24"/>
          <w:u w:val="single"/>
          <w:rtl/>
        </w:rPr>
        <w:t>כתב הצהרה והתחייבות המציע</w:t>
      </w:r>
    </w:p>
    <w:p w14:paraId="22DE33D7" w14:textId="77777777" w:rsidR="00EB4649" w:rsidRPr="00872630" w:rsidRDefault="00EB4649" w:rsidP="00EB4649">
      <w:pPr>
        <w:spacing w:after="120"/>
        <w:ind w:left="540"/>
        <w:rPr>
          <w:rFonts w:asciiTheme="minorBidi" w:hAnsiTheme="minorBidi" w:cstheme="minorBidi"/>
          <w:rtl/>
        </w:rPr>
      </w:pPr>
      <w:r w:rsidRPr="00872630">
        <w:rPr>
          <w:rFonts w:asciiTheme="minorBidi" w:hAnsiTheme="minorBidi" w:cstheme="minorBidi"/>
          <w:rtl/>
        </w:rPr>
        <w:t>אנו הח"מ, הרשאים להתחייב ולחתום בשם ______________________, מצהירים ומתחייבים כדלקמן:</w:t>
      </w:r>
    </w:p>
    <w:p w14:paraId="417771D5" w14:textId="77777777" w:rsidR="00EB4649" w:rsidRPr="00872630" w:rsidRDefault="00EB4649" w:rsidP="007D699E">
      <w:pPr>
        <w:pStyle w:val="ae"/>
        <w:numPr>
          <w:ilvl w:val="1"/>
          <w:numId w:val="54"/>
        </w:numPr>
        <w:tabs>
          <w:tab w:val="clear" w:pos="1080"/>
          <w:tab w:val="center" w:pos="1085"/>
        </w:tabs>
        <w:autoSpaceDE w:val="0"/>
        <w:autoSpaceDN w:val="0"/>
        <w:bidi/>
        <w:adjustRightInd w:val="0"/>
        <w:spacing w:before="0" w:after="120"/>
        <w:ind w:right="0" w:hanging="540"/>
        <w:jc w:val="both"/>
        <w:rPr>
          <w:rFonts w:asciiTheme="minorBidi" w:hAnsiTheme="minorBidi" w:cstheme="minorBidi"/>
          <w:sz w:val="24"/>
          <w:rtl/>
        </w:rPr>
      </w:pPr>
      <w:r w:rsidRPr="00872630">
        <w:rPr>
          <w:rFonts w:asciiTheme="minorBidi" w:hAnsiTheme="minorBidi" w:cstheme="minorBidi"/>
          <w:sz w:val="24"/>
          <w:rtl/>
        </w:rPr>
        <w:t xml:space="preserve">קראנו והבינונו כל האמור במסמכי </w:t>
      </w:r>
      <w:proofErr w:type="spellStart"/>
      <w:r w:rsidRPr="00872630">
        <w:rPr>
          <w:rFonts w:asciiTheme="minorBidi" w:hAnsiTheme="minorBidi" w:cstheme="minorBidi"/>
          <w:sz w:val="24"/>
          <w:rtl/>
        </w:rPr>
        <w:t>הבל"מ</w:t>
      </w:r>
      <w:proofErr w:type="spellEnd"/>
      <w:r w:rsidRPr="00872630">
        <w:rPr>
          <w:rFonts w:asciiTheme="minorBidi" w:hAnsiTheme="minorBidi" w:cstheme="minorBidi"/>
          <w:sz w:val="24"/>
          <w:rtl/>
        </w:rPr>
        <w:t xml:space="preserve">, אנו מסכימים לכל האמור בהם ולכל תנאי ההתקשרות, ובהתאם לכך אנו מגישים את הצעתנו </w:t>
      </w:r>
      <w:proofErr w:type="spellStart"/>
      <w:r w:rsidRPr="00872630">
        <w:rPr>
          <w:rFonts w:asciiTheme="minorBidi" w:hAnsiTheme="minorBidi" w:cstheme="minorBidi"/>
          <w:sz w:val="24"/>
          <w:rtl/>
        </w:rPr>
        <w:t>לבל"מ</w:t>
      </w:r>
      <w:proofErr w:type="spellEnd"/>
      <w:r w:rsidRPr="00872630">
        <w:rPr>
          <w:rFonts w:asciiTheme="minorBidi" w:hAnsiTheme="minorBidi" w:cstheme="minorBidi"/>
          <w:sz w:val="24"/>
          <w:rtl/>
        </w:rPr>
        <w:t xml:space="preserve"> וחותמים על כתב הצהרה והתחייבות זו.</w:t>
      </w:r>
    </w:p>
    <w:p w14:paraId="1E56D119" w14:textId="77777777" w:rsidR="00EB4649" w:rsidRPr="00872630" w:rsidRDefault="00EB4649" w:rsidP="00EB4649">
      <w:pPr>
        <w:pStyle w:val="ae"/>
        <w:numPr>
          <w:ilvl w:val="1"/>
          <w:numId w:val="54"/>
        </w:numPr>
        <w:tabs>
          <w:tab w:val="clear" w:pos="1080"/>
          <w:tab w:val="center" w:pos="1085"/>
        </w:tabs>
        <w:autoSpaceDE w:val="0"/>
        <w:autoSpaceDN w:val="0"/>
        <w:bidi/>
        <w:adjustRightInd w:val="0"/>
        <w:spacing w:before="0" w:after="120"/>
        <w:ind w:right="0" w:hanging="540"/>
        <w:jc w:val="both"/>
        <w:rPr>
          <w:rFonts w:asciiTheme="minorBidi" w:hAnsiTheme="minorBidi" w:cstheme="minorBidi"/>
          <w:sz w:val="24"/>
          <w:rtl/>
        </w:rPr>
      </w:pPr>
      <w:r w:rsidRPr="00872630">
        <w:rPr>
          <w:rFonts w:asciiTheme="minorBidi" w:hAnsiTheme="minorBidi" w:cstheme="minorBidi"/>
          <w:sz w:val="24"/>
          <w:rtl/>
        </w:rPr>
        <w:t xml:space="preserve">אנו מצהירים, כי אנו עומדים בכל תנאי הסף ובתנאי המפרט הנדרשים </w:t>
      </w:r>
      <w:proofErr w:type="spellStart"/>
      <w:r w:rsidRPr="00872630">
        <w:rPr>
          <w:rFonts w:asciiTheme="minorBidi" w:hAnsiTheme="minorBidi" w:cstheme="minorBidi"/>
          <w:sz w:val="24"/>
          <w:rtl/>
        </w:rPr>
        <w:t>בבל"מ</w:t>
      </w:r>
      <w:proofErr w:type="spellEnd"/>
      <w:r w:rsidRPr="00872630">
        <w:rPr>
          <w:rFonts w:asciiTheme="minorBidi" w:hAnsiTheme="minorBidi" w:cstheme="minorBidi"/>
          <w:sz w:val="24"/>
          <w:rtl/>
        </w:rPr>
        <w:t>.</w:t>
      </w:r>
    </w:p>
    <w:p w14:paraId="03A061F6" w14:textId="77777777" w:rsidR="00EB4649" w:rsidRPr="00872630" w:rsidRDefault="00EB4649" w:rsidP="007D699E">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Pr>
      </w:pPr>
      <w:r w:rsidRPr="00872630">
        <w:rPr>
          <w:rFonts w:asciiTheme="minorBidi" w:hAnsiTheme="minorBidi" w:cstheme="minorBidi"/>
          <w:szCs w:val="24"/>
          <w:rtl/>
        </w:rPr>
        <w:t xml:space="preserve">חתימתנו על כתב הצהרה והתחייבות זה מהווה התחייבותנו לבצע את העבודות בתנאים המפורטים בכל תנאי </w:t>
      </w:r>
      <w:proofErr w:type="spellStart"/>
      <w:r w:rsidRPr="00872630">
        <w:rPr>
          <w:rFonts w:asciiTheme="minorBidi" w:hAnsiTheme="minorBidi" w:cstheme="minorBidi"/>
          <w:szCs w:val="24"/>
          <w:rtl/>
        </w:rPr>
        <w:t>הבל"מ</w:t>
      </w:r>
      <w:proofErr w:type="spellEnd"/>
      <w:r w:rsidRPr="00872630">
        <w:rPr>
          <w:rFonts w:asciiTheme="minorBidi" w:hAnsiTheme="minorBidi" w:cstheme="minorBidi"/>
          <w:szCs w:val="24"/>
          <w:rtl/>
        </w:rPr>
        <w:t xml:space="preserve">, והכל אם נהיה הזוכים </w:t>
      </w:r>
      <w:proofErr w:type="spellStart"/>
      <w:r w:rsidRPr="00872630">
        <w:rPr>
          <w:rFonts w:asciiTheme="minorBidi" w:hAnsiTheme="minorBidi" w:cstheme="minorBidi"/>
          <w:szCs w:val="24"/>
          <w:rtl/>
        </w:rPr>
        <w:t>בבל"מ</w:t>
      </w:r>
      <w:proofErr w:type="spellEnd"/>
      <w:r w:rsidRPr="00872630">
        <w:rPr>
          <w:rFonts w:asciiTheme="minorBidi" w:hAnsiTheme="minorBidi" w:cstheme="minorBidi"/>
          <w:szCs w:val="24"/>
          <w:rtl/>
        </w:rPr>
        <w:t>, לרבות חתימה על החוזה המצורף כלשונו.</w:t>
      </w:r>
    </w:p>
    <w:p w14:paraId="3ADABE7C" w14:textId="77777777" w:rsidR="00EB4649" w:rsidRPr="00872630" w:rsidRDefault="00EB4649" w:rsidP="00EB4649">
      <w:pPr>
        <w:numPr>
          <w:ilvl w:val="1"/>
          <w:numId w:val="54"/>
        </w:numPr>
        <w:tabs>
          <w:tab w:val="clear" w:pos="1080"/>
          <w:tab w:val="center" w:pos="1085"/>
        </w:tabs>
        <w:spacing w:after="120"/>
        <w:ind w:hanging="540"/>
        <w:jc w:val="both"/>
        <w:rPr>
          <w:rFonts w:asciiTheme="minorBidi" w:hAnsiTheme="minorBidi" w:cstheme="minorBidi"/>
        </w:rPr>
      </w:pPr>
      <w:r w:rsidRPr="00872630">
        <w:rPr>
          <w:rFonts w:asciiTheme="minorBidi" w:hAnsiTheme="minorBidi" w:cstheme="minorBidi"/>
          <w:rtl/>
        </w:rPr>
        <w:t>ידוע לנו, כי מכבי אינה מחויבת בקבלת כל הצעה שתוגש, כולה או חלקה, מכל סיבה שהיא.</w:t>
      </w:r>
    </w:p>
    <w:p w14:paraId="74CA63A6" w14:textId="77777777" w:rsidR="00EB4649" w:rsidRPr="00872630" w:rsidRDefault="00EB4649" w:rsidP="00EB4649">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Pr>
      </w:pPr>
      <w:r w:rsidRPr="00872630">
        <w:rPr>
          <w:rFonts w:asciiTheme="minorBidi" w:hAnsiTheme="minorBidi" w:cstheme="minorBidi"/>
          <w:szCs w:val="24"/>
          <w:rtl/>
        </w:rPr>
        <w:t>הננו מתחייבים לשמירת סודיות הנתונים והמידע אליהם נחשף באופן ישיר או עקיף במהלך הכנת ההצעה ולאחריה, לרבות במהלך תקופת ההתקשרות, אם תהא, בינינו לבין מכבי.</w:t>
      </w:r>
    </w:p>
    <w:p w14:paraId="135DD7E2" w14:textId="77777777" w:rsidR="00EB4649" w:rsidRPr="00872630" w:rsidRDefault="00EB4649" w:rsidP="007D699E">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Pr>
      </w:pPr>
      <w:r w:rsidRPr="00872630">
        <w:rPr>
          <w:rFonts w:asciiTheme="minorBidi" w:hAnsiTheme="minorBidi" w:cstheme="minorBidi"/>
          <w:szCs w:val="24"/>
          <w:rtl/>
        </w:rPr>
        <w:t xml:space="preserve">אנו מתחייבים להשאיר את הצעתנו ואת התחייבויותינו בכתב הצהרה והתחייבות זה בתוקפן, לא לבטלן, לא </w:t>
      </w:r>
      <w:proofErr w:type="spellStart"/>
      <w:r w:rsidRPr="00872630">
        <w:rPr>
          <w:rFonts w:asciiTheme="minorBidi" w:hAnsiTheme="minorBidi" w:cstheme="minorBidi"/>
          <w:szCs w:val="24"/>
          <w:rtl/>
        </w:rPr>
        <w:t>לשנותן</w:t>
      </w:r>
      <w:proofErr w:type="spellEnd"/>
      <w:r w:rsidRPr="00872630">
        <w:rPr>
          <w:rFonts w:asciiTheme="minorBidi" w:hAnsiTheme="minorBidi" w:cstheme="minorBidi"/>
          <w:szCs w:val="24"/>
          <w:rtl/>
        </w:rPr>
        <w:t xml:space="preserve">, לא לתקנן ולא לחזור בנו מהן לפני שיעברו 90 (תשעים) ימים מהמועד האחרון שנקבע להגשת ההצעות </w:t>
      </w:r>
      <w:proofErr w:type="spellStart"/>
      <w:r w:rsidRPr="00872630">
        <w:rPr>
          <w:rFonts w:asciiTheme="minorBidi" w:hAnsiTheme="minorBidi" w:cstheme="minorBidi"/>
          <w:szCs w:val="24"/>
          <w:rtl/>
        </w:rPr>
        <w:t>בבל"מ</w:t>
      </w:r>
      <w:proofErr w:type="spellEnd"/>
      <w:r w:rsidRPr="00872630">
        <w:rPr>
          <w:rFonts w:asciiTheme="minorBidi" w:hAnsiTheme="minorBidi" w:cstheme="minorBidi"/>
          <w:szCs w:val="24"/>
          <w:rtl/>
        </w:rPr>
        <w:t xml:space="preserve"> זה, ואם נהיה הזוכים </w:t>
      </w:r>
      <w:proofErr w:type="spellStart"/>
      <w:r w:rsidRPr="00872630">
        <w:rPr>
          <w:rFonts w:asciiTheme="minorBidi" w:hAnsiTheme="minorBidi" w:cstheme="minorBidi"/>
          <w:szCs w:val="24"/>
          <w:rtl/>
        </w:rPr>
        <w:t>בבל"מ</w:t>
      </w:r>
      <w:proofErr w:type="spellEnd"/>
      <w:r w:rsidRPr="00872630">
        <w:rPr>
          <w:rFonts w:asciiTheme="minorBidi" w:hAnsiTheme="minorBidi" w:cstheme="minorBidi"/>
          <w:szCs w:val="24"/>
          <w:rtl/>
        </w:rPr>
        <w:t xml:space="preserve"> – במשך כל תקופת ההתקשרות לפי ההסכם. </w:t>
      </w:r>
    </w:p>
    <w:p w14:paraId="122FC741" w14:textId="77777777" w:rsidR="00EB4649" w:rsidRPr="00872630" w:rsidRDefault="00EB4649" w:rsidP="00EB4649">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Pr>
      </w:pPr>
      <w:r w:rsidRPr="00872630">
        <w:rPr>
          <w:rFonts w:asciiTheme="minorBidi" w:hAnsiTheme="minorBidi" w:cstheme="minorBidi"/>
          <w:szCs w:val="24"/>
          <w:rtl/>
        </w:rPr>
        <w:t xml:space="preserve">מחירי היחידה אשר יוצעו על ידי המציע יכללו את כל ההיטלים, המסים ותשלומי החובה, למעט מס ערך מוסף. מס הערך המוסף יתווסף להצעת המציע בעת החתימה על החוזה. </w:t>
      </w:r>
    </w:p>
    <w:p w14:paraId="4DFBCD66" w14:textId="77777777" w:rsidR="00EB4649" w:rsidRPr="00872630" w:rsidRDefault="00EB4649" w:rsidP="00EB4649">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tl/>
        </w:rPr>
      </w:pPr>
      <w:r w:rsidRPr="00872630">
        <w:rPr>
          <w:rFonts w:asciiTheme="minorBidi" w:hAnsiTheme="minorBidi" w:cstheme="minorBidi"/>
          <w:szCs w:val="24"/>
          <w:rtl/>
        </w:rPr>
        <w:t>הכמויות בכתב הכמויות הן בקירוב, והמציע חייב לבדוק את הדיוק לגבי הכמויות הנתונות (תוך מתן הערה בדף ההערות, אם הכמויות המציאותיות שונות באופן ניכר מהנתונות) ויכלול את המחיר לגבי הכמויות הריאליות במחירי היחידות.</w:t>
      </w:r>
    </w:p>
    <w:p w14:paraId="50039227" w14:textId="77777777" w:rsidR="00EB4649" w:rsidRPr="00872630" w:rsidRDefault="00EB4649" w:rsidP="00185141">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Pr>
      </w:pPr>
      <w:r w:rsidRPr="00872630">
        <w:rPr>
          <w:rFonts w:asciiTheme="minorBidi" w:hAnsiTheme="minorBidi" w:cstheme="minorBidi"/>
          <w:szCs w:val="24"/>
          <w:rtl/>
        </w:rPr>
        <w:t xml:space="preserve">ערך ההצעה של המציע יקבע לפי מחירי היחידות כפי שמולאו על-ידי המציע בכתב הכמויות (נספח ג'1) ובפלט המודפס והחתום שלו, בטור המיועד למחירי יחידה. </w:t>
      </w:r>
    </w:p>
    <w:p w14:paraId="340AC2AD" w14:textId="77777777" w:rsidR="00EB4649" w:rsidRPr="00872630" w:rsidRDefault="00EB4649" w:rsidP="00185141">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tl/>
        </w:rPr>
      </w:pPr>
      <w:r w:rsidRPr="00872630">
        <w:rPr>
          <w:rFonts w:asciiTheme="minorBidi" w:hAnsiTheme="minorBidi" w:cstheme="minorBidi"/>
          <w:szCs w:val="24"/>
          <w:rtl/>
        </w:rPr>
        <w:t>חובה למלא את כל הסעיפים. במקרה שלא יוצג מחיר בסעיף כלשהו מסעיפי כתב הכמויות, אזי לפי בחירת מכבי: (1) יחשב הסעיף כאילו הוא כלול בהצעה במחירי יתר הסעיפים ("מחיר אפס"); או (2) לחילופין, עלול הדבר לגרום לפסילת ההצעה בשלמותה.</w:t>
      </w:r>
    </w:p>
    <w:p w14:paraId="1BDB3EE4" w14:textId="77777777" w:rsidR="00EB4649" w:rsidRPr="00872630" w:rsidRDefault="00EB4649" w:rsidP="00185141">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Pr>
      </w:pPr>
      <w:r w:rsidRPr="00872630">
        <w:rPr>
          <w:rFonts w:asciiTheme="minorBidi" w:hAnsiTheme="minorBidi" w:cstheme="minorBidi"/>
          <w:szCs w:val="24"/>
          <w:rtl/>
        </w:rPr>
        <w:t>הנני מתחייב לבצע את כל התחייבויותיי על פי החוזה בסכום הכולל המופיע בנספח ג'1.</w:t>
      </w:r>
    </w:p>
    <w:p w14:paraId="450874B7" w14:textId="77777777" w:rsidR="00EB4649" w:rsidRPr="00872630" w:rsidRDefault="00EB4649" w:rsidP="00185141">
      <w:pPr>
        <w:pStyle w:val="23"/>
        <w:numPr>
          <w:ilvl w:val="1"/>
          <w:numId w:val="54"/>
        </w:numPr>
        <w:tabs>
          <w:tab w:val="clear" w:pos="1080"/>
          <w:tab w:val="clear" w:pos="1680"/>
          <w:tab w:val="center" w:pos="1085"/>
        </w:tabs>
        <w:spacing w:after="120" w:line="240" w:lineRule="auto"/>
        <w:ind w:hanging="540"/>
        <w:rPr>
          <w:rFonts w:asciiTheme="minorBidi" w:hAnsiTheme="minorBidi" w:cstheme="minorBidi"/>
          <w:szCs w:val="24"/>
        </w:rPr>
      </w:pPr>
      <w:r w:rsidRPr="00872630">
        <w:rPr>
          <w:rFonts w:asciiTheme="minorBidi" w:hAnsiTheme="minorBidi" w:cstheme="minorBidi"/>
          <w:szCs w:val="24"/>
          <w:rtl/>
        </w:rPr>
        <w:t xml:space="preserve">הנני מתחייב להשלים את העבודות לשביעות רצונה המלא של מכבי שירותי בריאות, בהתאם למסמכי </w:t>
      </w:r>
      <w:proofErr w:type="spellStart"/>
      <w:r w:rsidRPr="00872630">
        <w:rPr>
          <w:rFonts w:asciiTheme="minorBidi" w:hAnsiTheme="minorBidi" w:cstheme="minorBidi"/>
          <w:szCs w:val="24"/>
          <w:rtl/>
        </w:rPr>
        <w:t>הבל"מ</w:t>
      </w:r>
      <w:proofErr w:type="spellEnd"/>
      <w:r w:rsidRPr="00872630">
        <w:rPr>
          <w:rFonts w:asciiTheme="minorBidi" w:hAnsiTheme="minorBidi" w:cstheme="minorBidi"/>
          <w:szCs w:val="24"/>
          <w:rtl/>
        </w:rPr>
        <w:t xml:space="preserve"> ולהסכם ההתקשרות,  ובכפוף ללוח הזמנים המפורט במסמכי </w:t>
      </w:r>
      <w:proofErr w:type="spellStart"/>
      <w:r w:rsidRPr="00872630">
        <w:rPr>
          <w:rFonts w:asciiTheme="minorBidi" w:hAnsiTheme="minorBidi" w:cstheme="minorBidi"/>
          <w:szCs w:val="24"/>
          <w:rtl/>
        </w:rPr>
        <w:t>הבל"מ</w:t>
      </w:r>
      <w:proofErr w:type="spellEnd"/>
      <w:r w:rsidRPr="00872630">
        <w:rPr>
          <w:rFonts w:asciiTheme="minorBidi" w:hAnsiTheme="minorBidi" w:cstheme="minorBidi"/>
          <w:szCs w:val="24"/>
          <w:rtl/>
        </w:rPr>
        <w:t>.</w:t>
      </w:r>
    </w:p>
    <w:p w14:paraId="707259AF" w14:textId="77777777" w:rsidR="00EB4649" w:rsidRPr="00872630" w:rsidRDefault="00EB4649" w:rsidP="00EB4649">
      <w:pPr>
        <w:pStyle w:val="23"/>
        <w:tabs>
          <w:tab w:val="center" w:pos="1085"/>
        </w:tabs>
        <w:spacing w:line="276" w:lineRule="auto"/>
        <w:ind w:left="1080" w:right="-567"/>
        <w:rPr>
          <w:rFonts w:asciiTheme="minorBidi" w:hAnsiTheme="minorBidi" w:cstheme="minorBidi"/>
          <w:szCs w:val="24"/>
          <w:rtl/>
        </w:rPr>
      </w:pPr>
    </w:p>
    <w:p w14:paraId="6DE77A2B" w14:textId="77777777" w:rsidR="00EB4649" w:rsidRPr="00872630" w:rsidRDefault="00EB4649" w:rsidP="00EB4649">
      <w:pPr>
        <w:pStyle w:val="23"/>
        <w:tabs>
          <w:tab w:val="center" w:pos="1085"/>
        </w:tabs>
        <w:spacing w:line="276" w:lineRule="auto"/>
        <w:ind w:left="1080" w:right="-567"/>
        <w:rPr>
          <w:rFonts w:asciiTheme="minorBidi" w:hAnsiTheme="minorBidi" w:cstheme="minorBidi"/>
          <w:szCs w:val="24"/>
        </w:rPr>
      </w:pPr>
    </w:p>
    <w:p w14:paraId="6446BD87" w14:textId="77777777" w:rsidR="00EB4649" w:rsidRPr="00872630" w:rsidRDefault="00EB4649" w:rsidP="00EB4649">
      <w:pPr>
        <w:pStyle w:val="30"/>
        <w:spacing w:line="240" w:lineRule="auto"/>
        <w:ind w:left="-284" w:right="-284" w:firstLine="0"/>
        <w:jc w:val="left"/>
        <w:rPr>
          <w:rFonts w:asciiTheme="minorBidi" w:hAnsiTheme="minorBidi" w:cstheme="minorBidi"/>
          <w:b w:val="0"/>
          <w:bCs w:val="0"/>
          <w:snapToGrid w:val="0"/>
          <w:szCs w:val="24"/>
          <w:rtl/>
        </w:rPr>
      </w:pPr>
      <w:r w:rsidRPr="00872630">
        <w:rPr>
          <w:rFonts w:asciiTheme="minorBidi" w:hAnsiTheme="minorBidi" w:cstheme="minorBidi"/>
          <w:snapToGrid w:val="0"/>
          <w:szCs w:val="24"/>
          <w:rtl/>
        </w:rPr>
        <w:t>שם מלא של מגיש ההצעה מטעם המציע: __________________  חתימה : ___________________</w:t>
      </w:r>
    </w:p>
    <w:p w14:paraId="08E1D244" w14:textId="77777777" w:rsidR="00EB4649" w:rsidRPr="00872630" w:rsidRDefault="00EB4649" w:rsidP="00EB4649">
      <w:pPr>
        <w:pStyle w:val="30"/>
        <w:spacing w:line="240" w:lineRule="auto"/>
        <w:ind w:left="-284" w:right="-284" w:firstLine="0"/>
        <w:jc w:val="left"/>
        <w:rPr>
          <w:rFonts w:asciiTheme="minorBidi" w:hAnsiTheme="minorBidi" w:cstheme="minorBidi"/>
          <w:b w:val="0"/>
          <w:bCs w:val="0"/>
          <w:snapToGrid w:val="0"/>
          <w:szCs w:val="24"/>
          <w:rtl/>
        </w:rPr>
      </w:pPr>
      <w:r w:rsidRPr="00872630">
        <w:rPr>
          <w:rFonts w:asciiTheme="minorBidi" w:hAnsiTheme="minorBidi" w:cstheme="minorBidi"/>
          <w:snapToGrid w:val="0"/>
          <w:szCs w:val="24"/>
          <w:rtl/>
        </w:rPr>
        <w:t>(מורשה חתימה אצל המציע)</w:t>
      </w:r>
    </w:p>
    <w:p w14:paraId="5A4C3598" w14:textId="77777777" w:rsidR="00EB4649" w:rsidRPr="00872630" w:rsidRDefault="00EB4649" w:rsidP="00EB4649">
      <w:pPr>
        <w:pStyle w:val="30"/>
        <w:spacing w:line="240" w:lineRule="auto"/>
        <w:ind w:left="-284" w:right="-284" w:firstLine="0"/>
        <w:jc w:val="left"/>
        <w:rPr>
          <w:rFonts w:asciiTheme="minorBidi" w:hAnsiTheme="minorBidi" w:cstheme="minorBidi"/>
          <w:b w:val="0"/>
          <w:bCs w:val="0"/>
          <w:snapToGrid w:val="0"/>
          <w:szCs w:val="24"/>
          <w:rtl/>
        </w:rPr>
      </w:pPr>
    </w:p>
    <w:p w14:paraId="38B0FF95" w14:textId="77777777" w:rsidR="00EB4649" w:rsidRPr="00872630" w:rsidRDefault="00EB4649" w:rsidP="00EB4649">
      <w:pPr>
        <w:pStyle w:val="30"/>
        <w:spacing w:line="240" w:lineRule="auto"/>
        <w:ind w:left="-284" w:right="-284" w:firstLine="0"/>
        <w:jc w:val="left"/>
        <w:rPr>
          <w:rFonts w:asciiTheme="minorBidi" w:hAnsiTheme="minorBidi" w:cstheme="minorBidi"/>
          <w:b w:val="0"/>
          <w:bCs w:val="0"/>
          <w:snapToGrid w:val="0"/>
          <w:szCs w:val="24"/>
          <w:rtl/>
        </w:rPr>
      </w:pPr>
      <w:r w:rsidRPr="00872630">
        <w:rPr>
          <w:rFonts w:asciiTheme="minorBidi" w:hAnsiTheme="minorBidi" w:cstheme="minorBidi"/>
          <w:snapToGrid w:val="0"/>
          <w:szCs w:val="24"/>
          <w:rtl/>
        </w:rPr>
        <w:t>חותמת המציע: _________________________                         תאריך:  ___________________</w:t>
      </w:r>
    </w:p>
    <w:p w14:paraId="7949B82A" w14:textId="77777777" w:rsidR="00EB4649" w:rsidRPr="00872630" w:rsidRDefault="00EB4649" w:rsidP="00EB4649">
      <w:pPr>
        <w:pStyle w:val="30"/>
        <w:spacing w:line="240" w:lineRule="auto"/>
        <w:ind w:left="-1" w:right="-709" w:firstLine="0"/>
        <w:jc w:val="center"/>
        <w:rPr>
          <w:rFonts w:asciiTheme="minorBidi" w:hAnsiTheme="minorBidi" w:cstheme="minorBidi"/>
          <w:bCs w:val="0"/>
          <w:szCs w:val="24"/>
          <w:u w:val="single"/>
          <w:rtl/>
        </w:rPr>
      </w:pPr>
    </w:p>
    <w:p w14:paraId="1C2B1693" w14:textId="77777777" w:rsidR="00EB4649" w:rsidRPr="00872630" w:rsidRDefault="00EB4649" w:rsidP="0017162E">
      <w:pPr>
        <w:jc w:val="center"/>
        <w:rPr>
          <w:rFonts w:asciiTheme="minorBidi" w:hAnsiTheme="minorBidi" w:cstheme="minorBidi"/>
          <w:b/>
          <w:bCs/>
          <w:rtl/>
        </w:rPr>
      </w:pPr>
    </w:p>
    <w:p w14:paraId="3C0DCDDC" w14:textId="77777777" w:rsidR="00723F01" w:rsidRDefault="0017162E" w:rsidP="008437BF">
      <w:pPr>
        <w:jc w:val="center"/>
        <w:rPr>
          <w:rFonts w:cs="David"/>
          <w:b/>
          <w:bCs/>
          <w:sz w:val="32"/>
          <w:szCs w:val="32"/>
          <w:rtl/>
        </w:rPr>
      </w:pPr>
      <w:r w:rsidRPr="00872630">
        <w:rPr>
          <w:rFonts w:asciiTheme="minorBidi" w:hAnsiTheme="minorBidi" w:cstheme="minorBidi"/>
          <w:b/>
          <w:bCs/>
          <w:rtl/>
          <w:lang w:val="x-none" w:eastAsia="x-none"/>
        </w:rPr>
        <w:br w:type="page"/>
      </w:r>
      <w:r w:rsidR="00723F01" w:rsidRPr="0047500B">
        <w:rPr>
          <w:rFonts w:cs="David" w:hint="cs"/>
          <w:b/>
          <w:bCs/>
          <w:sz w:val="32"/>
          <w:szCs w:val="32"/>
          <w:rtl/>
        </w:rPr>
        <w:lastRenderedPageBreak/>
        <w:t xml:space="preserve">נספח </w:t>
      </w:r>
      <w:r w:rsidR="00723F01">
        <w:rPr>
          <w:rFonts w:cs="David" w:hint="cs"/>
          <w:b/>
          <w:bCs/>
          <w:sz w:val="32"/>
          <w:szCs w:val="32"/>
          <w:rtl/>
        </w:rPr>
        <w:t xml:space="preserve">ג'1 </w:t>
      </w:r>
      <w:r w:rsidR="00723F01">
        <w:rPr>
          <w:rFonts w:cs="David"/>
          <w:b/>
          <w:bCs/>
          <w:sz w:val="32"/>
          <w:szCs w:val="32"/>
          <w:rtl/>
        </w:rPr>
        <w:t>–</w:t>
      </w:r>
      <w:r w:rsidR="00723F01">
        <w:rPr>
          <w:rFonts w:cs="David" w:hint="cs"/>
          <w:b/>
          <w:bCs/>
          <w:sz w:val="32"/>
          <w:szCs w:val="32"/>
          <w:rtl/>
        </w:rPr>
        <w:t xml:space="preserve"> כתב כמויות ומחירים</w:t>
      </w:r>
    </w:p>
    <w:p w14:paraId="789F3D32" w14:textId="77777777" w:rsidR="000C6C42" w:rsidRDefault="00723F01" w:rsidP="000C6C42">
      <w:pPr>
        <w:jc w:val="center"/>
        <w:rPr>
          <w:rFonts w:cs="David"/>
          <w:b/>
          <w:bCs/>
          <w:sz w:val="32"/>
          <w:szCs w:val="32"/>
          <w:rtl/>
        </w:rPr>
      </w:pPr>
      <w:r>
        <w:rPr>
          <w:rFonts w:cs="David"/>
          <w:b/>
          <w:bCs/>
          <w:rtl/>
          <w:lang w:val="x-none" w:eastAsia="x-none"/>
        </w:rPr>
        <w:br w:type="page"/>
      </w:r>
      <w:r w:rsidR="000C6C42" w:rsidRPr="0047500B">
        <w:rPr>
          <w:rFonts w:cs="David" w:hint="cs"/>
          <w:b/>
          <w:bCs/>
          <w:sz w:val="32"/>
          <w:szCs w:val="32"/>
          <w:rtl/>
        </w:rPr>
        <w:lastRenderedPageBreak/>
        <w:t xml:space="preserve">נספח </w:t>
      </w:r>
      <w:r w:rsidR="000C6C42">
        <w:rPr>
          <w:rFonts w:cs="David" w:hint="cs"/>
          <w:b/>
          <w:bCs/>
          <w:sz w:val="32"/>
          <w:szCs w:val="32"/>
          <w:rtl/>
        </w:rPr>
        <w:t xml:space="preserve">ד' </w:t>
      </w:r>
      <w:r w:rsidR="000C6C42">
        <w:rPr>
          <w:rFonts w:cs="David"/>
          <w:b/>
          <w:bCs/>
          <w:sz w:val="32"/>
          <w:szCs w:val="32"/>
          <w:rtl/>
        </w:rPr>
        <w:t>–</w:t>
      </w:r>
      <w:r w:rsidR="000C6C42">
        <w:rPr>
          <w:rFonts w:cs="David" w:hint="cs"/>
          <w:b/>
          <w:bCs/>
          <w:sz w:val="32"/>
          <w:szCs w:val="32"/>
          <w:rtl/>
        </w:rPr>
        <w:t xml:space="preserve"> טופס פרטי המציע</w:t>
      </w:r>
    </w:p>
    <w:p w14:paraId="0FFBA3EC" w14:textId="77777777" w:rsidR="00753691" w:rsidRPr="00753691" w:rsidRDefault="00753691" w:rsidP="00185141">
      <w:pPr>
        <w:pStyle w:val="1"/>
        <w:spacing w:line="276" w:lineRule="auto"/>
        <w:ind w:hanging="35"/>
        <w:rPr>
          <w:rFonts w:ascii="Arial" w:hAnsi="Arial" w:cs="Arial"/>
        </w:rPr>
      </w:pPr>
    </w:p>
    <w:p w14:paraId="43CC58D8" w14:textId="77777777" w:rsidR="00753691" w:rsidRPr="00753691" w:rsidRDefault="00753691" w:rsidP="008305C2">
      <w:pPr>
        <w:numPr>
          <w:ilvl w:val="0"/>
          <w:numId w:val="36"/>
        </w:numPr>
        <w:tabs>
          <w:tab w:val="clear" w:pos="720"/>
          <w:tab w:val="left" w:pos="468"/>
        </w:tabs>
        <w:spacing w:line="276" w:lineRule="auto"/>
        <w:ind w:left="468" w:right="0" w:hanging="489"/>
        <w:rPr>
          <w:rFonts w:ascii="Arial" w:hAnsi="Arial" w:cs="Arial"/>
        </w:rPr>
      </w:pPr>
      <w:r w:rsidRPr="00753691">
        <w:rPr>
          <w:rFonts w:ascii="Arial" w:hAnsi="Arial" w:cs="Arial"/>
          <w:rtl/>
        </w:rPr>
        <w:t xml:space="preserve">המציע נדרש </w:t>
      </w:r>
      <w:r w:rsidRPr="00753691">
        <w:rPr>
          <w:rFonts w:ascii="Arial" w:hAnsi="Arial" w:cs="Arial"/>
          <w:u w:val="single"/>
          <w:rtl/>
        </w:rPr>
        <w:t>למלא</w:t>
      </w:r>
      <w:r w:rsidRPr="00753691">
        <w:rPr>
          <w:rFonts w:ascii="Arial" w:hAnsi="Arial" w:cs="Arial"/>
          <w:rtl/>
        </w:rPr>
        <w:t xml:space="preserve"> את כל הפרטים להלן, </w:t>
      </w:r>
      <w:r w:rsidRPr="00753691">
        <w:rPr>
          <w:rFonts w:ascii="Arial" w:hAnsi="Arial" w:cs="Arial"/>
          <w:u w:val="single"/>
          <w:rtl/>
        </w:rPr>
        <w:t>ולחתום</w:t>
      </w:r>
      <w:r w:rsidRPr="00753691">
        <w:rPr>
          <w:rFonts w:ascii="Arial" w:hAnsi="Arial" w:cs="Arial"/>
          <w:rtl/>
        </w:rPr>
        <w:t xml:space="preserve"> בסוף הטופס.</w:t>
      </w:r>
    </w:p>
    <w:p w14:paraId="11793495" w14:textId="77777777" w:rsidR="00753691" w:rsidRPr="00753691" w:rsidRDefault="00753691" w:rsidP="008305C2">
      <w:pPr>
        <w:numPr>
          <w:ilvl w:val="0"/>
          <w:numId w:val="36"/>
        </w:numPr>
        <w:tabs>
          <w:tab w:val="clear" w:pos="720"/>
          <w:tab w:val="left" w:pos="468"/>
        </w:tabs>
        <w:spacing w:line="276" w:lineRule="auto"/>
        <w:ind w:left="468" w:right="0" w:hanging="489"/>
        <w:rPr>
          <w:rFonts w:ascii="Arial" w:hAnsi="Arial" w:cs="Arial"/>
        </w:rPr>
      </w:pPr>
      <w:r w:rsidRPr="00753691">
        <w:rPr>
          <w:rFonts w:ascii="Arial" w:hAnsi="Arial" w:cs="Arial"/>
          <w:rtl/>
        </w:rPr>
        <w:t>המציע רשאי לצרף כל חומר משלים.</w:t>
      </w:r>
    </w:p>
    <w:p w14:paraId="71E2F0FF" w14:textId="77777777" w:rsidR="00753691" w:rsidRPr="00753691" w:rsidRDefault="00753691" w:rsidP="00753691">
      <w:pPr>
        <w:spacing w:line="276" w:lineRule="auto"/>
        <w:rPr>
          <w:rFonts w:ascii="Arial" w:hAnsi="Arial" w:cs="Arial"/>
          <w:rtl/>
        </w:rPr>
      </w:pPr>
    </w:p>
    <w:p w14:paraId="2A4461AC" w14:textId="77777777" w:rsidR="00753691" w:rsidRPr="00753691" w:rsidRDefault="00753691" w:rsidP="008305C2">
      <w:pPr>
        <w:numPr>
          <w:ilvl w:val="1"/>
          <w:numId w:val="36"/>
        </w:numPr>
        <w:tabs>
          <w:tab w:val="clear" w:pos="1800"/>
          <w:tab w:val="num" w:pos="740"/>
        </w:tabs>
        <w:spacing w:line="276" w:lineRule="auto"/>
        <w:ind w:left="740" w:hanging="761"/>
        <w:jc w:val="both"/>
        <w:rPr>
          <w:rFonts w:ascii="Arial" w:hAnsi="Arial" w:cs="Arial"/>
          <w:b/>
          <w:bCs/>
          <w:rtl/>
        </w:rPr>
      </w:pPr>
      <w:r w:rsidRPr="00753691">
        <w:rPr>
          <w:rFonts w:ascii="Arial" w:hAnsi="Arial" w:cs="Arial"/>
          <w:b/>
          <w:bCs/>
          <w:u w:val="single"/>
          <w:rtl/>
        </w:rPr>
        <w:t>פרטי המציע</w:t>
      </w:r>
      <w:r w:rsidRPr="00753691">
        <w:rPr>
          <w:rFonts w:ascii="Arial" w:hAnsi="Arial" w:cs="Arial"/>
          <w:b/>
          <w:bCs/>
          <w:rtl/>
        </w:rPr>
        <w:t xml:space="preserve"> </w:t>
      </w:r>
    </w:p>
    <w:tbl>
      <w:tblPr>
        <w:bidiVisu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678"/>
      </w:tblGrid>
      <w:tr w:rsidR="00753691" w:rsidRPr="00EE7A73" w14:paraId="4108B43E" w14:textId="77777777" w:rsidTr="008305C2">
        <w:tc>
          <w:tcPr>
            <w:tcW w:w="4855" w:type="dxa"/>
          </w:tcPr>
          <w:p w14:paraId="1C63C0DA" w14:textId="77777777" w:rsidR="00753691" w:rsidRPr="00753691" w:rsidRDefault="00753691" w:rsidP="008305C2">
            <w:pPr>
              <w:spacing w:line="276" w:lineRule="auto"/>
              <w:rPr>
                <w:rFonts w:ascii="Arial" w:hAnsi="Arial" w:cs="Arial"/>
                <w:rtl/>
              </w:rPr>
            </w:pPr>
            <w:r w:rsidRPr="00753691">
              <w:rPr>
                <w:rFonts w:ascii="Arial" w:hAnsi="Arial" w:cs="Arial"/>
                <w:rtl/>
              </w:rPr>
              <w:t>שם</w:t>
            </w:r>
          </w:p>
          <w:p w14:paraId="39EA3BF8" w14:textId="77777777" w:rsidR="00753691" w:rsidRPr="00753691" w:rsidRDefault="00753691" w:rsidP="008305C2">
            <w:pPr>
              <w:spacing w:line="276" w:lineRule="auto"/>
              <w:rPr>
                <w:rFonts w:ascii="Arial" w:hAnsi="Arial" w:cs="Arial"/>
                <w:rtl/>
              </w:rPr>
            </w:pPr>
          </w:p>
          <w:p w14:paraId="6A0B6B96" w14:textId="77777777" w:rsidR="00753691" w:rsidRPr="00753691" w:rsidRDefault="00753691" w:rsidP="008305C2">
            <w:pPr>
              <w:spacing w:line="276" w:lineRule="auto"/>
              <w:rPr>
                <w:rFonts w:ascii="Arial" w:hAnsi="Arial" w:cs="Arial"/>
              </w:rPr>
            </w:pPr>
          </w:p>
        </w:tc>
        <w:tc>
          <w:tcPr>
            <w:tcW w:w="4678" w:type="dxa"/>
          </w:tcPr>
          <w:p w14:paraId="532B592B" w14:textId="77777777" w:rsidR="00753691" w:rsidRPr="00753691" w:rsidRDefault="00753691" w:rsidP="008305C2">
            <w:pPr>
              <w:spacing w:line="276" w:lineRule="auto"/>
              <w:rPr>
                <w:rFonts w:ascii="Arial" w:hAnsi="Arial" w:cs="Arial"/>
              </w:rPr>
            </w:pPr>
            <w:r w:rsidRPr="00753691">
              <w:rPr>
                <w:rFonts w:ascii="Arial" w:hAnsi="Arial" w:cs="Arial"/>
                <w:rtl/>
              </w:rPr>
              <w:t>מספר תאגיד</w:t>
            </w:r>
          </w:p>
        </w:tc>
      </w:tr>
      <w:tr w:rsidR="00753691" w:rsidRPr="00EE7A73" w14:paraId="17D8408B" w14:textId="77777777" w:rsidTr="008305C2">
        <w:tc>
          <w:tcPr>
            <w:tcW w:w="4855" w:type="dxa"/>
          </w:tcPr>
          <w:p w14:paraId="05F77E67" w14:textId="77777777" w:rsidR="00753691" w:rsidRPr="00753691" w:rsidRDefault="00753691" w:rsidP="008305C2">
            <w:pPr>
              <w:spacing w:line="276" w:lineRule="auto"/>
              <w:rPr>
                <w:rFonts w:ascii="Arial" w:hAnsi="Arial" w:cs="Arial"/>
                <w:rtl/>
              </w:rPr>
            </w:pPr>
            <w:r w:rsidRPr="00753691">
              <w:rPr>
                <w:rFonts w:ascii="Arial" w:hAnsi="Arial" w:cs="Arial"/>
                <w:rtl/>
              </w:rPr>
              <w:t>מעמד משפטי (צורת התאגדות):</w:t>
            </w:r>
          </w:p>
          <w:p w14:paraId="02B8DAA9" w14:textId="77777777" w:rsidR="00753691" w:rsidRPr="00753691" w:rsidRDefault="00753691" w:rsidP="008305C2">
            <w:pPr>
              <w:spacing w:line="276" w:lineRule="auto"/>
              <w:rPr>
                <w:rFonts w:ascii="Arial" w:hAnsi="Arial" w:cs="Arial"/>
                <w:rtl/>
              </w:rPr>
            </w:pPr>
          </w:p>
          <w:p w14:paraId="08A94370" w14:textId="77777777" w:rsidR="00753691" w:rsidRPr="00753691" w:rsidRDefault="00753691" w:rsidP="008305C2">
            <w:pPr>
              <w:spacing w:line="276" w:lineRule="auto"/>
              <w:rPr>
                <w:rFonts w:ascii="Arial" w:hAnsi="Arial" w:cs="Arial"/>
              </w:rPr>
            </w:pPr>
          </w:p>
        </w:tc>
        <w:tc>
          <w:tcPr>
            <w:tcW w:w="4678" w:type="dxa"/>
          </w:tcPr>
          <w:p w14:paraId="608CE273" w14:textId="77777777" w:rsidR="00753691" w:rsidRPr="00753691" w:rsidRDefault="00753691" w:rsidP="008305C2">
            <w:pPr>
              <w:spacing w:line="276" w:lineRule="auto"/>
              <w:rPr>
                <w:rFonts w:ascii="Arial" w:hAnsi="Arial" w:cs="Arial"/>
              </w:rPr>
            </w:pPr>
            <w:r w:rsidRPr="00753691">
              <w:rPr>
                <w:rFonts w:ascii="Arial" w:hAnsi="Arial" w:cs="Arial"/>
                <w:rtl/>
              </w:rPr>
              <w:t>פועל / ת משנת:</w:t>
            </w:r>
          </w:p>
        </w:tc>
      </w:tr>
      <w:tr w:rsidR="00753691" w:rsidRPr="00EE7A73" w14:paraId="496E75C7" w14:textId="77777777" w:rsidTr="008305C2">
        <w:tc>
          <w:tcPr>
            <w:tcW w:w="9533" w:type="dxa"/>
            <w:gridSpan w:val="2"/>
          </w:tcPr>
          <w:p w14:paraId="5E30D8D4" w14:textId="77777777" w:rsidR="00753691" w:rsidRPr="00753691" w:rsidRDefault="00753691" w:rsidP="008305C2">
            <w:pPr>
              <w:spacing w:line="276" w:lineRule="auto"/>
              <w:rPr>
                <w:rFonts w:ascii="Arial" w:hAnsi="Arial" w:cs="Arial"/>
                <w:rtl/>
              </w:rPr>
            </w:pPr>
            <w:r w:rsidRPr="00753691">
              <w:rPr>
                <w:rFonts w:ascii="Arial" w:hAnsi="Arial" w:cs="Arial"/>
                <w:rtl/>
              </w:rPr>
              <w:t>כתובת משרדי ההנהלה:</w:t>
            </w:r>
          </w:p>
          <w:p w14:paraId="12FB3009" w14:textId="77777777" w:rsidR="00753691" w:rsidRPr="00753691" w:rsidRDefault="00753691" w:rsidP="008305C2">
            <w:pPr>
              <w:spacing w:line="276" w:lineRule="auto"/>
              <w:rPr>
                <w:rFonts w:ascii="Arial" w:hAnsi="Arial" w:cs="Arial"/>
              </w:rPr>
            </w:pPr>
          </w:p>
        </w:tc>
      </w:tr>
      <w:tr w:rsidR="00753691" w:rsidRPr="00EE7A73" w14:paraId="69A9989B" w14:textId="77777777" w:rsidTr="008305C2">
        <w:tc>
          <w:tcPr>
            <w:tcW w:w="4855" w:type="dxa"/>
          </w:tcPr>
          <w:p w14:paraId="2DA92916" w14:textId="77777777" w:rsidR="00753691" w:rsidRPr="00753691" w:rsidRDefault="00753691" w:rsidP="008305C2">
            <w:pPr>
              <w:spacing w:line="276" w:lineRule="auto"/>
              <w:rPr>
                <w:rFonts w:ascii="Arial" w:hAnsi="Arial" w:cs="Arial"/>
                <w:rtl/>
              </w:rPr>
            </w:pPr>
            <w:r w:rsidRPr="00753691">
              <w:rPr>
                <w:rFonts w:ascii="Arial" w:hAnsi="Arial" w:cs="Arial"/>
                <w:rtl/>
              </w:rPr>
              <w:t>טלפון נייד:</w:t>
            </w:r>
          </w:p>
          <w:p w14:paraId="4D9A0A02" w14:textId="77777777" w:rsidR="00753691" w:rsidRPr="00753691" w:rsidRDefault="00753691" w:rsidP="008305C2">
            <w:pPr>
              <w:spacing w:line="276" w:lineRule="auto"/>
              <w:rPr>
                <w:rFonts w:ascii="Arial" w:hAnsi="Arial" w:cs="Arial"/>
                <w:rtl/>
              </w:rPr>
            </w:pPr>
          </w:p>
          <w:p w14:paraId="297EC07A" w14:textId="77777777" w:rsidR="00753691" w:rsidRPr="00753691" w:rsidRDefault="00753691" w:rsidP="008305C2">
            <w:pPr>
              <w:spacing w:line="276" w:lineRule="auto"/>
              <w:rPr>
                <w:rFonts w:ascii="Arial" w:hAnsi="Arial" w:cs="Arial"/>
                <w:rtl/>
              </w:rPr>
            </w:pPr>
            <w:r w:rsidRPr="00753691">
              <w:rPr>
                <w:rFonts w:ascii="Arial" w:hAnsi="Arial" w:cs="Arial"/>
                <w:rtl/>
              </w:rPr>
              <w:t>טלפון נייח:</w:t>
            </w:r>
          </w:p>
          <w:p w14:paraId="7EAAC250" w14:textId="77777777" w:rsidR="00753691" w:rsidRPr="00753691" w:rsidRDefault="00753691" w:rsidP="008305C2">
            <w:pPr>
              <w:spacing w:line="276" w:lineRule="auto"/>
              <w:rPr>
                <w:rFonts w:ascii="Arial" w:hAnsi="Arial" w:cs="Arial"/>
              </w:rPr>
            </w:pPr>
          </w:p>
        </w:tc>
        <w:tc>
          <w:tcPr>
            <w:tcW w:w="4678" w:type="dxa"/>
          </w:tcPr>
          <w:p w14:paraId="77ED6787" w14:textId="77777777" w:rsidR="00753691" w:rsidRPr="00753691" w:rsidRDefault="00753691" w:rsidP="008305C2">
            <w:pPr>
              <w:spacing w:line="276" w:lineRule="auto"/>
              <w:rPr>
                <w:rFonts w:ascii="Arial" w:hAnsi="Arial" w:cs="Arial"/>
              </w:rPr>
            </w:pPr>
            <w:r w:rsidRPr="00753691">
              <w:rPr>
                <w:rFonts w:ascii="Arial" w:hAnsi="Arial" w:cs="Arial"/>
                <w:rtl/>
              </w:rPr>
              <w:t>דואר אלקטרוני:</w:t>
            </w:r>
          </w:p>
        </w:tc>
      </w:tr>
      <w:tr w:rsidR="00753691" w:rsidRPr="00EE7A73" w14:paraId="514067BA" w14:textId="77777777" w:rsidTr="008305C2">
        <w:tc>
          <w:tcPr>
            <w:tcW w:w="4855" w:type="dxa"/>
          </w:tcPr>
          <w:p w14:paraId="2A50682C" w14:textId="77777777" w:rsidR="00753691" w:rsidRPr="00753691" w:rsidRDefault="00753691" w:rsidP="008305C2">
            <w:pPr>
              <w:spacing w:line="276" w:lineRule="auto"/>
              <w:rPr>
                <w:rFonts w:ascii="Arial" w:hAnsi="Arial" w:cs="Arial"/>
                <w:rtl/>
              </w:rPr>
            </w:pPr>
            <w:r w:rsidRPr="00753691">
              <w:rPr>
                <w:rFonts w:ascii="Arial" w:hAnsi="Arial" w:cs="Arial"/>
                <w:rtl/>
              </w:rPr>
              <w:t>הרכב הבעלות בתאגיד:</w:t>
            </w:r>
          </w:p>
          <w:p w14:paraId="69B92F1B" w14:textId="77777777" w:rsidR="00753691" w:rsidRPr="00753691" w:rsidRDefault="00753691" w:rsidP="008305C2">
            <w:pPr>
              <w:numPr>
                <w:ilvl w:val="0"/>
                <w:numId w:val="37"/>
              </w:numPr>
              <w:spacing w:line="276" w:lineRule="auto"/>
              <w:jc w:val="both"/>
              <w:rPr>
                <w:rFonts w:ascii="Arial" w:hAnsi="Arial" w:cs="Arial"/>
              </w:rPr>
            </w:pPr>
          </w:p>
          <w:p w14:paraId="005117D2" w14:textId="77777777" w:rsidR="00753691" w:rsidRPr="00753691" w:rsidRDefault="00753691" w:rsidP="008305C2">
            <w:pPr>
              <w:numPr>
                <w:ilvl w:val="0"/>
                <w:numId w:val="37"/>
              </w:numPr>
              <w:spacing w:line="276" w:lineRule="auto"/>
              <w:jc w:val="both"/>
              <w:rPr>
                <w:rFonts w:ascii="Arial" w:hAnsi="Arial" w:cs="Arial"/>
              </w:rPr>
            </w:pPr>
          </w:p>
        </w:tc>
        <w:tc>
          <w:tcPr>
            <w:tcW w:w="4678" w:type="dxa"/>
          </w:tcPr>
          <w:p w14:paraId="420B942D" w14:textId="77777777" w:rsidR="00753691" w:rsidRPr="00753691" w:rsidRDefault="00753691" w:rsidP="008305C2">
            <w:pPr>
              <w:spacing w:line="276" w:lineRule="auto"/>
              <w:rPr>
                <w:rFonts w:ascii="Arial" w:hAnsi="Arial" w:cs="Arial"/>
              </w:rPr>
            </w:pPr>
          </w:p>
        </w:tc>
      </w:tr>
    </w:tbl>
    <w:p w14:paraId="2ED82995" w14:textId="77777777" w:rsidR="00753691" w:rsidRPr="00753691" w:rsidRDefault="00753691" w:rsidP="00753691">
      <w:pPr>
        <w:spacing w:line="276" w:lineRule="auto"/>
        <w:rPr>
          <w:rFonts w:ascii="Arial" w:hAnsi="Arial" w:cs="Arial"/>
          <w:rtl/>
        </w:rPr>
      </w:pPr>
    </w:p>
    <w:p w14:paraId="35BFF8E5" w14:textId="77777777" w:rsidR="00753691" w:rsidRPr="00753691" w:rsidRDefault="00753691" w:rsidP="008305C2">
      <w:pPr>
        <w:numPr>
          <w:ilvl w:val="1"/>
          <w:numId w:val="36"/>
        </w:numPr>
        <w:tabs>
          <w:tab w:val="clear" w:pos="1800"/>
          <w:tab w:val="num" w:pos="740"/>
        </w:tabs>
        <w:spacing w:line="276" w:lineRule="auto"/>
        <w:ind w:left="740" w:hanging="761"/>
        <w:jc w:val="both"/>
        <w:rPr>
          <w:rFonts w:ascii="Arial" w:hAnsi="Arial" w:cs="Arial"/>
          <w:b/>
          <w:bCs/>
          <w:u w:val="single"/>
        </w:rPr>
      </w:pPr>
      <w:r w:rsidRPr="00753691">
        <w:rPr>
          <w:rFonts w:ascii="Arial" w:hAnsi="Arial" w:cs="Arial"/>
          <w:b/>
          <w:bCs/>
          <w:u w:val="single"/>
          <w:rtl/>
        </w:rPr>
        <w:t xml:space="preserve">תיאור כללי של המציע </w:t>
      </w:r>
    </w:p>
    <w:p w14:paraId="20BC32C6" w14:textId="77777777" w:rsidR="00753691" w:rsidRPr="00753691" w:rsidRDefault="00753691" w:rsidP="00753691">
      <w:pPr>
        <w:spacing w:line="276" w:lineRule="auto"/>
        <w:ind w:left="740" w:right="720"/>
        <w:rPr>
          <w:rFonts w:ascii="Arial" w:hAnsi="Arial" w:cs="Arial"/>
          <w:b/>
          <w:bCs/>
          <w:u w:val="single"/>
          <w:rtl/>
        </w:rPr>
      </w:pPr>
    </w:p>
    <w:tbl>
      <w:tblPr>
        <w:bidiVisual/>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753691" w:rsidRPr="00EE7A73" w14:paraId="386A53E2" w14:textId="77777777" w:rsidTr="008305C2">
        <w:tc>
          <w:tcPr>
            <w:tcW w:w="9547" w:type="dxa"/>
          </w:tcPr>
          <w:p w14:paraId="6EF497A4" w14:textId="77777777" w:rsidR="00753691" w:rsidRPr="00753691" w:rsidRDefault="00753691" w:rsidP="008305C2">
            <w:pPr>
              <w:spacing w:line="276" w:lineRule="auto"/>
              <w:rPr>
                <w:rFonts w:ascii="Arial" w:hAnsi="Arial" w:cs="Arial"/>
              </w:rPr>
            </w:pPr>
          </w:p>
        </w:tc>
      </w:tr>
      <w:tr w:rsidR="00753691" w:rsidRPr="00EE7A73" w14:paraId="1FA8B129" w14:textId="77777777" w:rsidTr="008305C2">
        <w:tc>
          <w:tcPr>
            <w:tcW w:w="9547" w:type="dxa"/>
          </w:tcPr>
          <w:p w14:paraId="6220CEC1" w14:textId="77777777" w:rsidR="00753691" w:rsidRPr="00753691" w:rsidRDefault="00753691" w:rsidP="008305C2">
            <w:pPr>
              <w:spacing w:line="276" w:lineRule="auto"/>
              <w:rPr>
                <w:rFonts w:ascii="Arial" w:hAnsi="Arial" w:cs="Arial"/>
              </w:rPr>
            </w:pPr>
          </w:p>
        </w:tc>
      </w:tr>
      <w:tr w:rsidR="00753691" w:rsidRPr="00EE7A73" w14:paraId="333D3283" w14:textId="77777777" w:rsidTr="008305C2">
        <w:tc>
          <w:tcPr>
            <w:tcW w:w="9547" w:type="dxa"/>
          </w:tcPr>
          <w:p w14:paraId="25A12CB7" w14:textId="77777777" w:rsidR="00753691" w:rsidRPr="00753691" w:rsidRDefault="00753691" w:rsidP="008305C2">
            <w:pPr>
              <w:spacing w:line="276" w:lineRule="auto"/>
              <w:rPr>
                <w:rFonts w:ascii="Arial" w:hAnsi="Arial" w:cs="Arial"/>
              </w:rPr>
            </w:pPr>
          </w:p>
        </w:tc>
      </w:tr>
      <w:tr w:rsidR="00753691" w:rsidRPr="00EE7A73" w14:paraId="7C08E253" w14:textId="77777777" w:rsidTr="008305C2">
        <w:tc>
          <w:tcPr>
            <w:tcW w:w="9547" w:type="dxa"/>
          </w:tcPr>
          <w:p w14:paraId="4DC790C0" w14:textId="77777777" w:rsidR="00753691" w:rsidRPr="00753691" w:rsidRDefault="00753691" w:rsidP="008305C2">
            <w:pPr>
              <w:spacing w:line="276" w:lineRule="auto"/>
              <w:rPr>
                <w:rFonts w:ascii="Arial" w:hAnsi="Arial" w:cs="Arial"/>
              </w:rPr>
            </w:pPr>
          </w:p>
        </w:tc>
      </w:tr>
    </w:tbl>
    <w:p w14:paraId="7BDF7C6A" w14:textId="77777777" w:rsidR="00753691" w:rsidRPr="00753691" w:rsidRDefault="00753691" w:rsidP="00753691">
      <w:pPr>
        <w:spacing w:line="276" w:lineRule="auto"/>
        <w:rPr>
          <w:rFonts w:ascii="Arial" w:hAnsi="Arial" w:cs="Arial"/>
          <w:rtl/>
        </w:rPr>
      </w:pPr>
    </w:p>
    <w:p w14:paraId="47B4EEDC" w14:textId="77777777" w:rsidR="00753691" w:rsidRPr="00753691" w:rsidRDefault="00753691" w:rsidP="002C6C0A">
      <w:pPr>
        <w:numPr>
          <w:ilvl w:val="1"/>
          <w:numId w:val="36"/>
        </w:numPr>
        <w:tabs>
          <w:tab w:val="clear" w:pos="1800"/>
          <w:tab w:val="num" w:pos="740"/>
        </w:tabs>
        <w:spacing w:line="276" w:lineRule="auto"/>
        <w:ind w:left="740" w:right="0" w:hanging="761"/>
        <w:jc w:val="both"/>
        <w:rPr>
          <w:rFonts w:ascii="Arial" w:hAnsi="Arial" w:cs="Arial"/>
          <w:b/>
          <w:bCs/>
          <w:u w:val="single"/>
        </w:rPr>
      </w:pPr>
      <w:r w:rsidRPr="00753691">
        <w:rPr>
          <w:rFonts w:ascii="Arial" w:hAnsi="Arial" w:cs="Arial"/>
          <w:b/>
          <w:bCs/>
          <w:u w:val="single"/>
          <w:rtl/>
        </w:rPr>
        <w:t xml:space="preserve">פירוט </w:t>
      </w:r>
      <w:r w:rsidR="002C6C0A">
        <w:rPr>
          <w:rFonts w:ascii="Arial" w:hAnsi="Arial" w:cs="Arial" w:hint="cs"/>
          <w:b/>
          <w:bCs/>
          <w:u w:val="single"/>
          <w:rtl/>
        </w:rPr>
        <w:t>העבודות</w:t>
      </w:r>
    </w:p>
    <w:p w14:paraId="033C4D9C" w14:textId="77777777" w:rsidR="00753691" w:rsidRPr="00753691" w:rsidRDefault="00753691" w:rsidP="00753691">
      <w:pPr>
        <w:spacing w:line="276" w:lineRule="auto"/>
        <w:rPr>
          <w:rFonts w:ascii="Arial" w:hAnsi="Arial" w:cs="Arial"/>
          <w:b/>
          <w:bCs/>
          <w:color w:val="FF0000"/>
          <w:u w:val="single"/>
          <w:rtl/>
        </w:rPr>
      </w:pPr>
    </w:p>
    <w:tbl>
      <w:tblPr>
        <w:bidiVisual/>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9"/>
      </w:tblGrid>
      <w:tr w:rsidR="00753691" w:rsidRPr="00EE7A73" w14:paraId="2FBE70FA" w14:textId="77777777" w:rsidTr="008305C2">
        <w:tc>
          <w:tcPr>
            <w:tcW w:w="9519" w:type="dxa"/>
          </w:tcPr>
          <w:p w14:paraId="3B7A0B6D" w14:textId="77777777" w:rsidR="00753691" w:rsidRPr="00753691" w:rsidRDefault="00753691" w:rsidP="008305C2">
            <w:pPr>
              <w:spacing w:line="276" w:lineRule="auto"/>
              <w:rPr>
                <w:rFonts w:ascii="Arial" w:hAnsi="Arial" w:cs="Arial"/>
                <w:rtl/>
              </w:rPr>
            </w:pPr>
            <w:r w:rsidRPr="00753691">
              <w:rPr>
                <w:rFonts w:ascii="Arial" w:hAnsi="Arial" w:cs="Arial"/>
                <w:rtl/>
              </w:rPr>
              <w:t>שם הלקוח, שם הפרויקט, יעוד המבנה וכתובתו:</w:t>
            </w:r>
          </w:p>
          <w:p w14:paraId="54151F74" w14:textId="77777777" w:rsidR="00753691" w:rsidRPr="00753691" w:rsidRDefault="00753691" w:rsidP="008305C2">
            <w:pPr>
              <w:spacing w:line="276" w:lineRule="auto"/>
              <w:rPr>
                <w:rFonts w:ascii="Arial" w:hAnsi="Arial" w:cs="Arial"/>
                <w:rtl/>
              </w:rPr>
            </w:pPr>
          </w:p>
          <w:p w14:paraId="4964813A" w14:textId="77777777" w:rsidR="00753691" w:rsidRPr="00753691" w:rsidRDefault="00753691" w:rsidP="008305C2">
            <w:pPr>
              <w:spacing w:line="276" w:lineRule="auto"/>
              <w:rPr>
                <w:rFonts w:ascii="Arial" w:hAnsi="Arial" w:cs="Arial"/>
              </w:rPr>
            </w:pPr>
          </w:p>
        </w:tc>
      </w:tr>
      <w:tr w:rsidR="00753691" w:rsidRPr="00EE7A73" w14:paraId="263033B0" w14:textId="77777777" w:rsidTr="008305C2">
        <w:tc>
          <w:tcPr>
            <w:tcW w:w="9519" w:type="dxa"/>
          </w:tcPr>
          <w:p w14:paraId="3800F7AB" w14:textId="77777777" w:rsidR="00753691" w:rsidRPr="00753691" w:rsidRDefault="00753691" w:rsidP="008305C2">
            <w:pPr>
              <w:spacing w:line="276" w:lineRule="auto"/>
              <w:rPr>
                <w:rFonts w:ascii="Arial" w:hAnsi="Arial" w:cs="Arial"/>
                <w:rtl/>
              </w:rPr>
            </w:pPr>
            <w:r w:rsidRPr="00753691">
              <w:rPr>
                <w:rFonts w:ascii="Arial" w:hAnsi="Arial" w:cs="Arial"/>
                <w:rtl/>
              </w:rPr>
              <w:t>שם איש הקשר ותפקידו:</w:t>
            </w:r>
          </w:p>
          <w:p w14:paraId="182A3497" w14:textId="77777777" w:rsidR="00753691" w:rsidRPr="00753691" w:rsidRDefault="00753691" w:rsidP="008305C2">
            <w:pPr>
              <w:spacing w:line="276" w:lineRule="auto"/>
              <w:rPr>
                <w:rFonts w:ascii="Arial" w:hAnsi="Arial" w:cs="Arial"/>
              </w:rPr>
            </w:pPr>
          </w:p>
        </w:tc>
      </w:tr>
      <w:tr w:rsidR="00753691" w:rsidRPr="00EE7A73" w14:paraId="5EB450B0" w14:textId="77777777" w:rsidTr="008305C2">
        <w:tc>
          <w:tcPr>
            <w:tcW w:w="9519" w:type="dxa"/>
          </w:tcPr>
          <w:p w14:paraId="223BAE92" w14:textId="77777777" w:rsidR="00753691" w:rsidRPr="00753691" w:rsidRDefault="00753691" w:rsidP="008305C2">
            <w:pPr>
              <w:spacing w:line="276" w:lineRule="auto"/>
              <w:rPr>
                <w:rFonts w:ascii="Arial" w:hAnsi="Arial" w:cs="Arial"/>
                <w:rtl/>
              </w:rPr>
            </w:pPr>
            <w:r w:rsidRPr="00753691">
              <w:rPr>
                <w:rFonts w:ascii="Arial" w:hAnsi="Arial" w:cs="Arial"/>
                <w:rtl/>
              </w:rPr>
              <w:t>טלפון נייד ונייח:</w:t>
            </w:r>
          </w:p>
          <w:p w14:paraId="66A4E364" w14:textId="77777777" w:rsidR="00753691" w:rsidRPr="00753691" w:rsidRDefault="00753691" w:rsidP="008305C2">
            <w:pPr>
              <w:spacing w:line="276" w:lineRule="auto"/>
              <w:rPr>
                <w:rFonts w:ascii="Arial" w:hAnsi="Arial" w:cs="Arial"/>
              </w:rPr>
            </w:pPr>
          </w:p>
        </w:tc>
      </w:tr>
      <w:tr w:rsidR="00753691" w:rsidRPr="00EE7A73" w14:paraId="45700EF8" w14:textId="77777777" w:rsidTr="008305C2">
        <w:tc>
          <w:tcPr>
            <w:tcW w:w="9519" w:type="dxa"/>
          </w:tcPr>
          <w:p w14:paraId="46885637" w14:textId="77777777" w:rsidR="00753691" w:rsidRPr="00753691" w:rsidRDefault="00753691" w:rsidP="008305C2">
            <w:pPr>
              <w:spacing w:line="276" w:lineRule="auto"/>
              <w:rPr>
                <w:rFonts w:ascii="Arial" w:hAnsi="Arial" w:cs="Arial"/>
                <w:rtl/>
              </w:rPr>
            </w:pPr>
            <w:r w:rsidRPr="00753691">
              <w:rPr>
                <w:rFonts w:ascii="Arial" w:hAnsi="Arial" w:cs="Arial"/>
                <w:rtl/>
              </w:rPr>
              <w:t>משך הפרויקט (מתאריך עד תאריך):</w:t>
            </w:r>
          </w:p>
          <w:p w14:paraId="7760537E" w14:textId="77777777" w:rsidR="00753691" w:rsidRPr="00753691" w:rsidRDefault="00753691" w:rsidP="008305C2">
            <w:pPr>
              <w:spacing w:line="276" w:lineRule="auto"/>
              <w:rPr>
                <w:rFonts w:ascii="Arial" w:hAnsi="Arial" w:cs="Arial"/>
                <w:rtl/>
              </w:rPr>
            </w:pPr>
          </w:p>
        </w:tc>
      </w:tr>
      <w:tr w:rsidR="00753691" w:rsidRPr="00EE7A73" w14:paraId="4C8E32BF" w14:textId="77777777" w:rsidTr="008305C2">
        <w:tc>
          <w:tcPr>
            <w:tcW w:w="9519" w:type="dxa"/>
          </w:tcPr>
          <w:p w14:paraId="76FB2638" w14:textId="77777777" w:rsidR="00753691" w:rsidRPr="00753691" w:rsidRDefault="00753691" w:rsidP="008305C2">
            <w:pPr>
              <w:spacing w:line="276" w:lineRule="auto"/>
              <w:rPr>
                <w:rFonts w:ascii="Arial" w:hAnsi="Arial" w:cs="Arial"/>
                <w:rtl/>
              </w:rPr>
            </w:pPr>
            <w:r w:rsidRPr="00753691">
              <w:rPr>
                <w:rFonts w:ascii="Arial" w:hAnsi="Arial" w:cs="Arial"/>
                <w:rtl/>
              </w:rPr>
              <w:t>היקף הפרויקט – בשטח ובעלות כספית:</w:t>
            </w:r>
          </w:p>
          <w:p w14:paraId="1BF6224A" w14:textId="77777777" w:rsidR="00753691" w:rsidRPr="00753691" w:rsidRDefault="00753691" w:rsidP="008305C2">
            <w:pPr>
              <w:spacing w:line="276" w:lineRule="auto"/>
              <w:rPr>
                <w:rFonts w:ascii="Arial" w:hAnsi="Arial" w:cs="Arial"/>
                <w:rtl/>
              </w:rPr>
            </w:pPr>
          </w:p>
        </w:tc>
      </w:tr>
    </w:tbl>
    <w:p w14:paraId="063D9644" w14:textId="77777777" w:rsidR="00753691" w:rsidRDefault="00753691" w:rsidP="00753691">
      <w:pPr>
        <w:spacing w:line="276" w:lineRule="auto"/>
        <w:ind w:left="720" w:hanging="720"/>
        <w:rPr>
          <w:rFonts w:ascii="Arial" w:hAnsi="Arial" w:cs="Arial"/>
          <w:rtl/>
        </w:rPr>
      </w:pPr>
    </w:p>
    <w:p w14:paraId="03BA701F" w14:textId="77777777" w:rsidR="00753691" w:rsidRDefault="00753691" w:rsidP="00753691">
      <w:pPr>
        <w:spacing w:line="276" w:lineRule="auto"/>
        <w:ind w:left="720" w:hanging="720"/>
        <w:rPr>
          <w:rFonts w:ascii="Arial" w:hAnsi="Arial" w:cs="Arial"/>
          <w:rtl/>
        </w:rPr>
      </w:pPr>
    </w:p>
    <w:p w14:paraId="226BF855" w14:textId="77777777" w:rsidR="00753691" w:rsidRPr="00753691" w:rsidRDefault="00753691" w:rsidP="00753691">
      <w:pPr>
        <w:spacing w:line="276" w:lineRule="auto"/>
        <w:ind w:left="720" w:hanging="720"/>
        <w:rPr>
          <w:rFonts w:ascii="Arial" w:hAnsi="Arial" w:cs="Arial"/>
          <w:rtl/>
        </w:rPr>
      </w:pPr>
    </w:p>
    <w:tbl>
      <w:tblPr>
        <w:bidiVisual/>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9"/>
      </w:tblGrid>
      <w:tr w:rsidR="00753691" w:rsidRPr="00EE7A73" w14:paraId="34933E44" w14:textId="77777777" w:rsidTr="008305C2">
        <w:tc>
          <w:tcPr>
            <w:tcW w:w="9519" w:type="dxa"/>
          </w:tcPr>
          <w:p w14:paraId="232288A8" w14:textId="77777777" w:rsidR="00753691" w:rsidRPr="00753691" w:rsidRDefault="00753691" w:rsidP="008305C2">
            <w:pPr>
              <w:spacing w:line="276" w:lineRule="auto"/>
              <w:rPr>
                <w:rFonts w:ascii="Arial" w:hAnsi="Arial" w:cs="Arial"/>
                <w:rtl/>
              </w:rPr>
            </w:pPr>
            <w:r w:rsidRPr="00753691">
              <w:rPr>
                <w:rFonts w:ascii="Arial" w:hAnsi="Arial" w:cs="Arial"/>
                <w:rtl/>
              </w:rPr>
              <w:lastRenderedPageBreak/>
              <w:t>שם הלקוח, שם הפרויקט, יעוד המבנה וכתובתו:</w:t>
            </w:r>
          </w:p>
          <w:p w14:paraId="7EE15C36" w14:textId="77777777" w:rsidR="00753691" w:rsidRPr="00753691" w:rsidRDefault="00753691" w:rsidP="008305C2">
            <w:pPr>
              <w:spacing w:line="276" w:lineRule="auto"/>
              <w:rPr>
                <w:rFonts w:ascii="Arial" w:hAnsi="Arial" w:cs="Arial"/>
                <w:rtl/>
              </w:rPr>
            </w:pPr>
          </w:p>
          <w:p w14:paraId="269B72E3" w14:textId="77777777" w:rsidR="00753691" w:rsidRPr="00753691" w:rsidRDefault="00753691" w:rsidP="008305C2">
            <w:pPr>
              <w:spacing w:line="276" w:lineRule="auto"/>
              <w:rPr>
                <w:rFonts w:ascii="Arial" w:hAnsi="Arial" w:cs="Arial"/>
              </w:rPr>
            </w:pPr>
          </w:p>
        </w:tc>
      </w:tr>
      <w:tr w:rsidR="00753691" w:rsidRPr="00EE7A73" w14:paraId="73E299F3" w14:textId="77777777" w:rsidTr="008305C2">
        <w:tc>
          <w:tcPr>
            <w:tcW w:w="9519" w:type="dxa"/>
          </w:tcPr>
          <w:p w14:paraId="0FC87B57" w14:textId="77777777" w:rsidR="00753691" w:rsidRPr="00753691" w:rsidRDefault="00753691" w:rsidP="008305C2">
            <w:pPr>
              <w:spacing w:line="276" w:lineRule="auto"/>
              <w:rPr>
                <w:rFonts w:ascii="Arial" w:hAnsi="Arial" w:cs="Arial"/>
                <w:rtl/>
              </w:rPr>
            </w:pPr>
            <w:r w:rsidRPr="00753691">
              <w:rPr>
                <w:rFonts w:ascii="Arial" w:hAnsi="Arial" w:cs="Arial"/>
                <w:rtl/>
              </w:rPr>
              <w:t>שם איש הקשר ותפקידו:</w:t>
            </w:r>
          </w:p>
          <w:p w14:paraId="19307AC5" w14:textId="77777777" w:rsidR="00753691" w:rsidRPr="00753691" w:rsidRDefault="00753691" w:rsidP="008305C2">
            <w:pPr>
              <w:spacing w:line="276" w:lineRule="auto"/>
              <w:rPr>
                <w:rFonts w:ascii="Arial" w:hAnsi="Arial" w:cs="Arial"/>
              </w:rPr>
            </w:pPr>
          </w:p>
        </w:tc>
      </w:tr>
      <w:tr w:rsidR="00753691" w:rsidRPr="00EE7A73" w14:paraId="44A0C309" w14:textId="77777777" w:rsidTr="008305C2">
        <w:tc>
          <w:tcPr>
            <w:tcW w:w="9519" w:type="dxa"/>
          </w:tcPr>
          <w:p w14:paraId="5738FCEE" w14:textId="77777777" w:rsidR="00753691" w:rsidRPr="00753691" w:rsidRDefault="00753691" w:rsidP="008305C2">
            <w:pPr>
              <w:spacing w:line="276" w:lineRule="auto"/>
              <w:rPr>
                <w:rFonts w:ascii="Arial" w:hAnsi="Arial" w:cs="Arial"/>
                <w:rtl/>
              </w:rPr>
            </w:pPr>
            <w:r w:rsidRPr="00753691">
              <w:rPr>
                <w:rFonts w:ascii="Arial" w:hAnsi="Arial" w:cs="Arial"/>
                <w:rtl/>
              </w:rPr>
              <w:t>טלפון נייד ונייח:</w:t>
            </w:r>
          </w:p>
          <w:p w14:paraId="404C27D4" w14:textId="77777777" w:rsidR="00753691" w:rsidRPr="00753691" w:rsidRDefault="00753691" w:rsidP="008305C2">
            <w:pPr>
              <w:spacing w:line="276" w:lineRule="auto"/>
              <w:rPr>
                <w:rFonts w:ascii="Arial" w:hAnsi="Arial" w:cs="Arial"/>
              </w:rPr>
            </w:pPr>
          </w:p>
        </w:tc>
      </w:tr>
      <w:tr w:rsidR="00753691" w:rsidRPr="00EE7A73" w14:paraId="4264C26D" w14:textId="77777777" w:rsidTr="008305C2">
        <w:tc>
          <w:tcPr>
            <w:tcW w:w="9519" w:type="dxa"/>
          </w:tcPr>
          <w:p w14:paraId="666713FF" w14:textId="77777777" w:rsidR="00753691" w:rsidRPr="00753691" w:rsidRDefault="00753691" w:rsidP="008305C2">
            <w:pPr>
              <w:spacing w:line="276" w:lineRule="auto"/>
              <w:rPr>
                <w:rFonts w:ascii="Arial" w:hAnsi="Arial" w:cs="Arial"/>
                <w:rtl/>
              </w:rPr>
            </w:pPr>
            <w:r w:rsidRPr="00753691">
              <w:rPr>
                <w:rFonts w:ascii="Arial" w:hAnsi="Arial" w:cs="Arial"/>
                <w:rtl/>
              </w:rPr>
              <w:t>משך הפרויקט (מתאריך עד תאריך):</w:t>
            </w:r>
          </w:p>
          <w:p w14:paraId="1B7714C6" w14:textId="77777777" w:rsidR="00753691" w:rsidRPr="00753691" w:rsidRDefault="00753691" w:rsidP="008305C2">
            <w:pPr>
              <w:spacing w:line="276" w:lineRule="auto"/>
              <w:rPr>
                <w:rFonts w:ascii="Arial" w:hAnsi="Arial" w:cs="Arial"/>
                <w:rtl/>
              </w:rPr>
            </w:pPr>
          </w:p>
        </w:tc>
      </w:tr>
      <w:tr w:rsidR="00753691" w:rsidRPr="00EE7A73" w14:paraId="25EF6094" w14:textId="77777777" w:rsidTr="008305C2">
        <w:tc>
          <w:tcPr>
            <w:tcW w:w="9519" w:type="dxa"/>
          </w:tcPr>
          <w:p w14:paraId="2E83A8EA" w14:textId="77777777" w:rsidR="00753691" w:rsidRPr="00753691" w:rsidRDefault="00753691" w:rsidP="008305C2">
            <w:pPr>
              <w:spacing w:line="276" w:lineRule="auto"/>
              <w:rPr>
                <w:rFonts w:ascii="Arial" w:hAnsi="Arial" w:cs="Arial"/>
                <w:rtl/>
              </w:rPr>
            </w:pPr>
            <w:r w:rsidRPr="00753691">
              <w:rPr>
                <w:rFonts w:ascii="Arial" w:hAnsi="Arial" w:cs="Arial"/>
                <w:rtl/>
              </w:rPr>
              <w:t>היקף הפרויקט – בשטח ובעלות כספית:</w:t>
            </w:r>
          </w:p>
          <w:p w14:paraId="0BF3E045" w14:textId="77777777" w:rsidR="00753691" w:rsidRPr="00753691" w:rsidRDefault="00753691" w:rsidP="008305C2">
            <w:pPr>
              <w:spacing w:line="276" w:lineRule="auto"/>
              <w:rPr>
                <w:rFonts w:ascii="Arial" w:hAnsi="Arial" w:cs="Arial"/>
                <w:rtl/>
              </w:rPr>
            </w:pPr>
          </w:p>
        </w:tc>
      </w:tr>
    </w:tbl>
    <w:p w14:paraId="6B58D95E" w14:textId="77777777" w:rsidR="00753691" w:rsidRPr="00753691" w:rsidRDefault="00753691" w:rsidP="00753691">
      <w:pPr>
        <w:spacing w:line="276" w:lineRule="auto"/>
        <w:ind w:left="720" w:hanging="720"/>
        <w:rPr>
          <w:rFonts w:ascii="Arial" w:hAnsi="Arial" w:cs="Arial"/>
          <w:rtl/>
        </w:rPr>
      </w:pPr>
    </w:p>
    <w:p w14:paraId="4A97CF8D" w14:textId="77777777" w:rsidR="00753691" w:rsidRPr="00753691" w:rsidRDefault="00753691" w:rsidP="00753691">
      <w:pPr>
        <w:spacing w:line="276" w:lineRule="auto"/>
        <w:ind w:left="720" w:hanging="720"/>
        <w:rPr>
          <w:rFonts w:ascii="Arial" w:hAnsi="Arial" w:cs="Arial"/>
          <w:rtl/>
        </w:rPr>
      </w:pPr>
    </w:p>
    <w:tbl>
      <w:tblPr>
        <w:bidiVisual/>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9"/>
      </w:tblGrid>
      <w:tr w:rsidR="00753691" w:rsidRPr="00EE7A73" w14:paraId="13348B48" w14:textId="77777777" w:rsidTr="008305C2">
        <w:tc>
          <w:tcPr>
            <w:tcW w:w="9519" w:type="dxa"/>
          </w:tcPr>
          <w:p w14:paraId="3D023D59" w14:textId="77777777" w:rsidR="00753691" w:rsidRPr="00753691" w:rsidRDefault="00753691" w:rsidP="008305C2">
            <w:pPr>
              <w:spacing w:line="276" w:lineRule="auto"/>
              <w:rPr>
                <w:rFonts w:ascii="Arial" w:hAnsi="Arial" w:cs="Arial"/>
                <w:rtl/>
              </w:rPr>
            </w:pPr>
            <w:r w:rsidRPr="00753691">
              <w:rPr>
                <w:rFonts w:ascii="Arial" w:hAnsi="Arial" w:cs="Arial"/>
                <w:rtl/>
              </w:rPr>
              <w:t>שם הלקוח, שם הפרויקט, יעוד המבנה וכתובתו:</w:t>
            </w:r>
          </w:p>
          <w:p w14:paraId="19F8531B" w14:textId="77777777" w:rsidR="00753691" w:rsidRPr="00753691" w:rsidRDefault="00753691" w:rsidP="008305C2">
            <w:pPr>
              <w:spacing w:line="276" w:lineRule="auto"/>
              <w:rPr>
                <w:rFonts w:ascii="Arial" w:hAnsi="Arial" w:cs="Arial"/>
                <w:rtl/>
              </w:rPr>
            </w:pPr>
          </w:p>
          <w:p w14:paraId="6698E921" w14:textId="77777777" w:rsidR="00753691" w:rsidRPr="00753691" w:rsidRDefault="00753691" w:rsidP="008305C2">
            <w:pPr>
              <w:spacing w:line="276" w:lineRule="auto"/>
              <w:rPr>
                <w:rFonts w:ascii="Arial" w:hAnsi="Arial" w:cs="Arial"/>
              </w:rPr>
            </w:pPr>
          </w:p>
        </w:tc>
      </w:tr>
      <w:tr w:rsidR="00753691" w:rsidRPr="00EE7A73" w14:paraId="294FA752" w14:textId="77777777" w:rsidTr="008305C2">
        <w:tc>
          <w:tcPr>
            <w:tcW w:w="9519" w:type="dxa"/>
          </w:tcPr>
          <w:p w14:paraId="61CFF909" w14:textId="77777777" w:rsidR="00753691" w:rsidRPr="00753691" w:rsidRDefault="00753691" w:rsidP="008305C2">
            <w:pPr>
              <w:spacing w:line="276" w:lineRule="auto"/>
              <w:rPr>
                <w:rFonts w:ascii="Arial" w:hAnsi="Arial" w:cs="Arial"/>
                <w:rtl/>
              </w:rPr>
            </w:pPr>
            <w:r w:rsidRPr="00753691">
              <w:rPr>
                <w:rFonts w:ascii="Arial" w:hAnsi="Arial" w:cs="Arial"/>
                <w:rtl/>
              </w:rPr>
              <w:t>שם איש הקשר ותפקידו:</w:t>
            </w:r>
          </w:p>
          <w:p w14:paraId="0291AABC" w14:textId="77777777" w:rsidR="00753691" w:rsidRPr="00753691" w:rsidRDefault="00753691" w:rsidP="008305C2">
            <w:pPr>
              <w:spacing w:line="276" w:lineRule="auto"/>
              <w:rPr>
                <w:rFonts w:ascii="Arial" w:hAnsi="Arial" w:cs="Arial"/>
              </w:rPr>
            </w:pPr>
          </w:p>
        </w:tc>
      </w:tr>
      <w:tr w:rsidR="00753691" w:rsidRPr="00EE7A73" w14:paraId="70D1BBEB" w14:textId="77777777" w:rsidTr="008305C2">
        <w:tc>
          <w:tcPr>
            <w:tcW w:w="9519" w:type="dxa"/>
          </w:tcPr>
          <w:p w14:paraId="6FD2B108" w14:textId="77777777" w:rsidR="00753691" w:rsidRPr="00753691" w:rsidRDefault="00753691" w:rsidP="008305C2">
            <w:pPr>
              <w:spacing w:line="276" w:lineRule="auto"/>
              <w:rPr>
                <w:rFonts w:ascii="Arial" w:hAnsi="Arial" w:cs="Arial"/>
                <w:rtl/>
              </w:rPr>
            </w:pPr>
            <w:r w:rsidRPr="00753691">
              <w:rPr>
                <w:rFonts w:ascii="Arial" w:hAnsi="Arial" w:cs="Arial"/>
                <w:rtl/>
              </w:rPr>
              <w:t>טלפון נייד ונייח:</w:t>
            </w:r>
          </w:p>
          <w:p w14:paraId="00DE7240" w14:textId="77777777" w:rsidR="00753691" w:rsidRPr="00753691" w:rsidRDefault="00753691" w:rsidP="008305C2">
            <w:pPr>
              <w:spacing w:line="276" w:lineRule="auto"/>
              <w:rPr>
                <w:rFonts w:ascii="Arial" w:hAnsi="Arial" w:cs="Arial"/>
              </w:rPr>
            </w:pPr>
          </w:p>
        </w:tc>
      </w:tr>
      <w:tr w:rsidR="00753691" w:rsidRPr="00EE7A73" w14:paraId="4B1DD2C8" w14:textId="77777777" w:rsidTr="008305C2">
        <w:tc>
          <w:tcPr>
            <w:tcW w:w="9519" w:type="dxa"/>
          </w:tcPr>
          <w:p w14:paraId="392308D4" w14:textId="77777777" w:rsidR="00753691" w:rsidRPr="00753691" w:rsidRDefault="00753691" w:rsidP="008305C2">
            <w:pPr>
              <w:spacing w:line="276" w:lineRule="auto"/>
              <w:rPr>
                <w:rFonts w:ascii="Arial" w:hAnsi="Arial" w:cs="Arial"/>
                <w:rtl/>
              </w:rPr>
            </w:pPr>
            <w:r w:rsidRPr="00753691">
              <w:rPr>
                <w:rFonts w:ascii="Arial" w:hAnsi="Arial" w:cs="Arial"/>
                <w:rtl/>
              </w:rPr>
              <w:t>משך הפרויקט (מתאריך עד תאריך):</w:t>
            </w:r>
          </w:p>
          <w:p w14:paraId="101685F5" w14:textId="77777777" w:rsidR="00753691" w:rsidRPr="00753691" w:rsidRDefault="00753691" w:rsidP="008305C2">
            <w:pPr>
              <w:spacing w:line="276" w:lineRule="auto"/>
              <w:rPr>
                <w:rFonts w:ascii="Arial" w:hAnsi="Arial" w:cs="Arial"/>
                <w:rtl/>
              </w:rPr>
            </w:pPr>
          </w:p>
        </w:tc>
      </w:tr>
      <w:tr w:rsidR="00753691" w:rsidRPr="00EE7A73" w14:paraId="54506C10" w14:textId="77777777" w:rsidTr="008305C2">
        <w:tc>
          <w:tcPr>
            <w:tcW w:w="9519" w:type="dxa"/>
          </w:tcPr>
          <w:p w14:paraId="522C2722" w14:textId="77777777" w:rsidR="00753691" w:rsidRPr="00753691" w:rsidRDefault="00753691" w:rsidP="008305C2">
            <w:pPr>
              <w:spacing w:line="276" w:lineRule="auto"/>
              <w:rPr>
                <w:rFonts w:ascii="Arial" w:hAnsi="Arial" w:cs="Arial"/>
                <w:rtl/>
              </w:rPr>
            </w:pPr>
            <w:r w:rsidRPr="00753691">
              <w:rPr>
                <w:rFonts w:ascii="Arial" w:hAnsi="Arial" w:cs="Arial"/>
                <w:rtl/>
              </w:rPr>
              <w:t>היקף הפרויקט – בשטח ובעלות כספית:</w:t>
            </w:r>
          </w:p>
          <w:p w14:paraId="02E63373" w14:textId="77777777" w:rsidR="00753691" w:rsidRPr="00753691" w:rsidRDefault="00753691" w:rsidP="008305C2">
            <w:pPr>
              <w:spacing w:line="276" w:lineRule="auto"/>
              <w:rPr>
                <w:rFonts w:ascii="Arial" w:hAnsi="Arial" w:cs="Arial"/>
                <w:rtl/>
              </w:rPr>
            </w:pPr>
          </w:p>
        </w:tc>
      </w:tr>
    </w:tbl>
    <w:p w14:paraId="2C4E7EE1" w14:textId="77777777" w:rsidR="00753691" w:rsidRPr="00753691" w:rsidRDefault="00753691" w:rsidP="00753691">
      <w:pPr>
        <w:spacing w:line="276" w:lineRule="auto"/>
        <w:ind w:left="720" w:hanging="720"/>
        <w:rPr>
          <w:rFonts w:ascii="Arial" w:hAnsi="Arial" w:cs="Arial"/>
          <w:b/>
          <w:bCs/>
          <w:rtl/>
        </w:rPr>
      </w:pPr>
    </w:p>
    <w:p w14:paraId="5A6638C8" w14:textId="77777777" w:rsidR="00753691" w:rsidRPr="00753691" w:rsidRDefault="00753691" w:rsidP="00753691">
      <w:pPr>
        <w:spacing w:line="276" w:lineRule="auto"/>
        <w:ind w:left="720" w:hanging="720"/>
        <w:rPr>
          <w:rFonts w:ascii="Arial" w:hAnsi="Arial" w:cs="Arial"/>
          <w:b/>
          <w:bCs/>
          <w:rtl/>
        </w:rPr>
      </w:pPr>
    </w:p>
    <w:p w14:paraId="1E9D2F98" w14:textId="77777777" w:rsidR="00753691" w:rsidRPr="00753691" w:rsidRDefault="00753691" w:rsidP="00753691">
      <w:pPr>
        <w:spacing w:line="276" w:lineRule="auto"/>
        <w:ind w:left="720" w:hanging="720"/>
        <w:rPr>
          <w:rFonts w:ascii="Arial" w:hAnsi="Arial" w:cs="Arial"/>
          <w:b/>
          <w:bCs/>
          <w:rtl/>
        </w:rPr>
      </w:pPr>
      <w:r w:rsidRPr="00753691">
        <w:rPr>
          <w:rFonts w:ascii="Arial" w:hAnsi="Arial" w:cs="Arial"/>
          <w:b/>
          <w:bCs/>
          <w:rtl/>
        </w:rPr>
        <w:t>הננו מצהירים בזה שכל הפרטים דלעיל נכונים.</w:t>
      </w:r>
    </w:p>
    <w:p w14:paraId="0F379305" w14:textId="77777777" w:rsidR="00753691" w:rsidRPr="00753691" w:rsidRDefault="00753691" w:rsidP="00753691">
      <w:pPr>
        <w:pStyle w:val="30"/>
        <w:spacing w:line="276" w:lineRule="auto"/>
        <w:jc w:val="right"/>
        <w:rPr>
          <w:rFonts w:ascii="Arial" w:hAnsi="Arial" w:cs="Arial"/>
          <w:rtl/>
        </w:rPr>
      </w:pPr>
    </w:p>
    <w:p w14:paraId="620FCE27" w14:textId="77777777" w:rsidR="00753691" w:rsidRPr="00753691" w:rsidRDefault="00753691" w:rsidP="00753691">
      <w:pPr>
        <w:spacing w:line="276" w:lineRule="auto"/>
        <w:rPr>
          <w:rFonts w:ascii="Arial" w:hAnsi="Arial" w:cs="Arial"/>
          <w:b/>
          <w:bCs/>
          <w:rtl/>
        </w:rPr>
      </w:pPr>
    </w:p>
    <w:p w14:paraId="136495DF" w14:textId="77777777" w:rsidR="00753691" w:rsidRPr="00753691" w:rsidRDefault="00753691" w:rsidP="00753691">
      <w:pPr>
        <w:pStyle w:val="30"/>
        <w:spacing w:line="276" w:lineRule="auto"/>
        <w:rPr>
          <w:rFonts w:ascii="Arial" w:hAnsi="Arial" w:cs="Arial"/>
          <w:b w:val="0"/>
          <w:bCs w:val="0"/>
          <w:rtl/>
        </w:rPr>
      </w:pPr>
      <w:r w:rsidRPr="00753691">
        <w:rPr>
          <w:rFonts w:ascii="Arial" w:hAnsi="Arial" w:cs="Arial"/>
          <w:rtl/>
        </w:rPr>
        <w:t xml:space="preserve">        שם מגיש ההצעה : __________________   חותמת: ________________________</w:t>
      </w:r>
    </w:p>
    <w:p w14:paraId="14D64E7A" w14:textId="77777777" w:rsidR="00753691" w:rsidRPr="00753691" w:rsidRDefault="00753691" w:rsidP="00753691">
      <w:pPr>
        <w:pStyle w:val="30"/>
        <w:spacing w:line="276" w:lineRule="auto"/>
        <w:rPr>
          <w:rFonts w:ascii="Arial" w:hAnsi="Arial" w:cs="Arial"/>
          <w:b w:val="0"/>
          <w:bCs w:val="0"/>
          <w:rtl/>
        </w:rPr>
      </w:pPr>
    </w:p>
    <w:p w14:paraId="7C8D5637" w14:textId="77777777" w:rsidR="00753691" w:rsidRPr="00753691" w:rsidRDefault="00753691" w:rsidP="00753691">
      <w:pPr>
        <w:pStyle w:val="30"/>
        <w:spacing w:line="276" w:lineRule="auto"/>
        <w:rPr>
          <w:rFonts w:ascii="Arial" w:hAnsi="Arial" w:cs="Arial"/>
          <w:b w:val="0"/>
          <w:bCs w:val="0"/>
          <w:rtl/>
        </w:rPr>
      </w:pPr>
      <w:r w:rsidRPr="00753691">
        <w:rPr>
          <w:rFonts w:ascii="Arial" w:hAnsi="Arial" w:cs="Arial"/>
          <w:rtl/>
        </w:rPr>
        <w:t xml:space="preserve">        חתימת המציע: ____________________    תאריך: ________________________</w:t>
      </w:r>
    </w:p>
    <w:p w14:paraId="55316926" w14:textId="77777777" w:rsidR="00753691" w:rsidRPr="00753691" w:rsidRDefault="00753691" w:rsidP="00753691">
      <w:pPr>
        <w:spacing w:line="276" w:lineRule="auto"/>
        <w:rPr>
          <w:rFonts w:ascii="Arial" w:hAnsi="Arial" w:cs="Arial"/>
          <w:u w:val="single"/>
          <w:rtl/>
        </w:rPr>
      </w:pPr>
    </w:p>
    <w:p w14:paraId="639BC9AB" w14:textId="77777777" w:rsidR="003E3C5E" w:rsidRDefault="000C6C42" w:rsidP="00C10BED">
      <w:pPr>
        <w:tabs>
          <w:tab w:val="left" w:pos="720"/>
          <w:tab w:val="left" w:pos="1440"/>
          <w:tab w:val="left" w:pos="2160"/>
          <w:tab w:val="left" w:pos="2880"/>
        </w:tabs>
        <w:jc w:val="center"/>
        <w:rPr>
          <w:rFonts w:cs="David"/>
          <w:b/>
          <w:bCs/>
          <w:sz w:val="32"/>
          <w:szCs w:val="32"/>
          <w:rtl/>
        </w:rPr>
      </w:pPr>
      <w:r>
        <w:rPr>
          <w:rFonts w:cs="David"/>
          <w:b/>
          <w:bCs/>
          <w:sz w:val="32"/>
          <w:szCs w:val="32"/>
          <w:rtl/>
        </w:rPr>
        <w:br w:type="page"/>
      </w:r>
      <w:r w:rsidR="003E3C5E" w:rsidRPr="0047500B">
        <w:rPr>
          <w:rFonts w:cs="David" w:hint="cs"/>
          <w:b/>
          <w:bCs/>
          <w:sz w:val="32"/>
          <w:szCs w:val="32"/>
          <w:rtl/>
        </w:rPr>
        <w:lastRenderedPageBreak/>
        <w:t xml:space="preserve">נספח </w:t>
      </w:r>
      <w:r w:rsidR="00D16810">
        <w:rPr>
          <w:rFonts w:cs="David" w:hint="cs"/>
          <w:b/>
          <w:bCs/>
          <w:sz w:val="32"/>
          <w:szCs w:val="32"/>
          <w:rtl/>
        </w:rPr>
        <w:t xml:space="preserve">ה' </w:t>
      </w:r>
      <w:r w:rsidR="003E3C5E">
        <w:rPr>
          <w:rFonts w:cs="David"/>
          <w:b/>
          <w:bCs/>
          <w:sz w:val="32"/>
          <w:szCs w:val="32"/>
          <w:rtl/>
        </w:rPr>
        <w:t>–</w:t>
      </w:r>
      <w:r w:rsidR="003E3C5E">
        <w:rPr>
          <w:rFonts w:cs="David" w:hint="cs"/>
          <w:b/>
          <w:bCs/>
          <w:sz w:val="32"/>
          <w:szCs w:val="32"/>
          <w:rtl/>
        </w:rPr>
        <w:t xml:space="preserve"> תצהיר המציע</w:t>
      </w:r>
    </w:p>
    <w:p w14:paraId="6A94906B" w14:textId="77777777" w:rsidR="00FC4F68" w:rsidRDefault="00FC4F68" w:rsidP="00FC4F68">
      <w:pPr>
        <w:pStyle w:val="a8"/>
        <w:tabs>
          <w:tab w:val="left" w:pos="720"/>
          <w:tab w:val="left" w:pos="1440"/>
          <w:tab w:val="left" w:pos="2160"/>
          <w:tab w:val="left" w:pos="2880"/>
        </w:tabs>
        <w:spacing w:before="0" w:after="0"/>
        <w:jc w:val="center"/>
        <w:rPr>
          <w:b/>
          <w:bCs/>
          <w:u w:val="single"/>
          <w:rtl/>
        </w:rPr>
      </w:pPr>
    </w:p>
    <w:p w14:paraId="607536E8" w14:textId="77777777" w:rsidR="001B5C3E" w:rsidRPr="00701FA2" w:rsidRDefault="001B5C3E" w:rsidP="001B5C3E">
      <w:pPr>
        <w:pStyle w:val="26"/>
        <w:tabs>
          <w:tab w:val="clear" w:pos="9639"/>
        </w:tabs>
        <w:bidi/>
        <w:spacing w:before="0" w:after="0" w:line="276" w:lineRule="auto"/>
        <w:rPr>
          <w:rFonts w:asciiTheme="minorBidi" w:hAnsiTheme="minorBidi" w:cstheme="minorBidi"/>
          <w:sz w:val="24"/>
          <w:szCs w:val="24"/>
          <w:rtl/>
        </w:rPr>
      </w:pPr>
      <w:r w:rsidRPr="00701FA2">
        <w:rPr>
          <w:rFonts w:asciiTheme="minorBidi" w:hAnsiTheme="minorBidi" w:cstheme="minorBidi"/>
          <w:sz w:val="24"/>
          <w:szCs w:val="24"/>
          <w:rtl/>
        </w:rPr>
        <w:t>ת  צ  ה  י  ר</w:t>
      </w:r>
    </w:p>
    <w:p w14:paraId="0BC83A8D" w14:textId="77777777" w:rsidR="001B5C3E" w:rsidRPr="007E34E9" w:rsidRDefault="001B5C3E" w:rsidP="001B5C3E">
      <w:pPr>
        <w:spacing w:line="276" w:lineRule="auto"/>
        <w:rPr>
          <w:rFonts w:asciiTheme="minorBidi" w:hAnsiTheme="minorBidi" w:cs="David"/>
          <w:rtl/>
        </w:rPr>
      </w:pPr>
    </w:p>
    <w:p w14:paraId="1B7AE5A7" w14:textId="77777777" w:rsidR="001B5C3E" w:rsidRPr="00701FA2" w:rsidRDefault="001B5C3E" w:rsidP="00D84D74">
      <w:pPr>
        <w:spacing w:line="276" w:lineRule="auto"/>
        <w:ind w:left="-241"/>
        <w:rPr>
          <w:rFonts w:asciiTheme="minorBidi" w:hAnsiTheme="minorBidi" w:cstheme="minorBidi"/>
        </w:rPr>
      </w:pPr>
      <w:r w:rsidRPr="00701FA2">
        <w:rPr>
          <w:rFonts w:asciiTheme="minorBidi" w:hAnsiTheme="minorBidi" w:cstheme="minorBidi"/>
          <w:rtl/>
        </w:rPr>
        <w:t xml:space="preserve">אני הח"מ, _____________________, ת.ז. מס' </w:t>
      </w:r>
      <w:r w:rsidRPr="00D84D74">
        <w:rPr>
          <w:rFonts w:asciiTheme="minorBidi" w:hAnsiTheme="minorBidi" w:cstheme="minorBidi"/>
          <w:rtl/>
        </w:rPr>
        <w:t>_________________, מצהיר בזה בכתב כדלקמן:</w:t>
      </w:r>
    </w:p>
    <w:p w14:paraId="54C8F482" w14:textId="328B9CE0" w:rsidR="001B5C3E" w:rsidRPr="00D4713E" w:rsidRDefault="001B5C3E" w:rsidP="00D4713E">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tl/>
        </w:rPr>
      </w:pPr>
      <w:r w:rsidRPr="00701FA2">
        <w:rPr>
          <w:rFonts w:asciiTheme="minorBidi" w:hAnsiTheme="minorBidi" w:cstheme="minorBidi"/>
          <w:rtl/>
        </w:rPr>
        <w:t xml:space="preserve">תצהירי זה ניתן כחלק בלתי נפרד </w:t>
      </w:r>
      <w:r w:rsidRPr="00D4713E">
        <w:rPr>
          <w:rFonts w:asciiTheme="minorBidi" w:hAnsiTheme="minorBidi" w:cstheme="minorBidi"/>
          <w:rtl/>
        </w:rPr>
        <w:t>מהצעת חברת ________________________ (להלן: "הקבלן") ל</w:t>
      </w:r>
      <w:r w:rsidR="005250E0" w:rsidRPr="00D4713E">
        <w:rPr>
          <w:rFonts w:asciiTheme="minorBidi" w:hAnsiTheme="minorBidi" w:cstheme="minorBidi"/>
          <w:rtl/>
        </w:rPr>
        <w:t>מס' חוזה</w:t>
      </w:r>
      <w:r w:rsidR="00D4713E">
        <w:rPr>
          <w:rFonts w:asciiTheme="minorBidi" w:hAnsiTheme="minorBidi" w:cstheme="minorBidi"/>
          <w:rtl/>
        </w:rPr>
        <w:t xml:space="preserve"> </w:t>
      </w:r>
      <w:r w:rsidR="00D4713E">
        <w:rPr>
          <w:rFonts w:asciiTheme="minorBidi" w:hAnsiTheme="minorBidi" w:cstheme="minorBidi" w:hint="cs"/>
          <w:rtl/>
        </w:rPr>
        <w:t>130-2023</w:t>
      </w:r>
      <w:r w:rsidRPr="00D4713E">
        <w:rPr>
          <w:rFonts w:asciiTheme="minorBidi" w:hAnsiTheme="minorBidi" w:cstheme="minorBidi"/>
          <w:rtl/>
        </w:rPr>
        <w:t xml:space="preserve"> לעבודות</w:t>
      </w:r>
      <w:r w:rsidR="002A6C9F" w:rsidRPr="00D4713E">
        <w:rPr>
          <w:rFonts w:asciiTheme="minorBidi" w:hAnsiTheme="minorBidi" w:cstheme="minorBidi" w:hint="cs"/>
          <w:rtl/>
        </w:rPr>
        <w:t xml:space="preserve"> </w:t>
      </w:r>
      <w:r w:rsidR="002A6C9F" w:rsidRPr="00D4713E">
        <w:rPr>
          <w:rFonts w:asciiTheme="minorBidi" w:hAnsiTheme="minorBidi" w:cs="Arial"/>
          <w:rtl/>
        </w:rPr>
        <w:t xml:space="preserve">בינוי ואינסטלציה בפרויקט הקמת מכון </w:t>
      </w:r>
      <w:r w:rsidR="00D4713E" w:rsidRPr="00D4713E">
        <w:rPr>
          <w:rFonts w:asciiTheme="minorBidi" w:hAnsiTheme="minorBidi" w:cs="Arial" w:hint="cs"/>
          <w:rtl/>
        </w:rPr>
        <w:t>דמות</w:t>
      </w:r>
      <w:r w:rsidR="002A6C9F" w:rsidRPr="00D4713E">
        <w:rPr>
          <w:rFonts w:asciiTheme="minorBidi" w:hAnsiTheme="minorBidi" w:cs="Arial"/>
          <w:rtl/>
        </w:rPr>
        <w:t xml:space="preserve"> בעיר מודיעין ברחוב מנחם בגין  21</w:t>
      </w:r>
      <w:r w:rsidRPr="00D4713E">
        <w:rPr>
          <w:rFonts w:asciiTheme="minorBidi" w:hAnsiTheme="minorBidi" w:cstheme="minorBidi"/>
          <w:rtl/>
        </w:rPr>
        <w:t>.</w:t>
      </w:r>
    </w:p>
    <w:p w14:paraId="3C590BF3" w14:textId="77777777" w:rsidR="001B5C3E" w:rsidRPr="00701FA2" w:rsidRDefault="001B5C3E" w:rsidP="007E34E9">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Pr>
      </w:pPr>
      <w:r w:rsidRPr="00701FA2">
        <w:rPr>
          <w:rFonts w:asciiTheme="minorBidi" w:hAnsiTheme="minorBidi" w:cstheme="minorBidi"/>
          <w:rtl/>
        </w:rPr>
        <w:t xml:space="preserve">הנני משמש בתפקיד _________________ אצל הקבלן, ומוסמך </w:t>
      </w:r>
      <w:proofErr w:type="spellStart"/>
      <w:r w:rsidRPr="00701FA2">
        <w:rPr>
          <w:rFonts w:asciiTheme="minorBidi" w:hAnsiTheme="minorBidi" w:cstheme="minorBidi"/>
          <w:rtl/>
        </w:rPr>
        <w:t>ליתן</w:t>
      </w:r>
      <w:proofErr w:type="spellEnd"/>
      <w:r w:rsidRPr="00701FA2">
        <w:rPr>
          <w:rFonts w:asciiTheme="minorBidi" w:hAnsiTheme="minorBidi" w:cstheme="minorBidi"/>
          <w:rtl/>
        </w:rPr>
        <w:t xml:space="preserve"> תצהיר זה בשמו.</w:t>
      </w:r>
    </w:p>
    <w:p w14:paraId="3F2C3242" w14:textId="77777777" w:rsidR="001B5C3E" w:rsidRPr="00701FA2" w:rsidRDefault="001B5C3E" w:rsidP="007E34E9">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Pr>
      </w:pPr>
      <w:r w:rsidRPr="00701FA2">
        <w:rPr>
          <w:rFonts w:asciiTheme="minorBidi" w:hAnsiTheme="minorBidi" w:cstheme="minorBidi"/>
          <w:rtl/>
        </w:rPr>
        <w:t>אני החתום מטה (להלן - "הקבלן") קראתי ועיינתי בכל המסמכים המפורטים ברשימת המסמכים המהווים כולם יחד את מסמכי הגשת ההצעות.</w:t>
      </w:r>
    </w:p>
    <w:p w14:paraId="1D90E4AC" w14:textId="77777777" w:rsidR="001B5C3E" w:rsidRPr="00701FA2" w:rsidRDefault="001B5C3E" w:rsidP="007E34E9">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Pr>
      </w:pPr>
      <w:r w:rsidRPr="00701FA2">
        <w:rPr>
          <w:rFonts w:asciiTheme="minorBidi" w:hAnsiTheme="minorBidi" w:cstheme="minorBidi"/>
          <w:rtl/>
        </w:rPr>
        <w:t>הנני מצהיר בזה כי בדקתי בעצמי וע"י מומחים מטעמי, הבנתי את כל האמור בחוזה על כל  פרטיו,  ושתכנון המבנה/העבודה וכן כל הגורמים האחרים המשפיעים על הקמת המבנה/העבודה ידועים ומוכרים לי היטב, ובהתאם לכך ביססתי את הצעתי. וזאת מבלי שהסתמכתי על מצג כל שהוא מטעם מכבי שירותי בריאות.</w:t>
      </w:r>
    </w:p>
    <w:p w14:paraId="5AA15407" w14:textId="77777777" w:rsidR="001B5C3E" w:rsidRPr="00D84D74" w:rsidRDefault="001B5C3E" w:rsidP="00D84D74">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Pr>
      </w:pPr>
      <w:r w:rsidRPr="00D84D74">
        <w:rPr>
          <w:rFonts w:asciiTheme="minorBidi" w:hAnsiTheme="minorBidi" w:cstheme="minorBidi"/>
          <w:rtl/>
        </w:rPr>
        <w:t xml:space="preserve">הנני מצהיר כי הנני/הקבלן עומד בכל תנאי הסף להליך קבלת ההצעות, </w:t>
      </w:r>
      <w:r w:rsidR="00D84D74" w:rsidRPr="00D84D74">
        <w:rPr>
          <w:rFonts w:asciiTheme="minorBidi" w:hAnsiTheme="minorBidi" w:cstheme="minorBidi" w:hint="cs"/>
          <w:rtl/>
        </w:rPr>
        <w:t>ו</w:t>
      </w:r>
      <w:r w:rsidRPr="00D84D74">
        <w:rPr>
          <w:rFonts w:asciiTheme="minorBidi" w:hAnsiTheme="minorBidi" w:cstheme="minorBidi"/>
          <w:rtl/>
        </w:rPr>
        <w:t>עומד היום ויכול לעמוד בכל ההצהרות וההתחייבות המופיעות במסמכי ההסכם ובנספחיו.</w:t>
      </w:r>
    </w:p>
    <w:p w14:paraId="7A217D8F" w14:textId="77777777" w:rsidR="001B5C3E" w:rsidRPr="00D84D74" w:rsidRDefault="00D84D74" w:rsidP="006E7261">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Pr>
      </w:pPr>
      <w:r w:rsidRPr="00D84D74">
        <w:rPr>
          <w:rFonts w:asciiTheme="minorBidi" w:hAnsiTheme="minorBidi" w:cstheme="minorBidi" w:hint="cs"/>
          <w:rtl/>
        </w:rPr>
        <w:t>בצעתי</w:t>
      </w:r>
      <w:r w:rsidR="001B5C3E" w:rsidRPr="00D84D74">
        <w:rPr>
          <w:rFonts w:asciiTheme="minorBidi" w:hAnsiTheme="minorBidi" w:cstheme="minorBidi"/>
          <w:rtl/>
        </w:rPr>
        <w:t xml:space="preserve"> לפחות 3 פרויקטים, במהלך </w:t>
      </w:r>
      <w:r w:rsidR="006E7261" w:rsidRPr="00D84D74">
        <w:rPr>
          <w:rFonts w:asciiTheme="minorBidi" w:hAnsiTheme="minorBidi" w:cstheme="minorBidi" w:hint="cs"/>
          <w:rtl/>
        </w:rPr>
        <w:t xml:space="preserve">5 </w:t>
      </w:r>
      <w:r w:rsidR="005250E0" w:rsidRPr="00D84D74">
        <w:rPr>
          <w:rFonts w:asciiTheme="minorBidi" w:hAnsiTheme="minorBidi" w:cstheme="minorBidi"/>
          <w:rtl/>
        </w:rPr>
        <w:t xml:space="preserve"> השנים האחרונות </w:t>
      </w:r>
      <w:r w:rsidR="001B5C3E" w:rsidRPr="00D84D74">
        <w:rPr>
          <w:rFonts w:asciiTheme="minorBidi" w:hAnsiTheme="minorBidi" w:cstheme="minorBidi"/>
          <w:rtl/>
        </w:rPr>
        <w:t>שההיקף הכספי או הכמותי של כל אחד מהם שווה לפחות למחצית ההיקף של הצעת המציע נשוא הסכם זה. כמפורט בטבלה המופיעה במסגרת הצעת הקבלן - נספח ד'.</w:t>
      </w:r>
    </w:p>
    <w:p w14:paraId="71DAE22A" w14:textId="77777777" w:rsidR="001B5C3E" w:rsidRPr="00701FA2" w:rsidRDefault="001B5C3E" w:rsidP="007E34E9">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tl/>
        </w:rPr>
      </w:pPr>
      <w:r w:rsidRPr="00701FA2">
        <w:rPr>
          <w:rFonts w:asciiTheme="minorBidi" w:hAnsiTheme="minorBidi" w:cstheme="minorBidi"/>
          <w:rtl/>
        </w:rPr>
        <w:t>במקרה ולא אשלים את העבודות, או שלב כלשהו מהן, במועדים כמפורט בסעיף 5 לעיל, אהיה חייב לשלם למכבי סך של 0.4% מערך החשבון הסופי, אם הוצא כזה, אך לא פחות מ – 2,000 ש"ח, בתור פיצויים מוסכמים וקבועים מראש, בעד כל יום של איחור בהשלמת העבודות לפי הגבוה מבין השניים, וזאת מבלי לגרוע מכל זכות אחרת ו/או נוספת העומדת למכבי עפ"י החוזה ו/או עפ"י כל דין. סכום הפיצויים המוסכמים יהיה צמוד למדד תשומות הבניה למגורים (להלן: "המדד"). המדד הבסיסי יהיה מדד החודש שלפני הגשת ההצעה אשר יפורסם או פורסם בחודש הגשת ההצעה.</w:t>
      </w:r>
    </w:p>
    <w:p w14:paraId="752351FA" w14:textId="77777777" w:rsidR="001B5C3E" w:rsidRPr="00701FA2" w:rsidRDefault="001B5C3E" w:rsidP="007E34E9">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tl/>
        </w:rPr>
      </w:pPr>
      <w:r w:rsidRPr="00701FA2">
        <w:rPr>
          <w:rFonts w:asciiTheme="minorBidi" w:hAnsiTheme="minorBidi" w:cstheme="minorBidi"/>
          <w:rtl/>
        </w:rPr>
        <w:t>הנני מאשר בזה כי ידוע לי שהחוזה על כל מסמכיו והוא רכוש מכבי ועלי להחזירו למכבי מיד עם השלמת המבנה/העבודה, או עם קבלת הודעה שלא נבחרתי לביצוע המבנה/העבודה, או בכל מועד אחר בו אדרש לעשות זאת.</w:t>
      </w:r>
    </w:p>
    <w:p w14:paraId="670CD33D" w14:textId="77777777" w:rsidR="001B5C3E" w:rsidRPr="00701FA2" w:rsidRDefault="001B5C3E" w:rsidP="007E34E9">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Pr>
      </w:pPr>
      <w:r w:rsidRPr="00701FA2">
        <w:rPr>
          <w:rFonts w:asciiTheme="minorBidi" w:hAnsiTheme="minorBidi" w:cstheme="minorBidi"/>
          <w:rtl/>
        </w:rPr>
        <w:t>הנני מצהיר בזה כי נמצא ברשותי המפרט הכללי בהוצאת הועדה הבין משרדית המיוחדת בהשתתפות משרד הביטחון, משרד הבינוי והשיכון (להלן: "המפרט הכללי") ואני מתחייב לבצע את העבודות בהתאם לדרישות המפרט הכללי, ככל שאינו סותר האמור בחוזה זה, ורואה את המפרט הכללי כחלק בלתי נפרד מהחוזה, אף אם לא צורף אליו.</w:t>
      </w:r>
    </w:p>
    <w:p w14:paraId="7210A8E5" w14:textId="77777777" w:rsidR="001B5C3E" w:rsidRPr="00701FA2" w:rsidRDefault="005250E0" w:rsidP="005701F3">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tl/>
        </w:rPr>
      </w:pPr>
      <w:r w:rsidRPr="00701FA2">
        <w:rPr>
          <w:rFonts w:asciiTheme="minorBidi" w:hAnsiTheme="minorBidi" w:cstheme="minorBidi"/>
          <w:rtl/>
        </w:rPr>
        <w:t>בהתאם לנספחי ה</w:t>
      </w:r>
      <w:r w:rsidR="001B5C3E" w:rsidRPr="00701FA2">
        <w:rPr>
          <w:rFonts w:asciiTheme="minorBidi" w:hAnsiTheme="minorBidi" w:cstheme="minorBidi"/>
          <w:rtl/>
        </w:rPr>
        <w:t xml:space="preserve">חוזה, </w:t>
      </w:r>
      <w:r w:rsidR="009E3C6D" w:rsidRPr="00701FA2">
        <w:rPr>
          <w:rFonts w:asciiTheme="minorBidi" w:hAnsiTheme="minorBidi" w:cstheme="minorBidi"/>
          <w:rtl/>
        </w:rPr>
        <w:t>ד</w:t>
      </w:r>
      <w:r w:rsidR="001B5C3E" w:rsidRPr="00701FA2">
        <w:rPr>
          <w:rFonts w:asciiTheme="minorBidi" w:hAnsiTheme="minorBidi" w:cstheme="minorBidi"/>
          <w:rtl/>
        </w:rPr>
        <w:t xml:space="preserve">היינו: חוזה מכבי שירותי בריאות  ולוח הזמנים, הנני מתחייב להמציא לכם בתוך 7 ימים ממועד צו התחלת עבודה, </w:t>
      </w:r>
      <w:proofErr w:type="spellStart"/>
      <w:r w:rsidR="001B5C3E" w:rsidRPr="00701FA2">
        <w:rPr>
          <w:rFonts w:asciiTheme="minorBidi" w:hAnsiTheme="minorBidi" w:cstheme="minorBidi"/>
          <w:rtl/>
        </w:rPr>
        <w:t>תוכנית</w:t>
      </w:r>
      <w:proofErr w:type="spellEnd"/>
      <w:r w:rsidR="001B5C3E" w:rsidRPr="00701FA2">
        <w:rPr>
          <w:rFonts w:asciiTheme="minorBidi" w:hAnsiTheme="minorBidi" w:cstheme="minorBidi"/>
          <w:rtl/>
        </w:rPr>
        <w:t xml:space="preserve"> עבודה מפורטת ולוח זמנים מפורט כנגזר מלוח הזמנים הבסיסי לביצוע, על בסיס המועדים הנ"ל,  ולעדכנו בצורה שוטפת.</w:t>
      </w:r>
    </w:p>
    <w:p w14:paraId="042C3BF3" w14:textId="77777777" w:rsidR="001B5C3E" w:rsidRPr="00701FA2" w:rsidRDefault="001B5C3E" w:rsidP="007E34E9">
      <w:pPr>
        <w:numPr>
          <w:ilvl w:val="0"/>
          <w:numId w:val="47"/>
        </w:numPr>
        <w:tabs>
          <w:tab w:val="clear" w:pos="360"/>
          <w:tab w:val="left" w:pos="468"/>
          <w:tab w:val="left" w:pos="10206"/>
          <w:tab w:val="left" w:pos="10773"/>
        </w:tabs>
        <w:spacing w:line="276" w:lineRule="auto"/>
        <w:ind w:left="468" w:right="0" w:hanging="426"/>
        <w:jc w:val="both"/>
        <w:rPr>
          <w:rFonts w:asciiTheme="minorBidi" w:hAnsiTheme="minorBidi" w:cstheme="minorBidi"/>
          <w:rtl/>
        </w:rPr>
      </w:pPr>
      <w:r w:rsidRPr="00701FA2">
        <w:rPr>
          <w:rFonts w:asciiTheme="minorBidi" w:hAnsiTheme="minorBidi" w:cstheme="minorBidi"/>
          <w:rtl/>
        </w:rPr>
        <w:t xml:space="preserve">זה שמי, זו חתימתי ותוכן תצהירי לעיל אמת. </w:t>
      </w:r>
    </w:p>
    <w:p w14:paraId="30049C57" w14:textId="77777777" w:rsidR="001B5C3E" w:rsidRPr="00701FA2" w:rsidRDefault="001B5C3E" w:rsidP="001B5C3E">
      <w:pPr>
        <w:pStyle w:val="af"/>
        <w:tabs>
          <w:tab w:val="clear" w:pos="567"/>
          <w:tab w:val="clear" w:pos="3402"/>
          <w:tab w:val="clear" w:pos="3969"/>
          <w:tab w:val="clear" w:pos="9639"/>
          <w:tab w:val="left" w:pos="468"/>
          <w:tab w:val="left" w:pos="609"/>
        </w:tabs>
        <w:spacing w:after="0" w:line="276" w:lineRule="auto"/>
        <w:ind w:left="-241"/>
        <w:jc w:val="right"/>
        <w:rPr>
          <w:rFonts w:asciiTheme="minorBidi" w:hAnsiTheme="minorBidi" w:cstheme="minorBidi"/>
          <w:rtl/>
        </w:rPr>
      </w:pPr>
      <w:r w:rsidRPr="00701FA2">
        <w:rPr>
          <w:rFonts w:asciiTheme="minorBidi" w:hAnsiTheme="minorBidi" w:cstheme="minorBidi"/>
          <w:rtl/>
        </w:rPr>
        <w:t>______________________</w:t>
      </w:r>
    </w:p>
    <w:p w14:paraId="3BEE7EE3" w14:textId="77777777" w:rsidR="001B5C3E" w:rsidRPr="00701FA2" w:rsidRDefault="001B5C3E" w:rsidP="001B5C3E">
      <w:pPr>
        <w:pStyle w:val="af"/>
        <w:tabs>
          <w:tab w:val="clear" w:pos="9639"/>
        </w:tabs>
        <w:spacing w:after="0" w:line="276" w:lineRule="auto"/>
        <w:ind w:left="-241"/>
        <w:jc w:val="center"/>
        <w:rPr>
          <w:rFonts w:asciiTheme="minorBidi" w:hAnsiTheme="minorBidi" w:cstheme="minorBidi"/>
        </w:rPr>
      </w:pPr>
      <w:r w:rsidRPr="00701FA2">
        <w:rPr>
          <w:rFonts w:asciiTheme="minorBidi" w:hAnsiTheme="minorBidi" w:cstheme="minorBidi"/>
          <w:rtl/>
        </w:rPr>
        <w:t xml:space="preserve">                                                                                                                חתימה</w:t>
      </w:r>
    </w:p>
    <w:p w14:paraId="478696AB" w14:textId="77777777" w:rsidR="001B5C3E" w:rsidRDefault="001B5C3E" w:rsidP="001B5C3E">
      <w:pPr>
        <w:spacing w:line="276" w:lineRule="auto"/>
        <w:ind w:left="-241"/>
        <w:rPr>
          <w:rFonts w:asciiTheme="minorBidi" w:hAnsiTheme="minorBidi" w:cstheme="minorBidi"/>
          <w:rtl/>
        </w:rPr>
        <w:sectPr w:rsidR="001B5C3E" w:rsidSect="00FE603A">
          <w:headerReference w:type="first" r:id="rId10"/>
          <w:pgSz w:w="11906" w:h="16838"/>
          <w:pgMar w:top="993" w:right="1016" w:bottom="1134" w:left="1350" w:header="570" w:footer="709" w:gutter="0"/>
          <w:cols w:space="708"/>
          <w:titlePg/>
          <w:bidi/>
          <w:rtlGutter/>
          <w:docGrid w:linePitch="360"/>
        </w:sectPr>
      </w:pPr>
    </w:p>
    <w:p w14:paraId="114EED8C" w14:textId="77777777" w:rsidR="003E3C5E" w:rsidRDefault="003E3C5E" w:rsidP="00C10BED">
      <w:pPr>
        <w:tabs>
          <w:tab w:val="left" w:pos="720"/>
          <w:tab w:val="left" w:pos="1440"/>
          <w:tab w:val="left" w:pos="2160"/>
          <w:tab w:val="left" w:pos="2880"/>
        </w:tabs>
        <w:jc w:val="center"/>
        <w:rPr>
          <w:rFonts w:cs="David"/>
          <w:b/>
          <w:bCs/>
          <w:sz w:val="32"/>
          <w:szCs w:val="32"/>
          <w:rtl/>
        </w:rPr>
      </w:pPr>
      <w:r w:rsidRPr="00F725A5">
        <w:rPr>
          <w:rFonts w:cs="David" w:hint="eastAsia"/>
          <w:b/>
          <w:bCs/>
          <w:sz w:val="32"/>
          <w:szCs w:val="32"/>
          <w:rtl/>
        </w:rPr>
        <w:lastRenderedPageBreak/>
        <w:t>נספח</w:t>
      </w:r>
      <w:r w:rsidRPr="00F725A5">
        <w:rPr>
          <w:rFonts w:cs="David"/>
          <w:b/>
          <w:bCs/>
          <w:sz w:val="32"/>
          <w:szCs w:val="32"/>
          <w:rtl/>
        </w:rPr>
        <w:t xml:space="preserve"> </w:t>
      </w:r>
      <w:r w:rsidR="00D16810">
        <w:rPr>
          <w:rFonts w:cs="David" w:hint="cs"/>
          <w:b/>
          <w:bCs/>
          <w:sz w:val="32"/>
          <w:szCs w:val="32"/>
          <w:rtl/>
        </w:rPr>
        <w:t>ו</w:t>
      </w:r>
      <w:r w:rsidR="00D16810" w:rsidRPr="00F725A5">
        <w:rPr>
          <w:rFonts w:cs="David"/>
          <w:b/>
          <w:bCs/>
          <w:sz w:val="32"/>
          <w:szCs w:val="32"/>
          <w:rtl/>
        </w:rPr>
        <w:t xml:space="preserve">' </w:t>
      </w:r>
      <w:r>
        <w:rPr>
          <w:rFonts w:cs="David"/>
          <w:b/>
          <w:bCs/>
          <w:sz w:val="32"/>
          <w:szCs w:val="32"/>
          <w:rtl/>
        </w:rPr>
        <w:t>–</w:t>
      </w:r>
      <w:r>
        <w:rPr>
          <w:rFonts w:cs="David" w:hint="cs"/>
          <w:b/>
          <w:bCs/>
          <w:sz w:val="32"/>
          <w:szCs w:val="32"/>
          <w:rtl/>
        </w:rPr>
        <w:t xml:space="preserve"> אמות מידה</w:t>
      </w:r>
    </w:p>
    <w:p w14:paraId="1BFBDC05" w14:textId="77777777" w:rsidR="0049291D" w:rsidRPr="0049291D" w:rsidRDefault="0049291D" w:rsidP="00EB4649">
      <w:pPr>
        <w:spacing w:line="276" w:lineRule="auto"/>
        <w:jc w:val="center"/>
        <w:rPr>
          <w:rFonts w:ascii="Arial" w:hAnsi="Arial" w:cs="Arial"/>
          <w:b/>
          <w:bCs/>
          <w:sz w:val="36"/>
          <w:szCs w:val="36"/>
          <w:u w:val="single"/>
          <w:rtl/>
        </w:rPr>
      </w:pPr>
    </w:p>
    <w:tbl>
      <w:tblPr>
        <w:bidiVisual/>
        <w:tblW w:w="11961" w:type="dxa"/>
        <w:tblInd w:w="-702" w:type="dxa"/>
        <w:tblLayout w:type="fixed"/>
        <w:tblLook w:val="04A0" w:firstRow="1" w:lastRow="0" w:firstColumn="1" w:lastColumn="0" w:noHBand="0" w:noVBand="1"/>
      </w:tblPr>
      <w:tblGrid>
        <w:gridCol w:w="236"/>
        <w:gridCol w:w="3340"/>
        <w:gridCol w:w="2887"/>
        <w:gridCol w:w="245"/>
        <w:gridCol w:w="340"/>
        <w:gridCol w:w="340"/>
        <w:gridCol w:w="339"/>
        <w:gridCol w:w="340"/>
        <w:gridCol w:w="400"/>
        <w:gridCol w:w="1213"/>
        <w:gridCol w:w="400"/>
        <w:gridCol w:w="340"/>
        <w:gridCol w:w="236"/>
        <w:gridCol w:w="43"/>
        <w:gridCol w:w="1262"/>
      </w:tblGrid>
      <w:tr w:rsidR="0049291D" w:rsidRPr="002159DE" w14:paraId="5EE6C1D2" w14:textId="77777777" w:rsidTr="002159DE">
        <w:trPr>
          <w:trHeight w:val="285"/>
        </w:trPr>
        <w:tc>
          <w:tcPr>
            <w:tcW w:w="236" w:type="dxa"/>
            <w:tcBorders>
              <w:top w:val="nil"/>
              <w:left w:val="nil"/>
              <w:bottom w:val="nil"/>
              <w:right w:val="nil"/>
            </w:tcBorders>
            <w:shd w:val="clear" w:color="auto" w:fill="auto"/>
            <w:noWrap/>
            <w:vAlign w:val="bottom"/>
          </w:tcPr>
          <w:p w14:paraId="28345C39"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tcPr>
          <w:p w14:paraId="7BC2B738" w14:textId="77777777" w:rsidR="0049291D" w:rsidRPr="002159DE" w:rsidRDefault="0049291D" w:rsidP="008305C2">
            <w:pPr>
              <w:bidi w:val="0"/>
              <w:rPr>
                <w:rFonts w:asciiTheme="minorBidi" w:hAnsiTheme="minorBidi" w:cstheme="minorBidi"/>
                <w:color w:val="000000"/>
                <w:sz w:val="22"/>
                <w:szCs w:val="22"/>
                <w:lang w:eastAsia="en-US"/>
              </w:rPr>
            </w:pPr>
          </w:p>
        </w:tc>
        <w:tc>
          <w:tcPr>
            <w:tcW w:w="2887" w:type="dxa"/>
            <w:tcBorders>
              <w:top w:val="nil"/>
              <w:left w:val="nil"/>
              <w:bottom w:val="nil"/>
              <w:right w:val="nil"/>
            </w:tcBorders>
            <w:shd w:val="clear" w:color="auto" w:fill="auto"/>
            <w:noWrap/>
            <w:vAlign w:val="bottom"/>
          </w:tcPr>
          <w:p w14:paraId="77FBC83E" w14:textId="77777777" w:rsidR="0049291D" w:rsidRPr="002159DE" w:rsidRDefault="0049291D" w:rsidP="008305C2">
            <w:pPr>
              <w:bidi w:val="0"/>
              <w:rPr>
                <w:rFonts w:asciiTheme="minorBidi" w:hAnsiTheme="minorBidi" w:cstheme="minorBidi"/>
                <w:color w:val="000000"/>
                <w:sz w:val="22"/>
                <w:szCs w:val="22"/>
                <w:lang w:eastAsia="en-US"/>
              </w:rPr>
            </w:pPr>
          </w:p>
        </w:tc>
        <w:tc>
          <w:tcPr>
            <w:tcW w:w="245" w:type="dxa"/>
            <w:tcBorders>
              <w:top w:val="nil"/>
              <w:left w:val="nil"/>
              <w:bottom w:val="nil"/>
              <w:right w:val="nil"/>
            </w:tcBorders>
            <w:shd w:val="clear" w:color="auto" w:fill="auto"/>
            <w:noWrap/>
            <w:vAlign w:val="bottom"/>
          </w:tcPr>
          <w:p w14:paraId="113DD7C1"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tcPr>
          <w:p w14:paraId="0C8AC9E1"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tcPr>
          <w:p w14:paraId="436F6A25" w14:textId="77777777" w:rsidR="0049291D" w:rsidRPr="002159DE" w:rsidRDefault="0049291D" w:rsidP="008305C2">
            <w:pPr>
              <w:bidi w:val="0"/>
              <w:rPr>
                <w:rFonts w:asciiTheme="minorBidi" w:hAnsiTheme="minorBidi" w:cstheme="minorBidi"/>
                <w:color w:val="000000"/>
                <w:sz w:val="22"/>
                <w:szCs w:val="22"/>
                <w:lang w:eastAsia="en-US"/>
              </w:rPr>
            </w:pPr>
          </w:p>
        </w:tc>
        <w:tc>
          <w:tcPr>
            <w:tcW w:w="339" w:type="dxa"/>
            <w:tcBorders>
              <w:top w:val="nil"/>
              <w:left w:val="nil"/>
              <w:bottom w:val="nil"/>
              <w:right w:val="nil"/>
            </w:tcBorders>
            <w:shd w:val="clear" w:color="auto" w:fill="auto"/>
            <w:noWrap/>
            <w:vAlign w:val="bottom"/>
          </w:tcPr>
          <w:p w14:paraId="2447EA21"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tcPr>
          <w:p w14:paraId="75EDC1E9" w14:textId="77777777" w:rsidR="0049291D" w:rsidRPr="002159DE" w:rsidRDefault="0049291D" w:rsidP="008305C2">
            <w:pPr>
              <w:bidi w:val="0"/>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tcPr>
          <w:p w14:paraId="3D350440" w14:textId="77777777" w:rsidR="0049291D" w:rsidRPr="002159DE" w:rsidRDefault="0049291D" w:rsidP="008305C2">
            <w:pPr>
              <w:bidi w:val="0"/>
              <w:rPr>
                <w:rFonts w:asciiTheme="minorBidi" w:hAnsiTheme="minorBidi" w:cstheme="minorBidi"/>
                <w:color w:val="000000"/>
                <w:sz w:val="22"/>
                <w:szCs w:val="22"/>
                <w:lang w:eastAsia="en-US"/>
              </w:rPr>
            </w:pPr>
          </w:p>
        </w:tc>
        <w:tc>
          <w:tcPr>
            <w:tcW w:w="1213" w:type="dxa"/>
            <w:tcBorders>
              <w:top w:val="nil"/>
              <w:left w:val="nil"/>
              <w:bottom w:val="nil"/>
              <w:right w:val="nil"/>
            </w:tcBorders>
            <w:shd w:val="clear" w:color="auto" w:fill="auto"/>
            <w:noWrap/>
            <w:vAlign w:val="bottom"/>
          </w:tcPr>
          <w:p w14:paraId="35F0E7CA" w14:textId="77777777" w:rsidR="0049291D" w:rsidRPr="002159DE" w:rsidRDefault="0049291D" w:rsidP="008305C2">
            <w:pPr>
              <w:bidi w:val="0"/>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tcPr>
          <w:p w14:paraId="75F8F05E"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tcPr>
          <w:p w14:paraId="6A2A4AFE" w14:textId="77777777" w:rsidR="0049291D" w:rsidRPr="002159DE" w:rsidRDefault="0049291D" w:rsidP="008305C2">
            <w:pPr>
              <w:bidi w:val="0"/>
              <w:rPr>
                <w:rFonts w:asciiTheme="minorBidi" w:hAnsiTheme="minorBidi" w:cstheme="minorBidi"/>
                <w:color w:val="000000"/>
                <w:sz w:val="22"/>
                <w:szCs w:val="22"/>
                <w:lang w:eastAsia="en-US"/>
              </w:rPr>
            </w:pPr>
          </w:p>
        </w:tc>
        <w:tc>
          <w:tcPr>
            <w:tcW w:w="236" w:type="dxa"/>
            <w:tcBorders>
              <w:top w:val="nil"/>
              <w:left w:val="nil"/>
              <w:bottom w:val="nil"/>
              <w:right w:val="nil"/>
            </w:tcBorders>
            <w:shd w:val="clear" w:color="auto" w:fill="auto"/>
            <w:noWrap/>
            <w:vAlign w:val="bottom"/>
          </w:tcPr>
          <w:p w14:paraId="738BF46C" w14:textId="77777777" w:rsidR="0049291D" w:rsidRPr="002159DE" w:rsidRDefault="0049291D" w:rsidP="008305C2">
            <w:pPr>
              <w:bidi w:val="0"/>
              <w:rPr>
                <w:rFonts w:asciiTheme="minorBidi" w:hAnsiTheme="minorBidi" w:cstheme="minorBidi"/>
                <w:color w:val="000000"/>
                <w:sz w:val="22"/>
                <w:szCs w:val="22"/>
                <w:lang w:eastAsia="en-US"/>
              </w:rPr>
            </w:pPr>
          </w:p>
        </w:tc>
        <w:tc>
          <w:tcPr>
            <w:tcW w:w="1305" w:type="dxa"/>
            <w:gridSpan w:val="2"/>
            <w:tcBorders>
              <w:top w:val="nil"/>
              <w:left w:val="nil"/>
              <w:bottom w:val="nil"/>
              <w:right w:val="nil"/>
            </w:tcBorders>
            <w:shd w:val="clear" w:color="auto" w:fill="auto"/>
            <w:noWrap/>
            <w:vAlign w:val="bottom"/>
          </w:tcPr>
          <w:p w14:paraId="5B2CC0A1" w14:textId="77777777" w:rsidR="0049291D" w:rsidRPr="002159DE" w:rsidRDefault="0049291D" w:rsidP="008305C2">
            <w:pPr>
              <w:bidi w:val="0"/>
              <w:rPr>
                <w:rFonts w:asciiTheme="minorBidi" w:hAnsiTheme="minorBidi" w:cstheme="minorBidi"/>
                <w:color w:val="000000"/>
                <w:sz w:val="22"/>
                <w:szCs w:val="22"/>
                <w:lang w:eastAsia="en-US"/>
              </w:rPr>
            </w:pPr>
          </w:p>
        </w:tc>
      </w:tr>
      <w:tr w:rsidR="0049291D" w:rsidRPr="002159DE" w14:paraId="6167310A" w14:textId="77777777" w:rsidTr="002159DE">
        <w:trPr>
          <w:trHeight w:val="342"/>
        </w:trPr>
        <w:tc>
          <w:tcPr>
            <w:tcW w:w="236" w:type="dxa"/>
            <w:tcBorders>
              <w:top w:val="nil"/>
              <w:left w:val="nil"/>
              <w:bottom w:val="nil"/>
              <w:right w:val="nil"/>
            </w:tcBorders>
            <w:shd w:val="clear" w:color="auto" w:fill="auto"/>
            <w:noWrap/>
            <w:vAlign w:val="bottom"/>
          </w:tcPr>
          <w:p w14:paraId="55A66D41"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tcPr>
          <w:p w14:paraId="6CBA39E4" w14:textId="77777777" w:rsidR="0049291D" w:rsidRPr="002159DE" w:rsidRDefault="0049291D" w:rsidP="008305C2">
            <w:pPr>
              <w:bidi w:val="0"/>
              <w:rPr>
                <w:rFonts w:asciiTheme="minorBidi" w:hAnsiTheme="minorBidi" w:cstheme="minorBidi"/>
                <w:color w:val="000000"/>
                <w:sz w:val="22"/>
                <w:szCs w:val="22"/>
                <w:lang w:eastAsia="en-US"/>
              </w:rPr>
            </w:pPr>
          </w:p>
        </w:tc>
        <w:tc>
          <w:tcPr>
            <w:tcW w:w="2887" w:type="dxa"/>
            <w:tcBorders>
              <w:top w:val="nil"/>
              <w:left w:val="nil"/>
              <w:bottom w:val="nil"/>
              <w:right w:val="nil"/>
            </w:tcBorders>
            <w:shd w:val="clear" w:color="auto" w:fill="auto"/>
            <w:noWrap/>
            <w:vAlign w:val="bottom"/>
          </w:tcPr>
          <w:p w14:paraId="3F4BD385" w14:textId="77777777" w:rsidR="0049291D" w:rsidRPr="002159DE" w:rsidRDefault="0049291D" w:rsidP="008305C2">
            <w:pPr>
              <w:bidi w:val="0"/>
              <w:rPr>
                <w:rFonts w:asciiTheme="minorBidi" w:hAnsiTheme="minorBidi" w:cstheme="minorBidi"/>
                <w:color w:val="000000"/>
                <w:sz w:val="22"/>
                <w:szCs w:val="22"/>
                <w:lang w:eastAsia="en-US"/>
              </w:rPr>
            </w:pPr>
          </w:p>
        </w:tc>
        <w:tc>
          <w:tcPr>
            <w:tcW w:w="245" w:type="dxa"/>
            <w:tcBorders>
              <w:top w:val="nil"/>
              <w:left w:val="nil"/>
              <w:bottom w:val="nil"/>
              <w:right w:val="nil"/>
            </w:tcBorders>
            <w:shd w:val="clear" w:color="auto" w:fill="auto"/>
            <w:noWrap/>
            <w:vAlign w:val="bottom"/>
          </w:tcPr>
          <w:p w14:paraId="5AFE5A2D"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tcPr>
          <w:p w14:paraId="6AD64769"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tcPr>
          <w:p w14:paraId="397E89E5" w14:textId="77777777" w:rsidR="0049291D" w:rsidRPr="002159DE" w:rsidRDefault="0049291D" w:rsidP="008305C2">
            <w:pPr>
              <w:bidi w:val="0"/>
              <w:rPr>
                <w:rFonts w:asciiTheme="minorBidi" w:hAnsiTheme="minorBidi" w:cstheme="minorBidi"/>
                <w:color w:val="000000"/>
                <w:sz w:val="22"/>
                <w:szCs w:val="22"/>
                <w:lang w:eastAsia="en-US"/>
              </w:rPr>
            </w:pPr>
          </w:p>
        </w:tc>
        <w:tc>
          <w:tcPr>
            <w:tcW w:w="339" w:type="dxa"/>
            <w:tcBorders>
              <w:top w:val="nil"/>
              <w:left w:val="nil"/>
              <w:bottom w:val="nil"/>
              <w:right w:val="nil"/>
            </w:tcBorders>
            <w:shd w:val="clear" w:color="auto" w:fill="auto"/>
            <w:noWrap/>
            <w:vAlign w:val="bottom"/>
          </w:tcPr>
          <w:p w14:paraId="467CEEAF"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tcPr>
          <w:p w14:paraId="41DD76E8" w14:textId="77777777" w:rsidR="0049291D" w:rsidRPr="002159DE" w:rsidRDefault="0049291D" w:rsidP="008305C2">
            <w:pPr>
              <w:bidi w:val="0"/>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tcPr>
          <w:p w14:paraId="6827791F" w14:textId="77777777" w:rsidR="0049291D" w:rsidRPr="002159DE" w:rsidRDefault="0049291D" w:rsidP="008305C2">
            <w:pPr>
              <w:bidi w:val="0"/>
              <w:rPr>
                <w:rFonts w:asciiTheme="minorBidi" w:hAnsiTheme="minorBidi" w:cstheme="minorBidi"/>
                <w:color w:val="000000"/>
                <w:sz w:val="22"/>
                <w:szCs w:val="22"/>
                <w:lang w:eastAsia="en-US"/>
              </w:rPr>
            </w:pPr>
          </w:p>
        </w:tc>
        <w:tc>
          <w:tcPr>
            <w:tcW w:w="1213" w:type="dxa"/>
            <w:tcBorders>
              <w:top w:val="nil"/>
              <w:left w:val="nil"/>
              <w:bottom w:val="nil"/>
              <w:right w:val="nil"/>
            </w:tcBorders>
            <w:shd w:val="clear" w:color="auto" w:fill="auto"/>
            <w:noWrap/>
            <w:vAlign w:val="bottom"/>
          </w:tcPr>
          <w:p w14:paraId="4D5E881B" w14:textId="77777777" w:rsidR="0049291D" w:rsidRPr="002159DE" w:rsidRDefault="0049291D" w:rsidP="008305C2">
            <w:pPr>
              <w:bidi w:val="0"/>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tcPr>
          <w:p w14:paraId="3E985896"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tcPr>
          <w:p w14:paraId="758B5818" w14:textId="77777777" w:rsidR="0049291D" w:rsidRPr="002159DE" w:rsidRDefault="0049291D" w:rsidP="008305C2">
            <w:pPr>
              <w:bidi w:val="0"/>
              <w:rPr>
                <w:rFonts w:asciiTheme="minorBidi" w:hAnsiTheme="minorBidi" w:cstheme="minorBidi"/>
                <w:color w:val="000000"/>
                <w:sz w:val="22"/>
                <w:szCs w:val="22"/>
                <w:lang w:eastAsia="en-US"/>
              </w:rPr>
            </w:pPr>
          </w:p>
        </w:tc>
        <w:tc>
          <w:tcPr>
            <w:tcW w:w="236" w:type="dxa"/>
            <w:tcBorders>
              <w:top w:val="nil"/>
              <w:left w:val="nil"/>
              <w:bottom w:val="nil"/>
              <w:right w:val="nil"/>
            </w:tcBorders>
            <w:shd w:val="clear" w:color="auto" w:fill="auto"/>
            <w:noWrap/>
            <w:vAlign w:val="bottom"/>
          </w:tcPr>
          <w:p w14:paraId="7DBF763E" w14:textId="77777777" w:rsidR="0049291D" w:rsidRPr="002159DE" w:rsidRDefault="0049291D" w:rsidP="008305C2">
            <w:pPr>
              <w:bidi w:val="0"/>
              <w:rPr>
                <w:rFonts w:asciiTheme="minorBidi" w:hAnsiTheme="minorBidi" w:cstheme="minorBidi"/>
                <w:color w:val="000000"/>
                <w:sz w:val="22"/>
                <w:szCs w:val="22"/>
                <w:lang w:eastAsia="en-US"/>
              </w:rPr>
            </w:pPr>
          </w:p>
        </w:tc>
        <w:tc>
          <w:tcPr>
            <w:tcW w:w="1305" w:type="dxa"/>
            <w:gridSpan w:val="2"/>
            <w:tcBorders>
              <w:top w:val="nil"/>
              <w:left w:val="nil"/>
              <w:bottom w:val="nil"/>
              <w:right w:val="nil"/>
            </w:tcBorders>
            <w:shd w:val="clear" w:color="auto" w:fill="auto"/>
            <w:noWrap/>
            <w:vAlign w:val="bottom"/>
          </w:tcPr>
          <w:p w14:paraId="35282D86" w14:textId="77777777" w:rsidR="0049291D" w:rsidRPr="002159DE" w:rsidRDefault="0049291D" w:rsidP="008305C2">
            <w:pPr>
              <w:bidi w:val="0"/>
              <w:rPr>
                <w:rFonts w:asciiTheme="minorBidi" w:hAnsiTheme="minorBidi" w:cstheme="minorBidi"/>
                <w:color w:val="000000"/>
                <w:sz w:val="22"/>
                <w:szCs w:val="22"/>
                <w:lang w:eastAsia="en-US"/>
              </w:rPr>
            </w:pPr>
          </w:p>
        </w:tc>
      </w:tr>
      <w:tr w:rsidR="0049291D" w:rsidRPr="002159DE" w14:paraId="5C79F23E" w14:textId="77777777" w:rsidTr="002159DE">
        <w:trPr>
          <w:trHeight w:val="285"/>
        </w:trPr>
        <w:tc>
          <w:tcPr>
            <w:tcW w:w="9680" w:type="dxa"/>
            <w:gridSpan w:val="10"/>
            <w:tcBorders>
              <w:top w:val="nil"/>
              <w:left w:val="nil"/>
              <w:bottom w:val="nil"/>
              <w:right w:val="nil"/>
            </w:tcBorders>
            <w:shd w:val="clear" w:color="auto" w:fill="auto"/>
            <w:noWrap/>
            <w:vAlign w:val="bottom"/>
            <w:hideMark/>
          </w:tcPr>
          <w:p w14:paraId="4ED131C9" w14:textId="77777777" w:rsidR="0049291D" w:rsidRPr="002159DE" w:rsidRDefault="0049291D" w:rsidP="00872630">
            <w:pPr>
              <w:rPr>
                <w:rFonts w:asciiTheme="minorBidi" w:hAnsiTheme="minorBidi" w:cstheme="minorBidi"/>
                <w:color w:val="000000"/>
                <w:rtl/>
                <w:lang w:eastAsia="en-US"/>
              </w:rPr>
            </w:pPr>
            <w:r w:rsidRPr="002159DE">
              <w:rPr>
                <w:rFonts w:asciiTheme="minorBidi" w:hAnsiTheme="minorBidi" w:cstheme="minorBidi"/>
                <w:color w:val="000000"/>
                <w:rtl/>
                <w:lang w:eastAsia="en-US"/>
              </w:rPr>
              <w:t>המחיר מהווה 80% בשקלול הציון הסופי והמדדים האיכותיים מהווים 2</w:t>
            </w:r>
            <w:r w:rsidR="00872630" w:rsidRPr="002159DE">
              <w:rPr>
                <w:rFonts w:asciiTheme="minorBidi" w:hAnsiTheme="minorBidi" w:cstheme="minorBidi"/>
                <w:color w:val="000000"/>
                <w:rtl/>
                <w:lang w:eastAsia="en-US"/>
              </w:rPr>
              <w:t>0% בשקלול הסופי ע"י ה</w:t>
            </w:r>
            <w:r w:rsidRPr="002159DE">
              <w:rPr>
                <w:rFonts w:asciiTheme="minorBidi" w:hAnsiTheme="minorBidi" w:cstheme="minorBidi"/>
                <w:color w:val="000000"/>
                <w:rtl/>
                <w:lang w:eastAsia="en-US"/>
              </w:rPr>
              <w:t>פירוט הבא:</w:t>
            </w:r>
          </w:p>
          <w:p w14:paraId="4A6FCE1A" w14:textId="77777777" w:rsidR="000443DC" w:rsidRPr="002159DE" w:rsidRDefault="000443DC" w:rsidP="008305C2">
            <w:pPr>
              <w:rPr>
                <w:rFonts w:asciiTheme="minorBidi" w:hAnsiTheme="minorBidi" w:cstheme="minorBidi"/>
                <w:color w:val="000000"/>
                <w:sz w:val="22"/>
                <w:szCs w:val="22"/>
                <w:rtl/>
                <w:lang w:eastAsia="en-US"/>
              </w:rPr>
            </w:pPr>
          </w:p>
          <w:p w14:paraId="3E428C5E" w14:textId="77777777" w:rsidR="000443DC" w:rsidRPr="002159DE" w:rsidRDefault="000443DC" w:rsidP="008305C2">
            <w:pPr>
              <w:rPr>
                <w:rFonts w:asciiTheme="minorBidi" w:hAnsiTheme="minorBidi" w:cstheme="minorBidi"/>
                <w:color w:val="000000"/>
                <w:sz w:val="22"/>
                <w:szCs w:val="22"/>
                <w:rtl/>
                <w:lang w:eastAsia="en-US"/>
              </w:rPr>
            </w:pPr>
          </w:p>
          <w:p w14:paraId="1A0FD295" w14:textId="77777777" w:rsidR="000443DC" w:rsidRPr="002159DE" w:rsidRDefault="000443DC" w:rsidP="008305C2">
            <w:pPr>
              <w:rPr>
                <w:rFonts w:asciiTheme="minorBidi" w:hAnsiTheme="minorBidi" w:cstheme="minorBidi"/>
                <w:color w:val="000000"/>
                <w:sz w:val="22"/>
                <w:szCs w:val="22"/>
                <w:rtl/>
                <w:lang w:eastAsia="en-US"/>
              </w:rPr>
            </w:pPr>
          </w:p>
          <w:tbl>
            <w:tblPr>
              <w:tblStyle w:val="afa"/>
              <w:bidiVisual/>
              <w:tblW w:w="8575" w:type="dxa"/>
              <w:tblInd w:w="313" w:type="dxa"/>
              <w:tblLayout w:type="fixed"/>
              <w:tblLook w:val="04A0" w:firstRow="1" w:lastRow="0" w:firstColumn="1" w:lastColumn="0" w:noHBand="0" w:noVBand="1"/>
            </w:tblPr>
            <w:tblGrid>
              <w:gridCol w:w="353"/>
              <w:gridCol w:w="2835"/>
              <w:gridCol w:w="1276"/>
              <w:gridCol w:w="1276"/>
              <w:gridCol w:w="1276"/>
              <w:gridCol w:w="1559"/>
            </w:tblGrid>
            <w:tr w:rsidR="00CC0F52" w:rsidRPr="002159DE" w14:paraId="1CC88E09" w14:textId="77777777" w:rsidTr="002159DE">
              <w:tc>
                <w:tcPr>
                  <w:tcW w:w="353" w:type="dxa"/>
                </w:tcPr>
                <w:p w14:paraId="6C0E6F33" w14:textId="77777777" w:rsidR="000443DC" w:rsidRPr="002159DE" w:rsidRDefault="000443DC" w:rsidP="008305C2">
                  <w:pPr>
                    <w:rPr>
                      <w:rFonts w:asciiTheme="minorBidi" w:hAnsiTheme="minorBidi" w:cstheme="minorBidi"/>
                      <w:color w:val="000000"/>
                      <w:rtl/>
                      <w:lang w:eastAsia="en-US"/>
                    </w:rPr>
                  </w:pPr>
                </w:p>
              </w:tc>
              <w:tc>
                <w:tcPr>
                  <w:tcW w:w="2835" w:type="dxa"/>
                </w:tcPr>
                <w:p w14:paraId="00CCE5E7" w14:textId="77777777" w:rsidR="000443DC" w:rsidRPr="002159DE" w:rsidRDefault="000443DC"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מדד</w:t>
                  </w:r>
                </w:p>
              </w:tc>
              <w:tc>
                <w:tcPr>
                  <w:tcW w:w="1276" w:type="dxa"/>
                </w:tcPr>
                <w:p w14:paraId="4F9C7176" w14:textId="77777777" w:rsidR="000443DC" w:rsidRPr="002159DE" w:rsidRDefault="000443DC"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ציון איכות מזערי</w:t>
                  </w:r>
                </w:p>
              </w:tc>
              <w:tc>
                <w:tcPr>
                  <w:tcW w:w="1276" w:type="dxa"/>
                </w:tcPr>
                <w:p w14:paraId="3FB98B98" w14:textId="77777777" w:rsidR="000443DC" w:rsidRPr="002159DE" w:rsidRDefault="000443DC"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משקל ב-%</w:t>
                  </w:r>
                </w:p>
              </w:tc>
              <w:tc>
                <w:tcPr>
                  <w:tcW w:w="1276" w:type="dxa"/>
                </w:tcPr>
                <w:p w14:paraId="4C2D0F59" w14:textId="77777777" w:rsidR="000443DC" w:rsidRPr="002159DE" w:rsidRDefault="000443DC"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ציון   מ-0 עד 10</w:t>
                  </w:r>
                </w:p>
              </w:tc>
              <w:tc>
                <w:tcPr>
                  <w:tcW w:w="1559" w:type="dxa"/>
                </w:tcPr>
                <w:p w14:paraId="77B2ADF5" w14:textId="77777777" w:rsidR="000443DC" w:rsidRPr="002159DE" w:rsidRDefault="00CC0F52" w:rsidP="00185141">
                  <w:pPr>
                    <w:jc w:val="center"/>
                    <w:rPr>
                      <w:rFonts w:asciiTheme="minorBidi" w:hAnsiTheme="minorBidi" w:cstheme="minorBidi"/>
                      <w:color w:val="000000"/>
                      <w:sz w:val="22"/>
                      <w:szCs w:val="22"/>
                      <w:rtl/>
                      <w:lang w:eastAsia="en-US"/>
                    </w:rPr>
                  </w:pPr>
                  <w:r w:rsidRPr="002159DE">
                    <w:rPr>
                      <w:rFonts w:asciiTheme="minorBidi" w:hAnsiTheme="minorBidi" w:cstheme="minorBidi"/>
                      <w:color w:val="000000"/>
                      <w:sz w:val="22"/>
                      <w:szCs w:val="22"/>
                      <w:rtl/>
                      <w:lang w:eastAsia="en-US"/>
                    </w:rPr>
                    <w:t>ציון משוקלל</w:t>
                  </w:r>
                </w:p>
              </w:tc>
            </w:tr>
            <w:tr w:rsidR="00CC0F52" w:rsidRPr="002159DE" w14:paraId="27C7464B" w14:textId="77777777" w:rsidTr="002159DE">
              <w:tc>
                <w:tcPr>
                  <w:tcW w:w="353" w:type="dxa"/>
                </w:tcPr>
                <w:p w14:paraId="54FDB6D3" w14:textId="77777777" w:rsidR="000443DC" w:rsidRPr="002159DE" w:rsidRDefault="000443DC" w:rsidP="008305C2">
                  <w:pPr>
                    <w:rPr>
                      <w:rFonts w:asciiTheme="minorBidi" w:hAnsiTheme="minorBidi" w:cstheme="minorBidi"/>
                      <w:color w:val="000000"/>
                      <w:rtl/>
                      <w:lang w:eastAsia="en-US"/>
                    </w:rPr>
                  </w:pPr>
                  <w:r w:rsidRPr="002159DE">
                    <w:rPr>
                      <w:rFonts w:asciiTheme="minorBidi" w:hAnsiTheme="minorBidi" w:cstheme="minorBidi"/>
                      <w:color w:val="000000"/>
                      <w:rtl/>
                      <w:lang w:eastAsia="en-US"/>
                    </w:rPr>
                    <w:t>1</w:t>
                  </w:r>
                </w:p>
              </w:tc>
              <w:tc>
                <w:tcPr>
                  <w:tcW w:w="2835" w:type="dxa"/>
                </w:tcPr>
                <w:p w14:paraId="245BA867" w14:textId="77777777" w:rsidR="000443DC" w:rsidRPr="002159DE" w:rsidRDefault="000443DC" w:rsidP="008305C2">
                  <w:pPr>
                    <w:rPr>
                      <w:rFonts w:asciiTheme="minorBidi" w:hAnsiTheme="minorBidi" w:cstheme="minorBidi"/>
                      <w:color w:val="000000"/>
                      <w:rtl/>
                      <w:lang w:eastAsia="en-US"/>
                    </w:rPr>
                  </w:pPr>
                  <w:r w:rsidRPr="002159DE">
                    <w:rPr>
                      <w:rFonts w:asciiTheme="minorBidi" w:hAnsiTheme="minorBidi" w:cstheme="minorBidi"/>
                      <w:color w:val="000000"/>
                      <w:rtl/>
                      <w:lang w:eastAsia="en-US"/>
                    </w:rPr>
                    <w:t xml:space="preserve">איתנות פיננסית לפי דו"ח </w:t>
                  </w:r>
                  <w:r w:rsidRPr="002159DE">
                    <w:rPr>
                      <w:rFonts w:asciiTheme="minorBidi" w:hAnsiTheme="minorBidi" w:cstheme="minorBidi"/>
                      <w:color w:val="000000"/>
                      <w:lang w:eastAsia="en-US"/>
                    </w:rPr>
                    <w:t>B</w:t>
                  </w:r>
                  <w:r w:rsidRPr="002159DE">
                    <w:rPr>
                      <w:rFonts w:asciiTheme="minorBidi" w:hAnsiTheme="minorBidi" w:cstheme="minorBidi"/>
                      <w:color w:val="000000"/>
                      <w:rtl/>
                      <w:lang w:eastAsia="en-US"/>
                    </w:rPr>
                    <w:t>&amp;</w:t>
                  </w:r>
                  <w:r w:rsidRPr="002159DE">
                    <w:rPr>
                      <w:rFonts w:asciiTheme="minorBidi" w:hAnsiTheme="minorBidi" w:cstheme="minorBidi"/>
                      <w:color w:val="000000"/>
                      <w:lang w:eastAsia="en-US"/>
                    </w:rPr>
                    <w:t>D</w:t>
                  </w:r>
                </w:p>
              </w:tc>
              <w:tc>
                <w:tcPr>
                  <w:tcW w:w="1276" w:type="dxa"/>
                </w:tcPr>
                <w:p w14:paraId="6B583289" w14:textId="77777777" w:rsidR="000443DC" w:rsidRPr="002159DE" w:rsidRDefault="000443DC" w:rsidP="00185141">
                  <w:pPr>
                    <w:jc w:val="center"/>
                    <w:rPr>
                      <w:rFonts w:asciiTheme="minorBidi" w:hAnsiTheme="minorBidi" w:cstheme="minorBidi"/>
                      <w:color w:val="000000"/>
                      <w:rtl/>
                      <w:lang w:eastAsia="en-US"/>
                    </w:rPr>
                  </w:pPr>
                </w:p>
              </w:tc>
              <w:tc>
                <w:tcPr>
                  <w:tcW w:w="1276" w:type="dxa"/>
                </w:tcPr>
                <w:p w14:paraId="319797AC" w14:textId="77777777" w:rsidR="000443DC" w:rsidRPr="002159DE" w:rsidRDefault="00CC0F52"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20</w:t>
                  </w:r>
                </w:p>
              </w:tc>
              <w:tc>
                <w:tcPr>
                  <w:tcW w:w="1276" w:type="dxa"/>
                </w:tcPr>
                <w:p w14:paraId="1FA27C86" w14:textId="77777777" w:rsidR="000443DC" w:rsidRPr="002159DE" w:rsidRDefault="000443DC" w:rsidP="008305C2">
                  <w:pPr>
                    <w:rPr>
                      <w:rFonts w:asciiTheme="minorBidi" w:hAnsiTheme="minorBidi" w:cstheme="minorBidi"/>
                      <w:color w:val="000000"/>
                      <w:rtl/>
                      <w:lang w:eastAsia="en-US"/>
                    </w:rPr>
                  </w:pPr>
                </w:p>
              </w:tc>
              <w:tc>
                <w:tcPr>
                  <w:tcW w:w="1559" w:type="dxa"/>
                </w:tcPr>
                <w:p w14:paraId="378FEEC1" w14:textId="77777777" w:rsidR="000443DC" w:rsidRPr="002159DE" w:rsidRDefault="000443DC" w:rsidP="008305C2">
                  <w:pPr>
                    <w:rPr>
                      <w:rFonts w:asciiTheme="minorBidi" w:hAnsiTheme="minorBidi" w:cstheme="minorBidi"/>
                      <w:color w:val="000000"/>
                      <w:sz w:val="22"/>
                      <w:szCs w:val="22"/>
                      <w:rtl/>
                      <w:lang w:eastAsia="en-US"/>
                    </w:rPr>
                  </w:pPr>
                </w:p>
              </w:tc>
            </w:tr>
            <w:tr w:rsidR="00CC0F52" w:rsidRPr="002159DE" w14:paraId="1D3B9BD0" w14:textId="77777777" w:rsidTr="002159DE">
              <w:tc>
                <w:tcPr>
                  <w:tcW w:w="353" w:type="dxa"/>
                </w:tcPr>
                <w:p w14:paraId="22E07F78" w14:textId="77777777" w:rsidR="000443DC" w:rsidRPr="002159DE" w:rsidRDefault="000443DC" w:rsidP="008305C2">
                  <w:pPr>
                    <w:rPr>
                      <w:rFonts w:asciiTheme="minorBidi" w:hAnsiTheme="minorBidi" w:cstheme="minorBidi"/>
                      <w:color w:val="000000"/>
                      <w:rtl/>
                      <w:lang w:eastAsia="en-US"/>
                    </w:rPr>
                  </w:pPr>
                  <w:r w:rsidRPr="002159DE">
                    <w:rPr>
                      <w:rFonts w:asciiTheme="minorBidi" w:hAnsiTheme="minorBidi" w:cstheme="minorBidi"/>
                      <w:color w:val="000000"/>
                      <w:rtl/>
                      <w:lang w:eastAsia="en-US"/>
                    </w:rPr>
                    <w:t>2</w:t>
                  </w:r>
                </w:p>
              </w:tc>
              <w:tc>
                <w:tcPr>
                  <w:tcW w:w="2835" w:type="dxa"/>
                </w:tcPr>
                <w:p w14:paraId="1986D85E" w14:textId="77777777" w:rsidR="000443DC" w:rsidRPr="002159DE" w:rsidRDefault="0011742D" w:rsidP="008305C2">
                  <w:pPr>
                    <w:rPr>
                      <w:rFonts w:asciiTheme="minorBidi" w:hAnsiTheme="minorBidi" w:cstheme="minorBidi"/>
                      <w:color w:val="000000"/>
                      <w:rtl/>
                      <w:lang w:eastAsia="en-US"/>
                    </w:rPr>
                  </w:pPr>
                  <w:r w:rsidRPr="002159DE">
                    <w:rPr>
                      <w:rFonts w:asciiTheme="minorBidi" w:hAnsiTheme="minorBidi" w:cstheme="minorBidi"/>
                      <w:color w:val="000000"/>
                      <w:rtl/>
                      <w:lang w:eastAsia="en-US"/>
                    </w:rPr>
                    <w:t xml:space="preserve">רמת איכות הקבלן: </w:t>
                  </w:r>
                  <w:proofErr w:type="spellStart"/>
                  <w:r w:rsidRPr="002159DE">
                    <w:rPr>
                      <w:rFonts w:asciiTheme="minorBidi" w:hAnsiTheme="minorBidi" w:cstheme="minorBidi"/>
                      <w:color w:val="000000"/>
                      <w:rtl/>
                      <w:lang w:eastAsia="en-US"/>
                    </w:rPr>
                    <w:t>נסיון</w:t>
                  </w:r>
                  <w:proofErr w:type="spellEnd"/>
                  <w:r w:rsidRPr="002159DE">
                    <w:rPr>
                      <w:rFonts w:asciiTheme="minorBidi" w:hAnsiTheme="minorBidi" w:cstheme="minorBidi"/>
                      <w:color w:val="000000"/>
                      <w:rtl/>
                      <w:lang w:eastAsia="en-US"/>
                    </w:rPr>
                    <w:t xml:space="preserve"> מוצלח בבינוי ושיפוץ מבנים ציבוריים בדגש על עבודות פנים ובהתאמה לנשוא הליך לקבלת הצעות זה</w:t>
                  </w:r>
                </w:p>
              </w:tc>
              <w:tc>
                <w:tcPr>
                  <w:tcW w:w="1276" w:type="dxa"/>
                </w:tcPr>
                <w:p w14:paraId="65274358" w14:textId="77777777" w:rsidR="000443DC" w:rsidRPr="002159DE" w:rsidRDefault="00CC0F52"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6</w:t>
                  </w:r>
                </w:p>
              </w:tc>
              <w:tc>
                <w:tcPr>
                  <w:tcW w:w="1276" w:type="dxa"/>
                </w:tcPr>
                <w:p w14:paraId="2E4F85D3" w14:textId="77777777" w:rsidR="000443DC" w:rsidRPr="002159DE" w:rsidRDefault="00CC0F52"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35</w:t>
                  </w:r>
                </w:p>
              </w:tc>
              <w:tc>
                <w:tcPr>
                  <w:tcW w:w="1276" w:type="dxa"/>
                </w:tcPr>
                <w:p w14:paraId="3BCDB6FC" w14:textId="77777777" w:rsidR="000443DC" w:rsidRPr="002159DE" w:rsidRDefault="000443DC" w:rsidP="008305C2">
                  <w:pPr>
                    <w:rPr>
                      <w:rFonts w:asciiTheme="minorBidi" w:hAnsiTheme="minorBidi" w:cstheme="minorBidi"/>
                      <w:color w:val="000000"/>
                      <w:rtl/>
                      <w:lang w:eastAsia="en-US"/>
                    </w:rPr>
                  </w:pPr>
                </w:p>
              </w:tc>
              <w:tc>
                <w:tcPr>
                  <w:tcW w:w="1559" w:type="dxa"/>
                </w:tcPr>
                <w:p w14:paraId="5DF1B863" w14:textId="77777777" w:rsidR="000443DC" w:rsidRPr="002159DE" w:rsidRDefault="000443DC" w:rsidP="008305C2">
                  <w:pPr>
                    <w:rPr>
                      <w:rFonts w:asciiTheme="minorBidi" w:hAnsiTheme="minorBidi" w:cstheme="minorBidi"/>
                      <w:color w:val="000000"/>
                      <w:sz w:val="22"/>
                      <w:szCs w:val="22"/>
                      <w:rtl/>
                      <w:lang w:eastAsia="en-US"/>
                    </w:rPr>
                  </w:pPr>
                </w:p>
              </w:tc>
            </w:tr>
            <w:tr w:rsidR="00CC0F52" w:rsidRPr="002159DE" w14:paraId="29A1118E" w14:textId="77777777" w:rsidTr="002159DE">
              <w:tc>
                <w:tcPr>
                  <w:tcW w:w="353" w:type="dxa"/>
                </w:tcPr>
                <w:p w14:paraId="12D538FB" w14:textId="77777777" w:rsidR="000443DC" w:rsidRPr="002159DE" w:rsidRDefault="000443DC" w:rsidP="008305C2">
                  <w:pPr>
                    <w:rPr>
                      <w:rFonts w:asciiTheme="minorBidi" w:hAnsiTheme="minorBidi" w:cstheme="minorBidi"/>
                      <w:color w:val="000000"/>
                      <w:rtl/>
                      <w:lang w:eastAsia="en-US"/>
                    </w:rPr>
                  </w:pPr>
                  <w:r w:rsidRPr="002159DE">
                    <w:rPr>
                      <w:rFonts w:asciiTheme="minorBidi" w:hAnsiTheme="minorBidi" w:cstheme="minorBidi"/>
                      <w:color w:val="000000"/>
                      <w:rtl/>
                      <w:lang w:eastAsia="en-US"/>
                    </w:rPr>
                    <w:t>3</w:t>
                  </w:r>
                </w:p>
              </w:tc>
              <w:tc>
                <w:tcPr>
                  <w:tcW w:w="2835" w:type="dxa"/>
                </w:tcPr>
                <w:p w14:paraId="18F7B46D" w14:textId="77777777" w:rsidR="000443DC" w:rsidRPr="002159DE" w:rsidRDefault="0011742D" w:rsidP="008305C2">
                  <w:pPr>
                    <w:rPr>
                      <w:rFonts w:asciiTheme="minorBidi" w:hAnsiTheme="minorBidi" w:cstheme="minorBidi"/>
                      <w:color w:val="000000"/>
                      <w:rtl/>
                      <w:lang w:eastAsia="en-US"/>
                    </w:rPr>
                  </w:pPr>
                  <w:r w:rsidRPr="002159DE">
                    <w:rPr>
                      <w:rFonts w:asciiTheme="minorBidi" w:hAnsiTheme="minorBidi" w:cstheme="minorBidi"/>
                      <w:color w:val="000000"/>
                      <w:rtl/>
                      <w:lang w:eastAsia="en-US"/>
                    </w:rPr>
                    <w:t xml:space="preserve">חוות דעת ממליצים: אמינות ועמידה </w:t>
                  </w:r>
                  <w:proofErr w:type="spellStart"/>
                  <w:r w:rsidRPr="002159DE">
                    <w:rPr>
                      <w:rFonts w:asciiTheme="minorBidi" w:hAnsiTheme="minorBidi" w:cstheme="minorBidi"/>
                      <w:color w:val="000000"/>
                      <w:rtl/>
                      <w:lang w:eastAsia="en-US"/>
                    </w:rPr>
                    <w:t>בלו"ז</w:t>
                  </w:r>
                  <w:proofErr w:type="spellEnd"/>
                  <w:r w:rsidRPr="002159DE">
                    <w:rPr>
                      <w:rFonts w:asciiTheme="minorBidi" w:hAnsiTheme="minorBidi" w:cstheme="minorBidi"/>
                      <w:color w:val="000000"/>
                      <w:rtl/>
                      <w:lang w:eastAsia="en-US"/>
                    </w:rPr>
                    <w:t xml:space="preserve"> ובתקציב, ניהול אתר הבניה, הגשת חשבונות וחריגים.</w:t>
                  </w:r>
                </w:p>
              </w:tc>
              <w:tc>
                <w:tcPr>
                  <w:tcW w:w="1276" w:type="dxa"/>
                </w:tcPr>
                <w:p w14:paraId="71D178C2" w14:textId="77777777" w:rsidR="000443DC" w:rsidRPr="002159DE" w:rsidRDefault="00CC0F52"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6</w:t>
                  </w:r>
                </w:p>
              </w:tc>
              <w:tc>
                <w:tcPr>
                  <w:tcW w:w="1276" w:type="dxa"/>
                </w:tcPr>
                <w:p w14:paraId="0C12AF67" w14:textId="77777777" w:rsidR="000443DC" w:rsidRPr="002159DE" w:rsidRDefault="00CC0F52"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45</w:t>
                  </w:r>
                </w:p>
              </w:tc>
              <w:tc>
                <w:tcPr>
                  <w:tcW w:w="1276" w:type="dxa"/>
                </w:tcPr>
                <w:p w14:paraId="43DFBEE3" w14:textId="77777777" w:rsidR="000443DC" w:rsidRPr="002159DE" w:rsidRDefault="000443DC" w:rsidP="008305C2">
                  <w:pPr>
                    <w:rPr>
                      <w:rFonts w:asciiTheme="minorBidi" w:hAnsiTheme="minorBidi" w:cstheme="minorBidi"/>
                      <w:color w:val="000000"/>
                      <w:rtl/>
                      <w:lang w:eastAsia="en-US"/>
                    </w:rPr>
                  </w:pPr>
                </w:p>
              </w:tc>
              <w:tc>
                <w:tcPr>
                  <w:tcW w:w="1559" w:type="dxa"/>
                </w:tcPr>
                <w:p w14:paraId="79AAD457" w14:textId="77777777" w:rsidR="000443DC" w:rsidRPr="002159DE" w:rsidRDefault="000443DC" w:rsidP="008305C2">
                  <w:pPr>
                    <w:rPr>
                      <w:rFonts w:asciiTheme="minorBidi" w:hAnsiTheme="minorBidi" w:cstheme="minorBidi"/>
                      <w:color w:val="000000"/>
                      <w:sz w:val="22"/>
                      <w:szCs w:val="22"/>
                      <w:rtl/>
                      <w:lang w:eastAsia="en-US"/>
                    </w:rPr>
                  </w:pPr>
                </w:p>
              </w:tc>
            </w:tr>
            <w:tr w:rsidR="00CC0F52" w:rsidRPr="002159DE" w14:paraId="2A0DB6B3" w14:textId="77777777" w:rsidTr="002159DE">
              <w:tc>
                <w:tcPr>
                  <w:tcW w:w="353" w:type="dxa"/>
                </w:tcPr>
                <w:p w14:paraId="232B497B" w14:textId="77777777" w:rsidR="000443DC" w:rsidRPr="002159DE" w:rsidRDefault="000443DC" w:rsidP="008305C2">
                  <w:pPr>
                    <w:rPr>
                      <w:rFonts w:asciiTheme="minorBidi" w:hAnsiTheme="minorBidi" w:cstheme="minorBidi"/>
                      <w:color w:val="000000"/>
                      <w:rtl/>
                      <w:lang w:eastAsia="en-US"/>
                    </w:rPr>
                  </w:pPr>
                </w:p>
              </w:tc>
              <w:tc>
                <w:tcPr>
                  <w:tcW w:w="2835" w:type="dxa"/>
                </w:tcPr>
                <w:p w14:paraId="4EAEC5CE" w14:textId="77777777" w:rsidR="000443DC" w:rsidRPr="002159DE" w:rsidRDefault="000443DC" w:rsidP="008305C2">
                  <w:pPr>
                    <w:rPr>
                      <w:rFonts w:asciiTheme="minorBidi" w:hAnsiTheme="minorBidi" w:cstheme="minorBidi"/>
                      <w:color w:val="000000"/>
                      <w:rtl/>
                      <w:lang w:eastAsia="en-US"/>
                    </w:rPr>
                  </w:pPr>
                  <w:r w:rsidRPr="002159DE">
                    <w:rPr>
                      <w:rFonts w:asciiTheme="minorBidi" w:hAnsiTheme="minorBidi" w:cstheme="minorBidi"/>
                      <w:color w:val="000000"/>
                      <w:rtl/>
                      <w:lang w:eastAsia="en-US"/>
                    </w:rPr>
                    <w:t>סה"כ</w:t>
                  </w:r>
                </w:p>
              </w:tc>
              <w:tc>
                <w:tcPr>
                  <w:tcW w:w="1276" w:type="dxa"/>
                </w:tcPr>
                <w:p w14:paraId="21E74CAD" w14:textId="77777777" w:rsidR="000443DC" w:rsidRPr="002159DE" w:rsidRDefault="000443DC" w:rsidP="00185141">
                  <w:pPr>
                    <w:jc w:val="center"/>
                    <w:rPr>
                      <w:rFonts w:asciiTheme="minorBidi" w:hAnsiTheme="minorBidi" w:cstheme="minorBidi"/>
                      <w:color w:val="000000"/>
                      <w:rtl/>
                      <w:lang w:eastAsia="en-US"/>
                    </w:rPr>
                  </w:pPr>
                </w:p>
              </w:tc>
              <w:tc>
                <w:tcPr>
                  <w:tcW w:w="1276" w:type="dxa"/>
                </w:tcPr>
                <w:p w14:paraId="41753E59" w14:textId="77777777" w:rsidR="000443DC" w:rsidRPr="002159DE" w:rsidRDefault="00CC0F52" w:rsidP="00185141">
                  <w:pPr>
                    <w:jc w:val="center"/>
                    <w:rPr>
                      <w:rFonts w:asciiTheme="minorBidi" w:hAnsiTheme="minorBidi" w:cstheme="minorBidi"/>
                      <w:color w:val="000000"/>
                      <w:rtl/>
                      <w:lang w:eastAsia="en-US"/>
                    </w:rPr>
                  </w:pPr>
                  <w:r w:rsidRPr="002159DE">
                    <w:rPr>
                      <w:rFonts w:asciiTheme="minorBidi" w:hAnsiTheme="minorBidi" w:cstheme="minorBidi"/>
                      <w:color w:val="000000"/>
                      <w:rtl/>
                      <w:lang w:eastAsia="en-US"/>
                    </w:rPr>
                    <w:t>100</w:t>
                  </w:r>
                </w:p>
              </w:tc>
              <w:tc>
                <w:tcPr>
                  <w:tcW w:w="1276" w:type="dxa"/>
                </w:tcPr>
                <w:p w14:paraId="49E5AA55" w14:textId="77777777" w:rsidR="000443DC" w:rsidRPr="002159DE" w:rsidRDefault="000443DC" w:rsidP="008305C2">
                  <w:pPr>
                    <w:rPr>
                      <w:rFonts w:asciiTheme="minorBidi" w:hAnsiTheme="minorBidi" w:cstheme="minorBidi"/>
                      <w:color w:val="000000"/>
                      <w:rtl/>
                      <w:lang w:eastAsia="en-US"/>
                    </w:rPr>
                  </w:pPr>
                </w:p>
              </w:tc>
              <w:tc>
                <w:tcPr>
                  <w:tcW w:w="1559" w:type="dxa"/>
                </w:tcPr>
                <w:p w14:paraId="0AC45C18" w14:textId="77777777" w:rsidR="000443DC" w:rsidRPr="002159DE" w:rsidRDefault="000443DC" w:rsidP="008305C2">
                  <w:pPr>
                    <w:rPr>
                      <w:rFonts w:asciiTheme="minorBidi" w:hAnsiTheme="minorBidi" w:cstheme="minorBidi"/>
                      <w:color w:val="000000"/>
                      <w:sz w:val="22"/>
                      <w:szCs w:val="22"/>
                      <w:rtl/>
                      <w:lang w:eastAsia="en-US"/>
                    </w:rPr>
                  </w:pPr>
                </w:p>
              </w:tc>
            </w:tr>
          </w:tbl>
          <w:p w14:paraId="6B26AA6C" w14:textId="77777777" w:rsidR="000443DC" w:rsidRPr="002159DE" w:rsidRDefault="000443DC" w:rsidP="008305C2">
            <w:pPr>
              <w:rPr>
                <w:rFonts w:asciiTheme="minorBidi" w:hAnsiTheme="minorBidi" w:cstheme="minorBidi"/>
                <w:color w:val="000000"/>
                <w:sz w:val="22"/>
                <w:szCs w:val="22"/>
                <w:rtl/>
                <w:lang w:eastAsia="en-US"/>
              </w:rPr>
            </w:pPr>
          </w:p>
        </w:tc>
        <w:tc>
          <w:tcPr>
            <w:tcW w:w="400" w:type="dxa"/>
            <w:tcBorders>
              <w:top w:val="nil"/>
              <w:left w:val="nil"/>
              <w:bottom w:val="nil"/>
              <w:right w:val="nil"/>
            </w:tcBorders>
            <w:shd w:val="clear" w:color="auto" w:fill="auto"/>
            <w:noWrap/>
            <w:vAlign w:val="bottom"/>
            <w:hideMark/>
          </w:tcPr>
          <w:p w14:paraId="4564D052"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4798A099" w14:textId="77777777" w:rsidR="0049291D" w:rsidRPr="002159DE" w:rsidRDefault="0049291D" w:rsidP="008305C2">
            <w:pPr>
              <w:bidi w:val="0"/>
              <w:rPr>
                <w:rFonts w:asciiTheme="minorBidi" w:hAnsiTheme="minorBidi" w:cstheme="minorBidi"/>
                <w:color w:val="000000"/>
                <w:sz w:val="22"/>
                <w:szCs w:val="22"/>
                <w:lang w:eastAsia="en-US"/>
              </w:rPr>
            </w:pPr>
          </w:p>
        </w:tc>
        <w:tc>
          <w:tcPr>
            <w:tcW w:w="236" w:type="dxa"/>
            <w:tcBorders>
              <w:top w:val="nil"/>
              <w:left w:val="nil"/>
              <w:bottom w:val="nil"/>
              <w:right w:val="nil"/>
            </w:tcBorders>
            <w:shd w:val="clear" w:color="auto" w:fill="auto"/>
            <w:noWrap/>
            <w:vAlign w:val="bottom"/>
            <w:hideMark/>
          </w:tcPr>
          <w:p w14:paraId="4555DA02" w14:textId="77777777" w:rsidR="0049291D" w:rsidRPr="002159DE" w:rsidRDefault="0049291D" w:rsidP="008305C2">
            <w:pPr>
              <w:bidi w:val="0"/>
              <w:rPr>
                <w:rFonts w:asciiTheme="minorBidi" w:hAnsiTheme="minorBidi" w:cstheme="minorBidi"/>
                <w:color w:val="000000"/>
                <w:sz w:val="22"/>
                <w:szCs w:val="22"/>
                <w:lang w:eastAsia="en-US"/>
              </w:rPr>
            </w:pPr>
          </w:p>
        </w:tc>
        <w:tc>
          <w:tcPr>
            <w:tcW w:w="1305" w:type="dxa"/>
            <w:gridSpan w:val="2"/>
            <w:tcBorders>
              <w:top w:val="nil"/>
              <w:left w:val="nil"/>
              <w:bottom w:val="nil"/>
              <w:right w:val="nil"/>
            </w:tcBorders>
            <w:shd w:val="clear" w:color="auto" w:fill="auto"/>
            <w:noWrap/>
            <w:vAlign w:val="bottom"/>
            <w:hideMark/>
          </w:tcPr>
          <w:p w14:paraId="0999630F" w14:textId="77777777" w:rsidR="0049291D" w:rsidRPr="002159DE" w:rsidRDefault="0049291D" w:rsidP="008305C2">
            <w:pPr>
              <w:bidi w:val="0"/>
              <w:rPr>
                <w:rFonts w:asciiTheme="minorBidi" w:hAnsiTheme="minorBidi" w:cstheme="minorBidi"/>
                <w:color w:val="000000"/>
                <w:sz w:val="22"/>
                <w:szCs w:val="22"/>
                <w:lang w:eastAsia="en-US"/>
              </w:rPr>
            </w:pPr>
          </w:p>
        </w:tc>
      </w:tr>
      <w:tr w:rsidR="0049291D" w:rsidRPr="002159DE" w14:paraId="78D80637" w14:textId="77777777" w:rsidTr="002159DE">
        <w:trPr>
          <w:trHeight w:val="300"/>
        </w:trPr>
        <w:tc>
          <w:tcPr>
            <w:tcW w:w="236" w:type="dxa"/>
            <w:tcBorders>
              <w:top w:val="nil"/>
              <w:left w:val="nil"/>
              <w:bottom w:val="nil"/>
              <w:right w:val="nil"/>
            </w:tcBorders>
            <w:shd w:val="clear" w:color="auto" w:fill="auto"/>
            <w:noWrap/>
            <w:vAlign w:val="bottom"/>
            <w:hideMark/>
          </w:tcPr>
          <w:p w14:paraId="4D4F0C6A" w14:textId="77777777" w:rsidR="0049291D" w:rsidRPr="002159DE" w:rsidRDefault="0049291D" w:rsidP="008305C2">
            <w:pPr>
              <w:bidi w:val="0"/>
              <w:rPr>
                <w:rFonts w:asciiTheme="minorBidi" w:hAnsiTheme="minorBidi" w:cstheme="minorBidi"/>
                <w:b/>
                <w:bCs/>
                <w:color w:val="000000"/>
                <w:sz w:val="22"/>
                <w:szCs w:val="22"/>
                <w:lang w:eastAsia="en-US"/>
              </w:rPr>
            </w:pPr>
          </w:p>
        </w:tc>
        <w:tc>
          <w:tcPr>
            <w:tcW w:w="10420" w:type="dxa"/>
            <w:gridSpan w:val="12"/>
            <w:tcBorders>
              <w:top w:val="nil"/>
              <w:left w:val="nil"/>
              <w:bottom w:val="nil"/>
              <w:right w:val="nil"/>
            </w:tcBorders>
            <w:shd w:val="clear" w:color="auto" w:fill="auto"/>
            <w:vAlign w:val="bottom"/>
          </w:tcPr>
          <w:p w14:paraId="6C9C1AD1" w14:textId="77777777" w:rsidR="0049291D" w:rsidRPr="002159DE" w:rsidRDefault="0049291D" w:rsidP="007E34E9">
            <w:pPr>
              <w:rPr>
                <w:rFonts w:asciiTheme="minorBidi" w:hAnsiTheme="minorBidi" w:cstheme="minorBidi"/>
                <w:b/>
                <w:bCs/>
                <w:color w:val="000000"/>
                <w:sz w:val="22"/>
                <w:szCs w:val="22"/>
                <w:lang w:eastAsia="en-US"/>
              </w:rPr>
            </w:pPr>
          </w:p>
        </w:tc>
        <w:tc>
          <w:tcPr>
            <w:tcW w:w="1305" w:type="dxa"/>
            <w:gridSpan w:val="2"/>
            <w:tcBorders>
              <w:top w:val="nil"/>
              <w:left w:val="nil"/>
              <w:bottom w:val="nil"/>
              <w:right w:val="nil"/>
            </w:tcBorders>
            <w:shd w:val="clear" w:color="auto" w:fill="auto"/>
            <w:noWrap/>
            <w:vAlign w:val="bottom"/>
            <w:hideMark/>
          </w:tcPr>
          <w:p w14:paraId="3BBDBBBD"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3D111305" w14:textId="77777777" w:rsidTr="002159DE">
        <w:trPr>
          <w:trHeight w:val="285"/>
        </w:trPr>
        <w:tc>
          <w:tcPr>
            <w:tcW w:w="236" w:type="dxa"/>
            <w:tcBorders>
              <w:top w:val="nil"/>
              <w:left w:val="nil"/>
              <w:bottom w:val="nil"/>
              <w:right w:val="nil"/>
            </w:tcBorders>
            <w:shd w:val="clear" w:color="auto" w:fill="auto"/>
            <w:noWrap/>
            <w:vAlign w:val="bottom"/>
            <w:hideMark/>
          </w:tcPr>
          <w:p w14:paraId="127373E7"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72322B93" w14:textId="77777777" w:rsidR="0049291D" w:rsidRPr="002159DE" w:rsidRDefault="0049291D" w:rsidP="007E34E9">
            <w:pPr>
              <w:rPr>
                <w:rFonts w:asciiTheme="minorBidi" w:hAnsiTheme="minorBidi" w:cstheme="minorBidi"/>
                <w:color w:val="000000"/>
                <w:sz w:val="22"/>
                <w:szCs w:val="22"/>
                <w:lang w:eastAsia="en-US"/>
              </w:rPr>
            </w:pPr>
          </w:p>
        </w:tc>
        <w:tc>
          <w:tcPr>
            <w:tcW w:w="2887" w:type="dxa"/>
            <w:tcBorders>
              <w:top w:val="nil"/>
              <w:left w:val="nil"/>
              <w:bottom w:val="nil"/>
              <w:right w:val="nil"/>
            </w:tcBorders>
            <w:shd w:val="clear" w:color="auto" w:fill="auto"/>
            <w:noWrap/>
            <w:vAlign w:val="bottom"/>
            <w:hideMark/>
          </w:tcPr>
          <w:p w14:paraId="09BE8B42" w14:textId="77777777" w:rsidR="0049291D" w:rsidRPr="002159DE" w:rsidRDefault="0049291D" w:rsidP="007E34E9">
            <w:pPr>
              <w:rPr>
                <w:rFonts w:asciiTheme="minorBidi" w:hAnsiTheme="minorBidi" w:cstheme="minorBidi"/>
                <w:color w:val="000000"/>
                <w:sz w:val="22"/>
                <w:szCs w:val="22"/>
                <w:lang w:eastAsia="en-US"/>
              </w:rPr>
            </w:pPr>
          </w:p>
        </w:tc>
        <w:tc>
          <w:tcPr>
            <w:tcW w:w="245" w:type="dxa"/>
            <w:tcBorders>
              <w:top w:val="nil"/>
              <w:left w:val="nil"/>
              <w:bottom w:val="nil"/>
              <w:right w:val="nil"/>
            </w:tcBorders>
            <w:shd w:val="clear" w:color="auto" w:fill="auto"/>
            <w:noWrap/>
            <w:vAlign w:val="bottom"/>
            <w:hideMark/>
          </w:tcPr>
          <w:p w14:paraId="6DF12955"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57CB9139"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378F0E8D" w14:textId="77777777" w:rsidR="0049291D" w:rsidRPr="002159DE" w:rsidRDefault="0049291D" w:rsidP="007E34E9">
            <w:pPr>
              <w:rPr>
                <w:rFonts w:asciiTheme="minorBidi" w:hAnsiTheme="minorBidi" w:cstheme="minorBidi"/>
                <w:color w:val="000000"/>
                <w:sz w:val="22"/>
                <w:szCs w:val="22"/>
                <w:lang w:eastAsia="en-US"/>
              </w:rPr>
            </w:pPr>
          </w:p>
        </w:tc>
        <w:tc>
          <w:tcPr>
            <w:tcW w:w="339" w:type="dxa"/>
            <w:tcBorders>
              <w:top w:val="nil"/>
              <w:left w:val="nil"/>
              <w:bottom w:val="nil"/>
              <w:right w:val="nil"/>
            </w:tcBorders>
            <w:shd w:val="clear" w:color="auto" w:fill="auto"/>
            <w:noWrap/>
            <w:vAlign w:val="bottom"/>
            <w:hideMark/>
          </w:tcPr>
          <w:p w14:paraId="062DFEB5"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2D91242C"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34256B3A" w14:textId="77777777" w:rsidR="0049291D" w:rsidRPr="002159DE" w:rsidRDefault="0049291D" w:rsidP="007E34E9">
            <w:pPr>
              <w:rPr>
                <w:rFonts w:asciiTheme="minorBidi" w:hAnsiTheme="minorBidi" w:cstheme="minorBidi"/>
                <w:color w:val="000000"/>
                <w:sz w:val="22"/>
                <w:szCs w:val="22"/>
                <w:lang w:eastAsia="en-US"/>
              </w:rPr>
            </w:pPr>
          </w:p>
        </w:tc>
        <w:tc>
          <w:tcPr>
            <w:tcW w:w="1213" w:type="dxa"/>
            <w:tcBorders>
              <w:top w:val="nil"/>
              <w:left w:val="nil"/>
              <w:bottom w:val="nil"/>
              <w:right w:val="nil"/>
            </w:tcBorders>
            <w:shd w:val="clear" w:color="auto" w:fill="auto"/>
            <w:noWrap/>
            <w:vAlign w:val="bottom"/>
            <w:hideMark/>
          </w:tcPr>
          <w:p w14:paraId="1A8F4F3D"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06DF8F5C"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498B78BD" w14:textId="77777777" w:rsidR="0049291D" w:rsidRPr="002159DE" w:rsidRDefault="0049291D" w:rsidP="007E34E9">
            <w:pPr>
              <w:rPr>
                <w:rFonts w:asciiTheme="minorBidi" w:hAnsiTheme="minorBidi" w:cstheme="minorBidi"/>
                <w:color w:val="000000"/>
                <w:sz w:val="22"/>
                <w:szCs w:val="22"/>
                <w:lang w:eastAsia="en-US"/>
              </w:rPr>
            </w:pPr>
          </w:p>
        </w:tc>
        <w:tc>
          <w:tcPr>
            <w:tcW w:w="236" w:type="dxa"/>
            <w:tcBorders>
              <w:top w:val="nil"/>
              <w:left w:val="nil"/>
              <w:bottom w:val="nil"/>
              <w:right w:val="nil"/>
            </w:tcBorders>
            <w:shd w:val="clear" w:color="auto" w:fill="auto"/>
            <w:noWrap/>
            <w:vAlign w:val="bottom"/>
            <w:hideMark/>
          </w:tcPr>
          <w:p w14:paraId="06A3CCF8" w14:textId="77777777" w:rsidR="0049291D" w:rsidRPr="002159DE" w:rsidRDefault="0049291D" w:rsidP="007E34E9">
            <w:pPr>
              <w:rPr>
                <w:rFonts w:asciiTheme="minorBidi" w:hAnsiTheme="minorBidi" w:cstheme="minorBidi"/>
                <w:color w:val="000000"/>
                <w:sz w:val="22"/>
                <w:szCs w:val="22"/>
                <w:lang w:eastAsia="en-US"/>
              </w:rPr>
            </w:pPr>
          </w:p>
        </w:tc>
        <w:tc>
          <w:tcPr>
            <w:tcW w:w="1305" w:type="dxa"/>
            <w:gridSpan w:val="2"/>
            <w:tcBorders>
              <w:top w:val="nil"/>
              <w:left w:val="nil"/>
              <w:bottom w:val="nil"/>
              <w:right w:val="nil"/>
            </w:tcBorders>
            <w:shd w:val="clear" w:color="auto" w:fill="auto"/>
            <w:noWrap/>
            <w:vAlign w:val="bottom"/>
            <w:hideMark/>
          </w:tcPr>
          <w:p w14:paraId="54FB058F"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5990CEDB" w14:textId="77777777" w:rsidTr="002159DE">
        <w:trPr>
          <w:trHeight w:val="285"/>
        </w:trPr>
        <w:tc>
          <w:tcPr>
            <w:tcW w:w="236" w:type="dxa"/>
            <w:tcBorders>
              <w:top w:val="nil"/>
              <w:left w:val="nil"/>
              <w:bottom w:val="nil"/>
              <w:right w:val="nil"/>
            </w:tcBorders>
            <w:shd w:val="clear" w:color="auto" w:fill="auto"/>
            <w:noWrap/>
            <w:vAlign w:val="bottom"/>
            <w:hideMark/>
          </w:tcPr>
          <w:p w14:paraId="53137903"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2D164BE5" w14:textId="77777777" w:rsidR="0049291D" w:rsidRPr="002159DE" w:rsidRDefault="0049291D" w:rsidP="007E34E9">
            <w:pPr>
              <w:rPr>
                <w:rFonts w:asciiTheme="minorBidi" w:hAnsiTheme="minorBidi" w:cstheme="minorBidi"/>
                <w:color w:val="000000"/>
                <w:sz w:val="22"/>
                <w:szCs w:val="22"/>
                <w:rtl/>
                <w:lang w:eastAsia="en-US"/>
              </w:rPr>
            </w:pPr>
            <w:r w:rsidRPr="002159DE">
              <w:rPr>
                <w:rFonts w:asciiTheme="minorBidi" w:hAnsiTheme="minorBidi" w:cstheme="minorBidi"/>
                <w:color w:val="000000"/>
                <w:sz w:val="22"/>
                <w:szCs w:val="22"/>
                <w:rtl/>
                <w:lang w:eastAsia="en-US"/>
              </w:rPr>
              <w:t>חתימת המשתתפים בצוות הבדיקה:</w:t>
            </w:r>
          </w:p>
          <w:p w14:paraId="4B6A67EF" w14:textId="77777777" w:rsidR="0049291D" w:rsidRPr="002159DE" w:rsidRDefault="0049291D" w:rsidP="007E34E9">
            <w:pPr>
              <w:rPr>
                <w:rFonts w:asciiTheme="minorBidi" w:hAnsiTheme="minorBidi" w:cstheme="minorBidi"/>
                <w:color w:val="000000"/>
                <w:sz w:val="22"/>
                <w:szCs w:val="22"/>
                <w:lang w:eastAsia="en-US"/>
              </w:rPr>
            </w:pPr>
          </w:p>
        </w:tc>
        <w:tc>
          <w:tcPr>
            <w:tcW w:w="2887" w:type="dxa"/>
            <w:tcBorders>
              <w:top w:val="nil"/>
              <w:left w:val="nil"/>
              <w:bottom w:val="nil"/>
              <w:right w:val="nil"/>
            </w:tcBorders>
            <w:shd w:val="clear" w:color="auto" w:fill="auto"/>
            <w:noWrap/>
            <w:vAlign w:val="bottom"/>
            <w:hideMark/>
          </w:tcPr>
          <w:p w14:paraId="4C220A33" w14:textId="77777777" w:rsidR="0049291D" w:rsidRPr="002159DE" w:rsidRDefault="0049291D" w:rsidP="007E34E9">
            <w:pPr>
              <w:rPr>
                <w:rFonts w:asciiTheme="minorBidi" w:hAnsiTheme="minorBidi" w:cstheme="minorBidi"/>
                <w:color w:val="000000"/>
                <w:sz w:val="22"/>
                <w:szCs w:val="22"/>
                <w:lang w:eastAsia="en-US"/>
              </w:rPr>
            </w:pPr>
          </w:p>
        </w:tc>
        <w:tc>
          <w:tcPr>
            <w:tcW w:w="245" w:type="dxa"/>
            <w:tcBorders>
              <w:top w:val="nil"/>
              <w:left w:val="nil"/>
              <w:bottom w:val="nil"/>
              <w:right w:val="nil"/>
            </w:tcBorders>
            <w:shd w:val="clear" w:color="auto" w:fill="auto"/>
            <w:noWrap/>
            <w:vAlign w:val="bottom"/>
            <w:hideMark/>
          </w:tcPr>
          <w:p w14:paraId="50EE2037"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5A56C814"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4E4688E6" w14:textId="77777777" w:rsidR="0049291D" w:rsidRPr="002159DE" w:rsidRDefault="0049291D" w:rsidP="007E34E9">
            <w:pPr>
              <w:rPr>
                <w:rFonts w:asciiTheme="minorBidi" w:hAnsiTheme="minorBidi" w:cstheme="minorBidi"/>
                <w:color w:val="000000"/>
                <w:sz w:val="22"/>
                <w:szCs w:val="22"/>
                <w:lang w:eastAsia="en-US"/>
              </w:rPr>
            </w:pPr>
          </w:p>
        </w:tc>
        <w:tc>
          <w:tcPr>
            <w:tcW w:w="339" w:type="dxa"/>
            <w:tcBorders>
              <w:top w:val="nil"/>
              <w:left w:val="nil"/>
              <w:bottom w:val="nil"/>
              <w:right w:val="nil"/>
            </w:tcBorders>
            <w:shd w:val="clear" w:color="auto" w:fill="auto"/>
            <w:noWrap/>
            <w:vAlign w:val="bottom"/>
            <w:hideMark/>
          </w:tcPr>
          <w:p w14:paraId="02FEAD09"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7F40DEB3"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76AC6E37" w14:textId="77777777" w:rsidR="0049291D" w:rsidRPr="002159DE" w:rsidRDefault="0049291D" w:rsidP="007E34E9">
            <w:pPr>
              <w:rPr>
                <w:rFonts w:asciiTheme="minorBidi" w:hAnsiTheme="minorBidi" w:cstheme="minorBidi"/>
                <w:color w:val="000000"/>
                <w:sz w:val="22"/>
                <w:szCs w:val="22"/>
                <w:lang w:eastAsia="en-US"/>
              </w:rPr>
            </w:pPr>
          </w:p>
        </w:tc>
        <w:tc>
          <w:tcPr>
            <w:tcW w:w="1213" w:type="dxa"/>
            <w:tcBorders>
              <w:top w:val="nil"/>
              <w:left w:val="nil"/>
              <w:bottom w:val="nil"/>
              <w:right w:val="nil"/>
            </w:tcBorders>
            <w:shd w:val="clear" w:color="auto" w:fill="auto"/>
            <w:noWrap/>
            <w:vAlign w:val="bottom"/>
            <w:hideMark/>
          </w:tcPr>
          <w:p w14:paraId="500D2832"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23CBD584"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5DCAEA24" w14:textId="77777777" w:rsidR="0049291D" w:rsidRPr="002159DE" w:rsidRDefault="0049291D" w:rsidP="007E34E9">
            <w:pPr>
              <w:rPr>
                <w:rFonts w:asciiTheme="minorBidi" w:hAnsiTheme="minorBidi" w:cstheme="minorBidi"/>
                <w:color w:val="000000"/>
                <w:sz w:val="22"/>
                <w:szCs w:val="22"/>
                <w:lang w:eastAsia="en-US"/>
              </w:rPr>
            </w:pPr>
          </w:p>
        </w:tc>
        <w:tc>
          <w:tcPr>
            <w:tcW w:w="236" w:type="dxa"/>
            <w:tcBorders>
              <w:top w:val="nil"/>
              <w:left w:val="nil"/>
              <w:bottom w:val="nil"/>
              <w:right w:val="nil"/>
            </w:tcBorders>
            <w:shd w:val="clear" w:color="auto" w:fill="auto"/>
            <w:noWrap/>
            <w:vAlign w:val="bottom"/>
            <w:hideMark/>
          </w:tcPr>
          <w:p w14:paraId="4C8541F7" w14:textId="77777777" w:rsidR="0049291D" w:rsidRPr="002159DE" w:rsidRDefault="0049291D" w:rsidP="007E34E9">
            <w:pPr>
              <w:rPr>
                <w:rFonts w:asciiTheme="minorBidi" w:hAnsiTheme="minorBidi" w:cstheme="minorBidi"/>
                <w:color w:val="000000"/>
                <w:sz w:val="22"/>
                <w:szCs w:val="22"/>
                <w:lang w:eastAsia="en-US"/>
              </w:rPr>
            </w:pPr>
          </w:p>
        </w:tc>
        <w:tc>
          <w:tcPr>
            <w:tcW w:w="1305" w:type="dxa"/>
            <w:gridSpan w:val="2"/>
            <w:tcBorders>
              <w:top w:val="nil"/>
              <w:left w:val="nil"/>
              <w:bottom w:val="nil"/>
              <w:right w:val="nil"/>
            </w:tcBorders>
            <w:shd w:val="clear" w:color="auto" w:fill="auto"/>
            <w:noWrap/>
            <w:vAlign w:val="bottom"/>
            <w:hideMark/>
          </w:tcPr>
          <w:p w14:paraId="2F40873C"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360D7A57" w14:textId="77777777" w:rsidTr="002159DE">
        <w:trPr>
          <w:trHeight w:val="285"/>
        </w:trPr>
        <w:tc>
          <w:tcPr>
            <w:tcW w:w="236" w:type="dxa"/>
            <w:tcBorders>
              <w:top w:val="nil"/>
              <w:left w:val="nil"/>
              <w:bottom w:val="nil"/>
              <w:right w:val="nil"/>
            </w:tcBorders>
            <w:shd w:val="clear" w:color="auto" w:fill="auto"/>
            <w:noWrap/>
            <w:vAlign w:val="bottom"/>
            <w:hideMark/>
          </w:tcPr>
          <w:p w14:paraId="235C7B08"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2DE8A2B8" w14:textId="77777777" w:rsidR="0049291D" w:rsidRPr="002159DE" w:rsidRDefault="0049291D" w:rsidP="007E34E9">
            <w:pPr>
              <w:rPr>
                <w:rFonts w:asciiTheme="minorBidi" w:hAnsiTheme="minorBidi" w:cstheme="minorBidi"/>
                <w:color w:val="000000"/>
                <w:sz w:val="22"/>
                <w:szCs w:val="22"/>
                <w:lang w:eastAsia="en-US"/>
              </w:rPr>
            </w:pPr>
          </w:p>
        </w:tc>
        <w:tc>
          <w:tcPr>
            <w:tcW w:w="2887" w:type="dxa"/>
            <w:tcBorders>
              <w:top w:val="nil"/>
              <w:left w:val="nil"/>
              <w:bottom w:val="nil"/>
              <w:right w:val="nil"/>
            </w:tcBorders>
            <w:shd w:val="clear" w:color="auto" w:fill="auto"/>
            <w:noWrap/>
            <w:vAlign w:val="bottom"/>
            <w:hideMark/>
          </w:tcPr>
          <w:p w14:paraId="50B74B41" w14:textId="77777777" w:rsidR="0049291D" w:rsidRPr="002159DE" w:rsidRDefault="0049291D" w:rsidP="007E34E9">
            <w:pPr>
              <w:rPr>
                <w:rFonts w:asciiTheme="minorBidi" w:hAnsiTheme="minorBidi" w:cstheme="minorBidi"/>
                <w:color w:val="000000"/>
                <w:sz w:val="22"/>
                <w:szCs w:val="22"/>
                <w:lang w:eastAsia="en-US"/>
              </w:rPr>
            </w:pPr>
          </w:p>
        </w:tc>
        <w:tc>
          <w:tcPr>
            <w:tcW w:w="245" w:type="dxa"/>
            <w:tcBorders>
              <w:top w:val="nil"/>
              <w:left w:val="nil"/>
              <w:bottom w:val="nil"/>
              <w:right w:val="nil"/>
            </w:tcBorders>
            <w:shd w:val="clear" w:color="auto" w:fill="auto"/>
            <w:noWrap/>
            <w:vAlign w:val="bottom"/>
            <w:hideMark/>
          </w:tcPr>
          <w:p w14:paraId="22CED15C"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73427A9B"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58667163" w14:textId="77777777" w:rsidR="0049291D" w:rsidRPr="002159DE" w:rsidRDefault="0049291D" w:rsidP="007E34E9">
            <w:pPr>
              <w:rPr>
                <w:rFonts w:asciiTheme="minorBidi" w:hAnsiTheme="minorBidi" w:cstheme="minorBidi"/>
                <w:color w:val="000000"/>
                <w:sz w:val="22"/>
                <w:szCs w:val="22"/>
                <w:lang w:eastAsia="en-US"/>
              </w:rPr>
            </w:pPr>
          </w:p>
        </w:tc>
        <w:tc>
          <w:tcPr>
            <w:tcW w:w="339" w:type="dxa"/>
            <w:tcBorders>
              <w:top w:val="nil"/>
              <w:left w:val="nil"/>
              <w:bottom w:val="nil"/>
              <w:right w:val="nil"/>
            </w:tcBorders>
            <w:shd w:val="clear" w:color="auto" w:fill="auto"/>
            <w:noWrap/>
            <w:vAlign w:val="bottom"/>
            <w:hideMark/>
          </w:tcPr>
          <w:p w14:paraId="6D18BE26"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6943BA2D"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664A52A5" w14:textId="77777777" w:rsidR="0049291D" w:rsidRPr="002159DE" w:rsidRDefault="0049291D" w:rsidP="007E34E9">
            <w:pPr>
              <w:rPr>
                <w:rFonts w:asciiTheme="minorBidi" w:hAnsiTheme="minorBidi" w:cstheme="minorBidi"/>
                <w:color w:val="000000"/>
                <w:sz w:val="22"/>
                <w:szCs w:val="22"/>
                <w:lang w:eastAsia="en-US"/>
              </w:rPr>
            </w:pPr>
          </w:p>
        </w:tc>
        <w:tc>
          <w:tcPr>
            <w:tcW w:w="1213" w:type="dxa"/>
            <w:tcBorders>
              <w:top w:val="nil"/>
              <w:left w:val="nil"/>
              <w:bottom w:val="nil"/>
              <w:right w:val="nil"/>
            </w:tcBorders>
            <w:shd w:val="clear" w:color="auto" w:fill="auto"/>
            <w:noWrap/>
            <w:vAlign w:val="bottom"/>
            <w:hideMark/>
          </w:tcPr>
          <w:p w14:paraId="4C517F46"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6D8C7984"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411EBC08" w14:textId="77777777" w:rsidR="0049291D" w:rsidRPr="002159DE" w:rsidRDefault="0049291D" w:rsidP="007E34E9">
            <w:pPr>
              <w:rPr>
                <w:rFonts w:asciiTheme="minorBidi" w:hAnsiTheme="minorBidi" w:cstheme="minorBidi"/>
                <w:color w:val="000000"/>
                <w:sz w:val="22"/>
                <w:szCs w:val="22"/>
                <w:lang w:eastAsia="en-US"/>
              </w:rPr>
            </w:pPr>
          </w:p>
        </w:tc>
        <w:tc>
          <w:tcPr>
            <w:tcW w:w="236" w:type="dxa"/>
            <w:tcBorders>
              <w:top w:val="nil"/>
              <w:left w:val="nil"/>
              <w:bottom w:val="nil"/>
              <w:right w:val="nil"/>
            </w:tcBorders>
            <w:shd w:val="clear" w:color="auto" w:fill="auto"/>
            <w:noWrap/>
            <w:vAlign w:val="bottom"/>
            <w:hideMark/>
          </w:tcPr>
          <w:p w14:paraId="53205B24" w14:textId="77777777" w:rsidR="0049291D" w:rsidRPr="002159DE" w:rsidRDefault="0049291D" w:rsidP="007E34E9">
            <w:pPr>
              <w:rPr>
                <w:rFonts w:asciiTheme="minorBidi" w:hAnsiTheme="minorBidi" w:cstheme="minorBidi"/>
                <w:color w:val="000000"/>
                <w:sz w:val="22"/>
                <w:szCs w:val="22"/>
                <w:lang w:eastAsia="en-US"/>
              </w:rPr>
            </w:pPr>
          </w:p>
        </w:tc>
        <w:tc>
          <w:tcPr>
            <w:tcW w:w="1305" w:type="dxa"/>
            <w:gridSpan w:val="2"/>
            <w:tcBorders>
              <w:top w:val="nil"/>
              <w:left w:val="nil"/>
              <w:bottom w:val="nil"/>
              <w:right w:val="nil"/>
            </w:tcBorders>
            <w:shd w:val="clear" w:color="auto" w:fill="auto"/>
            <w:noWrap/>
            <w:vAlign w:val="bottom"/>
            <w:hideMark/>
          </w:tcPr>
          <w:p w14:paraId="1B5564EC"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7F7003AF" w14:textId="77777777" w:rsidTr="002159DE">
        <w:trPr>
          <w:trHeight w:val="285"/>
        </w:trPr>
        <w:tc>
          <w:tcPr>
            <w:tcW w:w="236" w:type="dxa"/>
            <w:tcBorders>
              <w:top w:val="nil"/>
              <w:left w:val="nil"/>
              <w:bottom w:val="nil"/>
              <w:right w:val="nil"/>
            </w:tcBorders>
            <w:shd w:val="clear" w:color="auto" w:fill="auto"/>
            <w:noWrap/>
            <w:vAlign w:val="bottom"/>
            <w:hideMark/>
          </w:tcPr>
          <w:p w14:paraId="3E1B35D2"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34EC8771"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lang w:eastAsia="en-US"/>
              </w:rPr>
              <w:t>______________________</w:t>
            </w:r>
          </w:p>
        </w:tc>
        <w:tc>
          <w:tcPr>
            <w:tcW w:w="2887" w:type="dxa"/>
            <w:tcBorders>
              <w:top w:val="nil"/>
              <w:left w:val="nil"/>
              <w:bottom w:val="nil"/>
              <w:right w:val="nil"/>
            </w:tcBorders>
            <w:shd w:val="clear" w:color="auto" w:fill="auto"/>
            <w:noWrap/>
            <w:vAlign w:val="bottom"/>
            <w:hideMark/>
          </w:tcPr>
          <w:p w14:paraId="7114BED5"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lang w:eastAsia="en-US"/>
              </w:rPr>
              <w:t>_______________</w:t>
            </w:r>
          </w:p>
        </w:tc>
        <w:tc>
          <w:tcPr>
            <w:tcW w:w="5498" w:type="dxa"/>
            <w:gridSpan w:val="12"/>
            <w:tcBorders>
              <w:top w:val="nil"/>
              <w:left w:val="nil"/>
              <w:bottom w:val="nil"/>
              <w:right w:val="nil"/>
            </w:tcBorders>
            <w:shd w:val="clear" w:color="auto" w:fill="auto"/>
            <w:noWrap/>
            <w:vAlign w:val="bottom"/>
            <w:hideMark/>
          </w:tcPr>
          <w:p w14:paraId="43E9E7D7"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lang w:eastAsia="en-US"/>
              </w:rPr>
              <w:t>______________________</w:t>
            </w:r>
          </w:p>
        </w:tc>
      </w:tr>
      <w:tr w:rsidR="0049291D" w:rsidRPr="002159DE" w14:paraId="5FAFD26C" w14:textId="77777777" w:rsidTr="002159DE">
        <w:trPr>
          <w:trHeight w:val="285"/>
        </w:trPr>
        <w:tc>
          <w:tcPr>
            <w:tcW w:w="236" w:type="dxa"/>
            <w:tcBorders>
              <w:top w:val="nil"/>
              <w:left w:val="nil"/>
              <w:bottom w:val="nil"/>
              <w:right w:val="nil"/>
            </w:tcBorders>
            <w:shd w:val="clear" w:color="auto" w:fill="auto"/>
            <w:noWrap/>
            <w:vAlign w:val="bottom"/>
            <w:hideMark/>
          </w:tcPr>
          <w:p w14:paraId="074A55F3"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49D00B0B"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rtl/>
                <w:lang w:eastAsia="en-US"/>
              </w:rPr>
              <w:t xml:space="preserve">      </w:t>
            </w:r>
            <w:r w:rsidR="007E34E9" w:rsidRPr="002159DE">
              <w:rPr>
                <w:rFonts w:asciiTheme="minorBidi" w:hAnsiTheme="minorBidi" w:cstheme="minorBidi"/>
                <w:color w:val="000000"/>
                <w:rtl/>
                <w:lang w:eastAsia="en-US"/>
              </w:rPr>
              <w:t xml:space="preserve">         </w:t>
            </w:r>
            <w:r w:rsidRPr="002159DE">
              <w:rPr>
                <w:rFonts w:asciiTheme="minorBidi" w:hAnsiTheme="minorBidi" w:cstheme="minorBidi"/>
                <w:color w:val="000000"/>
                <w:rtl/>
                <w:lang w:eastAsia="en-US"/>
              </w:rPr>
              <w:t xml:space="preserve"> שם</w:t>
            </w:r>
          </w:p>
        </w:tc>
        <w:tc>
          <w:tcPr>
            <w:tcW w:w="2887" w:type="dxa"/>
            <w:tcBorders>
              <w:top w:val="nil"/>
              <w:left w:val="nil"/>
              <w:bottom w:val="nil"/>
              <w:right w:val="nil"/>
            </w:tcBorders>
            <w:shd w:val="clear" w:color="auto" w:fill="auto"/>
            <w:noWrap/>
            <w:vAlign w:val="bottom"/>
            <w:hideMark/>
          </w:tcPr>
          <w:p w14:paraId="4D446E93" w14:textId="77777777" w:rsidR="0049291D" w:rsidRPr="002159DE" w:rsidRDefault="0049291D" w:rsidP="007E34E9">
            <w:pPr>
              <w:rPr>
                <w:rFonts w:asciiTheme="minorBidi" w:hAnsiTheme="minorBidi" w:cstheme="minorBidi"/>
                <w:color w:val="000000"/>
                <w:rtl/>
                <w:lang w:eastAsia="en-US"/>
              </w:rPr>
            </w:pPr>
            <w:r w:rsidRPr="002159DE">
              <w:rPr>
                <w:rFonts w:asciiTheme="minorBidi" w:hAnsiTheme="minorBidi" w:cstheme="minorBidi"/>
                <w:color w:val="000000"/>
                <w:rtl/>
                <w:lang w:eastAsia="en-US"/>
              </w:rPr>
              <w:t xml:space="preserve">            חתימה</w:t>
            </w:r>
          </w:p>
        </w:tc>
        <w:tc>
          <w:tcPr>
            <w:tcW w:w="3617" w:type="dxa"/>
            <w:gridSpan w:val="8"/>
            <w:tcBorders>
              <w:top w:val="nil"/>
              <w:left w:val="nil"/>
              <w:bottom w:val="nil"/>
              <w:right w:val="nil"/>
            </w:tcBorders>
            <w:shd w:val="clear" w:color="auto" w:fill="auto"/>
            <w:noWrap/>
            <w:vAlign w:val="bottom"/>
            <w:hideMark/>
          </w:tcPr>
          <w:p w14:paraId="5552E57A"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rtl/>
                <w:lang w:eastAsia="en-US"/>
              </w:rPr>
              <w:t xml:space="preserve">               תפקיד</w:t>
            </w:r>
          </w:p>
        </w:tc>
        <w:tc>
          <w:tcPr>
            <w:tcW w:w="340" w:type="dxa"/>
            <w:tcBorders>
              <w:top w:val="nil"/>
              <w:left w:val="nil"/>
              <w:bottom w:val="nil"/>
              <w:right w:val="nil"/>
            </w:tcBorders>
            <w:shd w:val="clear" w:color="auto" w:fill="auto"/>
            <w:noWrap/>
            <w:vAlign w:val="bottom"/>
            <w:hideMark/>
          </w:tcPr>
          <w:p w14:paraId="683A5E9F" w14:textId="77777777" w:rsidR="0049291D" w:rsidRPr="002159DE" w:rsidRDefault="0049291D" w:rsidP="007E34E9">
            <w:pPr>
              <w:rPr>
                <w:rFonts w:asciiTheme="minorBidi" w:hAnsiTheme="minorBidi" w:cstheme="minorBidi"/>
                <w:color w:val="000000"/>
                <w:sz w:val="22"/>
                <w:szCs w:val="22"/>
                <w:lang w:eastAsia="en-US"/>
              </w:rPr>
            </w:pPr>
          </w:p>
        </w:tc>
        <w:tc>
          <w:tcPr>
            <w:tcW w:w="279" w:type="dxa"/>
            <w:gridSpan w:val="2"/>
            <w:tcBorders>
              <w:top w:val="nil"/>
              <w:left w:val="nil"/>
              <w:bottom w:val="nil"/>
              <w:right w:val="nil"/>
            </w:tcBorders>
            <w:shd w:val="clear" w:color="auto" w:fill="auto"/>
            <w:noWrap/>
            <w:vAlign w:val="bottom"/>
            <w:hideMark/>
          </w:tcPr>
          <w:p w14:paraId="224CE9C8" w14:textId="77777777" w:rsidR="0049291D" w:rsidRPr="002159DE" w:rsidRDefault="0049291D" w:rsidP="007E34E9">
            <w:pPr>
              <w:rPr>
                <w:rFonts w:asciiTheme="minorBidi" w:hAnsiTheme="minorBidi" w:cstheme="minorBidi"/>
                <w:color w:val="000000"/>
                <w:sz w:val="22"/>
                <w:szCs w:val="22"/>
                <w:lang w:eastAsia="en-US"/>
              </w:rPr>
            </w:pPr>
          </w:p>
        </w:tc>
        <w:tc>
          <w:tcPr>
            <w:tcW w:w="1262" w:type="dxa"/>
            <w:tcBorders>
              <w:top w:val="nil"/>
              <w:left w:val="nil"/>
              <w:bottom w:val="nil"/>
              <w:right w:val="nil"/>
            </w:tcBorders>
            <w:shd w:val="clear" w:color="auto" w:fill="auto"/>
            <w:noWrap/>
            <w:vAlign w:val="bottom"/>
            <w:hideMark/>
          </w:tcPr>
          <w:p w14:paraId="7BB16655"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4D7727C3" w14:textId="77777777" w:rsidTr="002159DE">
        <w:trPr>
          <w:trHeight w:val="285"/>
        </w:trPr>
        <w:tc>
          <w:tcPr>
            <w:tcW w:w="236" w:type="dxa"/>
            <w:tcBorders>
              <w:top w:val="nil"/>
              <w:left w:val="nil"/>
              <w:bottom w:val="nil"/>
              <w:right w:val="nil"/>
            </w:tcBorders>
            <w:shd w:val="clear" w:color="auto" w:fill="auto"/>
            <w:noWrap/>
            <w:vAlign w:val="bottom"/>
            <w:hideMark/>
          </w:tcPr>
          <w:p w14:paraId="772869B3"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646BEA84" w14:textId="77777777" w:rsidR="0049291D" w:rsidRPr="002159DE" w:rsidRDefault="0049291D" w:rsidP="007E34E9">
            <w:pPr>
              <w:rPr>
                <w:rFonts w:asciiTheme="minorBidi" w:hAnsiTheme="minorBidi" w:cstheme="minorBidi"/>
                <w:color w:val="000000"/>
                <w:lang w:eastAsia="en-US"/>
              </w:rPr>
            </w:pPr>
          </w:p>
        </w:tc>
        <w:tc>
          <w:tcPr>
            <w:tcW w:w="2887" w:type="dxa"/>
            <w:tcBorders>
              <w:top w:val="nil"/>
              <w:left w:val="nil"/>
              <w:bottom w:val="nil"/>
              <w:right w:val="nil"/>
            </w:tcBorders>
            <w:shd w:val="clear" w:color="auto" w:fill="auto"/>
            <w:noWrap/>
            <w:vAlign w:val="bottom"/>
            <w:hideMark/>
          </w:tcPr>
          <w:p w14:paraId="1B10B8C6" w14:textId="77777777" w:rsidR="0049291D" w:rsidRPr="002159DE" w:rsidRDefault="0049291D" w:rsidP="007E34E9">
            <w:pPr>
              <w:rPr>
                <w:rFonts w:asciiTheme="minorBidi" w:hAnsiTheme="minorBidi" w:cstheme="minorBidi"/>
                <w:color w:val="000000"/>
                <w:lang w:eastAsia="en-US"/>
              </w:rPr>
            </w:pPr>
          </w:p>
        </w:tc>
        <w:tc>
          <w:tcPr>
            <w:tcW w:w="245" w:type="dxa"/>
            <w:tcBorders>
              <w:top w:val="nil"/>
              <w:left w:val="nil"/>
              <w:bottom w:val="nil"/>
              <w:right w:val="nil"/>
            </w:tcBorders>
            <w:shd w:val="clear" w:color="auto" w:fill="auto"/>
            <w:noWrap/>
            <w:vAlign w:val="bottom"/>
            <w:hideMark/>
          </w:tcPr>
          <w:p w14:paraId="6B8D5034" w14:textId="77777777" w:rsidR="0049291D" w:rsidRPr="002159DE" w:rsidRDefault="0049291D" w:rsidP="007E34E9">
            <w:pPr>
              <w:rPr>
                <w:rFonts w:asciiTheme="minorBidi" w:hAnsiTheme="minorBidi" w:cstheme="minorBidi"/>
                <w:color w:val="000000"/>
                <w:lang w:eastAsia="en-US"/>
              </w:rPr>
            </w:pPr>
          </w:p>
        </w:tc>
        <w:tc>
          <w:tcPr>
            <w:tcW w:w="340" w:type="dxa"/>
            <w:tcBorders>
              <w:top w:val="nil"/>
              <w:left w:val="nil"/>
              <w:bottom w:val="nil"/>
              <w:right w:val="nil"/>
            </w:tcBorders>
            <w:shd w:val="clear" w:color="auto" w:fill="auto"/>
            <w:noWrap/>
            <w:vAlign w:val="bottom"/>
            <w:hideMark/>
          </w:tcPr>
          <w:p w14:paraId="274AD7A6" w14:textId="77777777" w:rsidR="0049291D" w:rsidRPr="002159DE" w:rsidRDefault="0049291D" w:rsidP="007E34E9">
            <w:pPr>
              <w:rPr>
                <w:rFonts w:asciiTheme="minorBidi" w:hAnsiTheme="minorBidi" w:cstheme="minorBidi"/>
                <w:color w:val="000000"/>
                <w:lang w:eastAsia="en-US"/>
              </w:rPr>
            </w:pPr>
          </w:p>
        </w:tc>
        <w:tc>
          <w:tcPr>
            <w:tcW w:w="340" w:type="dxa"/>
            <w:tcBorders>
              <w:top w:val="nil"/>
              <w:left w:val="nil"/>
              <w:bottom w:val="nil"/>
              <w:right w:val="nil"/>
            </w:tcBorders>
            <w:shd w:val="clear" w:color="auto" w:fill="auto"/>
            <w:noWrap/>
            <w:vAlign w:val="bottom"/>
            <w:hideMark/>
          </w:tcPr>
          <w:p w14:paraId="7D3FBF69" w14:textId="77777777" w:rsidR="0049291D" w:rsidRPr="002159DE" w:rsidRDefault="0049291D" w:rsidP="007E34E9">
            <w:pPr>
              <w:rPr>
                <w:rFonts w:asciiTheme="minorBidi" w:hAnsiTheme="minorBidi" w:cstheme="minorBidi"/>
                <w:color w:val="000000"/>
                <w:lang w:eastAsia="en-US"/>
              </w:rPr>
            </w:pPr>
          </w:p>
        </w:tc>
        <w:tc>
          <w:tcPr>
            <w:tcW w:w="339" w:type="dxa"/>
            <w:tcBorders>
              <w:top w:val="nil"/>
              <w:left w:val="nil"/>
              <w:bottom w:val="nil"/>
              <w:right w:val="nil"/>
            </w:tcBorders>
            <w:shd w:val="clear" w:color="auto" w:fill="auto"/>
            <w:noWrap/>
            <w:vAlign w:val="bottom"/>
            <w:hideMark/>
          </w:tcPr>
          <w:p w14:paraId="119F239F" w14:textId="77777777" w:rsidR="0049291D" w:rsidRPr="002159DE" w:rsidRDefault="0049291D" w:rsidP="007E34E9">
            <w:pPr>
              <w:rPr>
                <w:rFonts w:asciiTheme="minorBidi" w:hAnsiTheme="minorBidi" w:cstheme="minorBidi"/>
                <w:color w:val="000000"/>
                <w:lang w:eastAsia="en-US"/>
              </w:rPr>
            </w:pPr>
          </w:p>
        </w:tc>
        <w:tc>
          <w:tcPr>
            <w:tcW w:w="340" w:type="dxa"/>
            <w:tcBorders>
              <w:top w:val="nil"/>
              <w:left w:val="nil"/>
              <w:bottom w:val="nil"/>
              <w:right w:val="nil"/>
            </w:tcBorders>
            <w:shd w:val="clear" w:color="auto" w:fill="auto"/>
            <w:noWrap/>
            <w:vAlign w:val="bottom"/>
            <w:hideMark/>
          </w:tcPr>
          <w:p w14:paraId="212643A2" w14:textId="77777777" w:rsidR="0049291D" w:rsidRPr="002159DE" w:rsidRDefault="0049291D" w:rsidP="007E34E9">
            <w:pPr>
              <w:rPr>
                <w:rFonts w:asciiTheme="minorBidi" w:hAnsiTheme="minorBidi" w:cstheme="minorBidi"/>
                <w:color w:val="000000"/>
                <w:lang w:eastAsia="en-US"/>
              </w:rPr>
            </w:pPr>
          </w:p>
        </w:tc>
        <w:tc>
          <w:tcPr>
            <w:tcW w:w="400" w:type="dxa"/>
            <w:tcBorders>
              <w:top w:val="nil"/>
              <w:left w:val="nil"/>
              <w:bottom w:val="nil"/>
              <w:right w:val="nil"/>
            </w:tcBorders>
            <w:shd w:val="clear" w:color="auto" w:fill="auto"/>
            <w:noWrap/>
            <w:vAlign w:val="bottom"/>
            <w:hideMark/>
          </w:tcPr>
          <w:p w14:paraId="53FD7285" w14:textId="77777777" w:rsidR="0049291D" w:rsidRPr="002159DE" w:rsidRDefault="0049291D" w:rsidP="007E34E9">
            <w:pPr>
              <w:rPr>
                <w:rFonts w:asciiTheme="minorBidi" w:hAnsiTheme="minorBidi" w:cstheme="minorBidi"/>
                <w:color w:val="000000"/>
                <w:lang w:eastAsia="en-US"/>
              </w:rPr>
            </w:pPr>
          </w:p>
        </w:tc>
        <w:tc>
          <w:tcPr>
            <w:tcW w:w="1213" w:type="dxa"/>
            <w:tcBorders>
              <w:top w:val="nil"/>
              <w:left w:val="nil"/>
              <w:bottom w:val="nil"/>
              <w:right w:val="nil"/>
            </w:tcBorders>
            <w:shd w:val="clear" w:color="auto" w:fill="auto"/>
            <w:noWrap/>
            <w:vAlign w:val="bottom"/>
            <w:hideMark/>
          </w:tcPr>
          <w:p w14:paraId="3D1F3BE6" w14:textId="77777777" w:rsidR="0049291D" w:rsidRPr="002159DE" w:rsidRDefault="0049291D" w:rsidP="007E34E9">
            <w:pPr>
              <w:rPr>
                <w:rFonts w:asciiTheme="minorBidi" w:hAnsiTheme="minorBidi" w:cstheme="minorBidi"/>
                <w:color w:val="000000"/>
                <w:lang w:eastAsia="en-US"/>
              </w:rPr>
            </w:pPr>
          </w:p>
        </w:tc>
        <w:tc>
          <w:tcPr>
            <w:tcW w:w="400" w:type="dxa"/>
            <w:tcBorders>
              <w:top w:val="nil"/>
              <w:left w:val="nil"/>
              <w:bottom w:val="nil"/>
              <w:right w:val="nil"/>
            </w:tcBorders>
            <w:shd w:val="clear" w:color="auto" w:fill="auto"/>
            <w:noWrap/>
            <w:vAlign w:val="bottom"/>
            <w:hideMark/>
          </w:tcPr>
          <w:p w14:paraId="7249A963" w14:textId="77777777" w:rsidR="0049291D" w:rsidRPr="002159DE" w:rsidRDefault="0049291D" w:rsidP="007E34E9">
            <w:pPr>
              <w:rPr>
                <w:rFonts w:asciiTheme="minorBidi" w:hAnsiTheme="minorBidi" w:cstheme="minorBidi"/>
                <w:color w:val="000000"/>
                <w:lang w:eastAsia="en-US"/>
              </w:rPr>
            </w:pPr>
          </w:p>
        </w:tc>
        <w:tc>
          <w:tcPr>
            <w:tcW w:w="340" w:type="dxa"/>
            <w:tcBorders>
              <w:top w:val="nil"/>
              <w:left w:val="nil"/>
              <w:bottom w:val="nil"/>
              <w:right w:val="nil"/>
            </w:tcBorders>
            <w:shd w:val="clear" w:color="auto" w:fill="auto"/>
            <w:noWrap/>
            <w:vAlign w:val="bottom"/>
            <w:hideMark/>
          </w:tcPr>
          <w:p w14:paraId="0EF43C12" w14:textId="77777777" w:rsidR="0049291D" w:rsidRPr="002159DE" w:rsidRDefault="0049291D" w:rsidP="007E34E9">
            <w:pPr>
              <w:rPr>
                <w:rFonts w:asciiTheme="minorBidi" w:hAnsiTheme="minorBidi" w:cstheme="minorBidi"/>
                <w:color w:val="000000"/>
                <w:sz w:val="22"/>
                <w:szCs w:val="22"/>
                <w:lang w:eastAsia="en-US"/>
              </w:rPr>
            </w:pPr>
          </w:p>
        </w:tc>
        <w:tc>
          <w:tcPr>
            <w:tcW w:w="279" w:type="dxa"/>
            <w:gridSpan w:val="2"/>
            <w:tcBorders>
              <w:top w:val="nil"/>
              <w:left w:val="nil"/>
              <w:bottom w:val="nil"/>
              <w:right w:val="nil"/>
            </w:tcBorders>
            <w:shd w:val="clear" w:color="auto" w:fill="auto"/>
            <w:noWrap/>
            <w:vAlign w:val="bottom"/>
            <w:hideMark/>
          </w:tcPr>
          <w:p w14:paraId="4AB130D1" w14:textId="77777777" w:rsidR="0049291D" w:rsidRPr="002159DE" w:rsidRDefault="0049291D" w:rsidP="007E34E9">
            <w:pPr>
              <w:rPr>
                <w:rFonts w:asciiTheme="minorBidi" w:hAnsiTheme="minorBidi" w:cstheme="minorBidi"/>
                <w:color w:val="000000"/>
                <w:sz w:val="22"/>
                <w:szCs w:val="22"/>
                <w:lang w:eastAsia="en-US"/>
              </w:rPr>
            </w:pPr>
          </w:p>
        </w:tc>
        <w:tc>
          <w:tcPr>
            <w:tcW w:w="1262" w:type="dxa"/>
            <w:tcBorders>
              <w:top w:val="nil"/>
              <w:left w:val="nil"/>
              <w:bottom w:val="nil"/>
              <w:right w:val="nil"/>
            </w:tcBorders>
            <w:shd w:val="clear" w:color="auto" w:fill="auto"/>
            <w:noWrap/>
            <w:vAlign w:val="bottom"/>
            <w:hideMark/>
          </w:tcPr>
          <w:p w14:paraId="0AAA9733"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0C341EDC" w14:textId="77777777" w:rsidTr="002159DE">
        <w:trPr>
          <w:trHeight w:val="285"/>
        </w:trPr>
        <w:tc>
          <w:tcPr>
            <w:tcW w:w="236" w:type="dxa"/>
            <w:tcBorders>
              <w:top w:val="nil"/>
              <w:left w:val="nil"/>
              <w:bottom w:val="nil"/>
              <w:right w:val="nil"/>
            </w:tcBorders>
            <w:shd w:val="clear" w:color="auto" w:fill="auto"/>
            <w:noWrap/>
            <w:vAlign w:val="bottom"/>
            <w:hideMark/>
          </w:tcPr>
          <w:p w14:paraId="6F3D526E"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1E904A10"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lang w:eastAsia="en-US"/>
              </w:rPr>
              <w:t>______________________</w:t>
            </w:r>
          </w:p>
        </w:tc>
        <w:tc>
          <w:tcPr>
            <w:tcW w:w="2887" w:type="dxa"/>
            <w:tcBorders>
              <w:top w:val="nil"/>
              <w:left w:val="nil"/>
              <w:bottom w:val="nil"/>
              <w:right w:val="nil"/>
            </w:tcBorders>
            <w:shd w:val="clear" w:color="auto" w:fill="auto"/>
            <w:noWrap/>
            <w:vAlign w:val="bottom"/>
            <w:hideMark/>
          </w:tcPr>
          <w:p w14:paraId="20760448"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lang w:eastAsia="en-US"/>
              </w:rPr>
              <w:t>_______________</w:t>
            </w:r>
          </w:p>
        </w:tc>
        <w:tc>
          <w:tcPr>
            <w:tcW w:w="5498" w:type="dxa"/>
            <w:gridSpan w:val="12"/>
            <w:tcBorders>
              <w:top w:val="nil"/>
              <w:left w:val="nil"/>
              <w:bottom w:val="nil"/>
              <w:right w:val="nil"/>
            </w:tcBorders>
            <w:shd w:val="clear" w:color="auto" w:fill="auto"/>
            <w:noWrap/>
            <w:vAlign w:val="bottom"/>
            <w:hideMark/>
          </w:tcPr>
          <w:p w14:paraId="6A8F0809"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lang w:eastAsia="en-US"/>
              </w:rPr>
              <w:t>______________________</w:t>
            </w:r>
          </w:p>
        </w:tc>
      </w:tr>
      <w:tr w:rsidR="0049291D" w:rsidRPr="002159DE" w14:paraId="249052ED" w14:textId="77777777" w:rsidTr="002159DE">
        <w:trPr>
          <w:trHeight w:val="285"/>
        </w:trPr>
        <w:tc>
          <w:tcPr>
            <w:tcW w:w="236" w:type="dxa"/>
            <w:tcBorders>
              <w:top w:val="nil"/>
              <w:left w:val="nil"/>
              <w:bottom w:val="nil"/>
              <w:right w:val="nil"/>
            </w:tcBorders>
            <w:shd w:val="clear" w:color="auto" w:fill="auto"/>
            <w:noWrap/>
            <w:vAlign w:val="bottom"/>
            <w:hideMark/>
          </w:tcPr>
          <w:p w14:paraId="46908C61"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32663064"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rtl/>
                <w:lang w:eastAsia="en-US"/>
              </w:rPr>
              <w:t xml:space="preserve">    </w:t>
            </w:r>
            <w:r w:rsidR="007E34E9" w:rsidRPr="002159DE">
              <w:rPr>
                <w:rFonts w:asciiTheme="minorBidi" w:hAnsiTheme="minorBidi" w:cstheme="minorBidi"/>
                <w:color w:val="000000"/>
                <w:rtl/>
                <w:lang w:eastAsia="en-US"/>
              </w:rPr>
              <w:t xml:space="preserve">          </w:t>
            </w:r>
            <w:r w:rsidRPr="002159DE">
              <w:rPr>
                <w:rFonts w:asciiTheme="minorBidi" w:hAnsiTheme="minorBidi" w:cstheme="minorBidi"/>
                <w:color w:val="000000"/>
                <w:rtl/>
                <w:lang w:eastAsia="en-US"/>
              </w:rPr>
              <w:t xml:space="preserve">  שם</w:t>
            </w:r>
          </w:p>
        </w:tc>
        <w:tc>
          <w:tcPr>
            <w:tcW w:w="2887" w:type="dxa"/>
            <w:tcBorders>
              <w:top w:val="nil"/>
              <w:left w:val="nil"/>
              <w:bottom w:val="nil"/>
              <w:right w:val="nil"/>
            </w:tcBorders>
            <w:shd w:val="clear" w:color="auto" w:fill="auto"/>
            <w:noWrap/>
            <w:vAlign w:val="bottom"/>
            <w:hideMark/>
          </w:tcPr>
          <w:p w14:paraId="155B4D4A"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rtl/>
                <w:lang w:eastAsia="en-US"/>
              </w:rPr>
              <w:t xml:space="preserve">            חתימה</w:t>
            </w:r>
          </w:p>
        </w:tc>
        <w:tc>
          <w:tcPr>
            <w:tcW w:w="3617" w:type="dxa"/>
            <w:gridSpan w:val="8"/>
            <w:tcBorders>
              <w:top w:val="nil"/>
              <w:left w:val="nil"/>
              <w:bottom w:val="nil"/>
              <w:right w:val="nil"/>
            </w:tcBorders>
            <w:shd w:val="clear" w:color="auto" w:fill="auto"/>
            <w:noWrap/>
            <w:vAlign w:val="bottom"/>
            <w:hideMark/>
          </w:tcPr>
          <w:p w14:paraId="6AB0C501" w14:textId="77777777" w:rsidR="0049291D" w:rsidRPr="002159DE" w:rsidRDefault="0049291D" w:rsidP="007E34E9">
            <w:pPr>
              <w:rPr>
                <w:rFonts w:asciiTheme="minorBidi" w:hAnsiTheme="minorBidi" w:cstheme="minorBidi"/>
                <w:color w:val="000000"/>
                <w:lang w:eastAsia="en-US"/>
              </w:rPr>
            </w:pPr>
            <w:r w:rsidRPr="002159DE">
              <w:rPr>
                <w:rFonts w:asciiTheme="minorBidi" w:hAnsiTheme="minorBidi" w:cstheme="minorBidi"/>
                <w:color w:val="000000"/>
                <w:rtl/>
                <w:lang w:eastAsia="en-US"/>
              </w:rPr>
              <w:t xml:space="preserve">                תפקיד</w:t>
            </w:r>
          </w:p>
        </w:tc>
        <w:tc>
          <w:tcPr>
            <w:tcW w:w="340" w:type="dxa"/>
            <w:tcBorders>
              <w:top w:val="nil"/>
              <w:left w:val="nil"/>
              <w:bottom w:val="nil"/>
              <w:right w:val="nil"/>
            </w:tcBorders>
            <w:shd w:val="clear" w:color="auto" w:fill="auto"/>
            <w:noWrap/>
            <w:vAlign w:val="bottom"/>
            <w:hideMark/>
          </w:tcPr>
          <w:p w14:paraId="1A82AF40" w14:textId="77777777" w:rsidR="0049291D" w:rsidRPr="002159DE" w:rsidRDefault="0049291D" w:rsidP="007E34E9">
            <w:pPr>
              <w:rPr>
                <w:rFonts w:asciiTheme="minorBidi" w:hAnsiTheme="minorBidi" w:cstheme="minorBidi"/>
                <w:color w:val="000000"/>
                <w:sz w:val="22"/>
                <w:szCs w:val="22"/>
                <w:lang w:eastAsia="en-US"/>
              </w:rPr>
            </w:pPr>
          </w:p>
        </w:tc>
        <w:tc>
          <w:tcPr>
            <w:tcW w:w="279" w:type="dxa"/>
            <w:gridSpan w:val="2"/>
            <w:tcBorders>
              <w:top w:val="nil"/>
              <w:left w:val="nil"/>
              <w:bottom w:val="nil"/>
              <w:right w:val="nil"/>
            </w:tcBorders>
            <w:shd w:val="clear" w:color="auto" w:fill="auto"/>
            <w:noWrap/>
            <w:vAlign w:val="bottom"/>
            <w:hideMark/>
          </w:tcPr>
          <w:p w14:paraId="2289F5B4" w14:textId="77777777" w:rsidR="0049291D" w:rsidRPr="002159DE" w:rsidRDefault="0049291D" w:rsidP="007E34E9">
            <w:pPr>
              <w:rPr>
                <w:rFonts w:asciiTheme="minorBidi" w:hAnsiTheme="minorBidi" w:cstheme="minorBidi"/>
                <w:color w:val="000000"/>
                <w:sz w:val="22"/>
                <w:szCs w:val="22"/>
                <w:lang w:eastAsia="en-US"/>
              </w:rPr>
            </w:pPr>
          </w:p>
        </w:tc>
        <w:tc>
          <w:tcPr>
            <w:tcW w:w="1262" w:type="dxa"/>
            <w:tcBorders>
              <w:top w:val="nil"/>
              <w:left w:val="nil"/>
              <w:bottom w:val="nil"/>
              <w:right w:val="nil"/>
            </w:tcBorders>
            <w:shd w:val="clear" w:color="auto" w:fill="auto"/>
            <w:noWrap/>
            <w:vAlign w:val="bottom"/>
            <w:hideMark/>
          </w:tcPr>
          <w:p w14:paraId="21A3D0DC"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770439E2" w14:textId="77777777" w:rsidTr="002159DE">
        <w:trPr>
          <w:trHeight w:val="285"/>
        </w:trPr>
        <w:tc>
          <w:tcPr>
            <w:tcW w:w="236" w:type="dxa"/>
            <w:tcBorders>
              <w:top w:val="nil"/>
              <w:left w:val="nil"/>
              <w:bottom w:val="nil"/>
              <w:right w:val="nil"/>
            </w:tcBorders>
            <w:shd w:val="clear" w:color="auto" w:fill="auto"/>
            <w:noWrap/>
            <w:vAlign w:val="bottom"/>
            <w:hideMark/>
          </w:tcPr>
          <w:p w14:paraId="4FCA211E"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18655FA1" w14:textId="77777777" w:rsidR="0049291D" w:rsidRPr="002159DE" w:rsidRDefault="0049291D" w:rsidP="007E34E9">
            <w:pPr>
              <w:rPr>
                <w:rFonts w:asciiTheme="minorBidi" w:hAnsiTheme="minorBidi" w:cstheme="minorBidi"/>
                <w:color w:val="000000"/>
                <w:sz w:val="22"/>
                <w:szCs w:val="22"/>
                <w:lang w:eastAsia="en-US"/>
              </w:rPr>
            </w:pPr>
          </w:p>
        </w:tc>
        <w:tc>
          <w:tcPr>
            <w:tcW w:w="2887" w:type="dxa"/>
            <w:tcBorders>
              <w:top w:val="nil"/>
              <w:left w:val="nil"/>
              <w:bottom w:val="nil"/>
              <w:right w:val="nil"/>
            </w:tcBorders>
            <w:shd w:val="clear" w:color="auto" w:fill="auto"/>
            <w:noWrap/>
            <w:vAlign w:val="bottom"/>
            <w:hideMark/>
          </w:tcPr>
          <w:p w14:paraId="04127444" w14:textId="77777777" w:rsidR="0049291D" w:rsidRPr="002159DE" w:rsidRDefault="0049291D" w:rsidP="007E34E9">
            <w:pPr>
              <w:rPr>
                <w:rFonts w:asciiTheme="minorBidi" w:hAnsiTheme="minorBidi" w:cstheme="minorBidi"/>
                <w:color w:val="000000"/>
                <w:sz w:val="22"/>
                <w:szCs w:val="22"/>
                <w:lang w:eastAsia="en-US"/>
              </w:rPr>
            </w:pPr>
          </w:p>
        </w:tc>
        <w:tc>
          <w:tcPr>
            <w:tcW w:w="245" w:type="dxa"/>
            <w:tcBorders>
              <w:top w:val="nil"/>
              <w:left w:val="nil"/>
              <w:bottom w:val="nil"/>
              <w:right w:val="nil"/>
            </w:tcBorders>
            <w:shd w:val="clear" w:color="auto" w:fill="auto"/>
            <w:noWrap/>
            <w:vAlign w:val="bottom"/>
            <w:hideMark/>
          </w:tcPr>
          <w:p w14:paraId="530300D6"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3543EB0F"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099D65B6" w14:textId="77777777" w:rsidR="0049291D" w:rsidRPr="002159DE" w:rsidRDefault="0049291D" w:rsidP="007E34E9">
            <w:pPr>
              <w:rPr>
                <w:rFonts w:asciiTheme="minorBidi" w:hAnsiTheme="minorBidi" w:cstheme="minorBidi"/>
                <w:color w:val="000000"/>
                <w:sz w:val="22"/>
                <w:szCs w:val="22"/>
                <w:lang w:eastAsia="en-US"/>
              </w:rPr>
            </w:pPr>
          </w:p>
        </w:tc>
        <w:tc>
          <w:tcPr>
            <w:tcW w:w="339" w:type="dxa"/>
            <w:tcBorders>
              <w:top w:val="nil"/>
              <w:left w:val="nil"/>
              <w:bottom w:val="nil"/>
              <w:right w:val="nil"/>
            </w:tcBorders>
            <w:shd w:val="clear" w:color="auto" w:fill="auto"/>
            <w:noWrap/>
            <w:vAlign w:val="bottom"/>
            <w:hideMark/>
          </w:tcPr>
          <w:p w14:paraId="7653A0A0"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01460C18"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774AB2D5" w14:textId="77777777" w:rsidR="0049291D" w:rsidRPr="002159DE" w:rsidRDefault="0049291D" w:rsidP="007E34E9">
            <w:pPr>
              <w:rPr>
                <w:rFonts w:asciiTheme="minorBidi" w:hAnsiTheme="minorBidi" w:cstheme="minorBidi"/>
                <w:color w:val="000000"/>
                <w:sz w:val="22"/>
                <w:szCs w:val="22"/>
                <w:lang w:eastAsia="en-US"/>
              </w:rPr>
            </w:pPr>
          </w:p>
        </w:tc>
        <w:tc>
          <w:tcPr>
            <w:tcW w:w="1213" w:type="dxa"/>
            <w:tcBorders>
              <w:top w:val="nil"/>
              <w:left w:val="nil"/>
              <w:bottom w:val="nil"/>
              <w:right w:val="nil"/>
            </w:tcBorders>
            <w:shd w:val="clear" w:color="auto" w:fill="auto"/>
            <w:noWrap/>
            <w:vAlign w:val="bottom"/>
            <w:hideMark/>
          </w:tcPr>
          <w:p w14:paraId="07BB857A"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3FFC4E25"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4D4EBD74" w14:textId="77777777" w:rsidR="0049291D" w:rsidRPr="002159DE" w:rsidRDefault="0049291D" w:rsidP="007E34E9">
            <w:pPr>
              <w:rPr>
                <w:rFonts w:asciiTheme="minorBidi" w:hAnsiTheme="minorBidi" w:cstheme="minorBidi"/>
                <w:color w:val="000000"/>
                <w:sz w:val="22"/>
                <w:szCs w:val="22"/>
                <w:lang w:eastAsia="en-US"/>
              </w:rPr>
            </w:pPr>
          </w:p>
        </w:tc>
        <w:tc>
          <w:tcPr>
            <w:tcW w:w="279" w:type="dxa"/>
            <w:gridSpan w:val="2"/>
            <w:tcBorders>
              <w:top w:val="nil"/>
              <w:left w:val="nil"/>
              <w:bottom w:val="nil"/>
              <w:right w:val="nil"/>
            </w:tcBorders>
            <w:shd w:val="clear" w:color="auto" w:fill="auto"/>
            <w:noWrap/>
            <w:vAlign w:val="bottom"/>
            <w:hideMark/>
          </w:tcPr>
          <w:p w14:paraId="60C6E713" w14:textId="77777777" w:rsidR="0049291D" w:rsidRPr="002159DE" w:rsidRDefault="0049291D" w:rsidP="007E34E9">
            <w:pPr>
              <w:rPr>
                <w:rFonts w:asciiTheme="minorBidi" w:hAnsiTheme="minorBidi" w:cstheme="minorBidi"/>
                <w:color w:val="000000"/>
                <w:sz w:val="22"/>
                <w:szCs w:val="22"/>
                <w:lang w:eastAsia="en-US"/>
              </w:rPr>
            </w:pPr>
          </w:p>
        </w:tc>
        <w:tc>
          <w:tcPr>
            <w:tcW w:w="1262" w:type="dxa"/>
            <w:tcBorders>
              <w:top w:val="nil"/>
              <w:left w:val="nil"/>
              <w:bottom w:val="nil"/>
              <w:right w:val="nil"/>
            </w:tcBorders>
            <w:shd w:val="clear" w:color="auto" w:fill="auto"/>
            <w:noWrap/>
            <w:vAlign w:val="bottom"/>
            <w:hideMark/>
          </w:tcPr>
          <w:p w14:paraId="499BBF3C"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7F67BEBB" w14:textId="77777777" w:rsidTr="002159DE">
        <w:trPr>
          <w:trHeight w:val="285"/>
        </w:trPr>
        <w:tc>
          <w:tcPr>
            <w:tcW w:w="236" w:type="dxa"/>
            <w:tcBorders>
              <w:top w:val="nil"/>
              <w:left w:val="nil"/>
              <w:bottom w:val="nil"/>
              <w:right w:val="nil"/>
            </w:tcBorders>
            <w:shd w:val="clear" w:color="auto" w:fill="auto"/>
            <w:noWrap/>
            <w:vAlign w:val="bottom"/>
            <w:hideMark/>
          </w:tcPr>
          <w:p w14:paraId="782D922D"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074DCAF4" w14:textId="77777777" w:rsidR="0049291D" w:rsidRPr="002159DE" w:rsidRDefault="0049291D" w:rsidP="007E34E9">
            <w:pPr>
              <w:rPr>
                <w:rFonts w:asciiTheme="minorBidi" w:hAnsiTheme="minorBidi" w:cstheme="minorBidi"/>
                <w:color w:val="000000"/>
                <w:sz w:val="22"/>
                <w:szCs w:val="22"/>
                <w:lang w:eastAsia="en-US"/>
              </w:rPr>
            </w:pPr>
            <w:r w:rsidRPr="002159DE">
              <w:rPr>
                <w:rFonts w:asciiTheme="minorBidi" w:hAnsiTheme="minorBidi" w:cstheme="minorBidi"/>
                <w:color w:val="000000"/>
                <w:sz w:val="22"/>
                <w:szCs w:val="22"/>
                <w:lang w:eastAsia="en-US"/>
              </w:rPr>
              <w:t>______________________</w:t>
            </w:r>
          </w:p>
        </w:tc>
        <w:tc>
          <w:tcPr>
            <w:tcW w:w="2887" w:type="dxa"/>
            <w:tcBorders>
              <w:top w:val="nil"/>
              <w:left w:val="nil"/>
              <w:bottom w:val="nil"/>
              <w:right w:val="nil"/>
            </w:tcBorders>
            <w:shd w:val="clear" w:color="auto" w:fill="auto"/>
            <w:noWrap/>
            <w:vAlign w:val="bottom"/>
            <w:hideMark/>
          </w:tcPr>
          <w:p w14:paraId="4E6F96D5" w14:textId="77777777" w:rsidR="0049291D" w:rsidRPr="002159DE" w:rsidRDefault="0049291D" w:rsidP="007E34E9">
            <w:pPr>
              <w:rPr>
                <w:rFonts w:asciiTheme="minorBidi" w:hAnsiTheme="minorBidi" w:cstheme="minorBidi"/>
                <w:color w:val="000000"/>
                <w:sz w:val="22"/>
                <w:szCs w:val="22"/>
                <w:lang w:eastAsia="en-US"/>
              </w:rPr>
            </w:pPr>
            <w:r w:rsidRPr="002159DE">
              <w:rPr>
                <w:rFonts w:asciiTheme="minorBidi" w:hAnsiTheme="minorBidi" w:cstheme="minorBidi"/>
                <w:color w:val="000000"/>
                <w:sz w:val="22"/>
                <w:szCs w:val="22"/>
                <w:lang w:eastAsia="en-US"/>
              </w:rPr>
              <w:t>_______________</w:t>
            </w:r>
          </w:p>
        </w:tc>
        <w:tc>
          <w:tcPr>
            <w:tcW w:w="5498" w:type="dxa"/>
            <w:gridSpan w:val="12"/>
            <w:tcBorders>
              <w:top w:val="nil"/>
              <w:left w:val="nil"/>
              <w:bottom w:val="nil"/>
              <w:right w:val="nil"/>
            </w:tcBorders>
            <w:shd w:val="clear" w:color="auto" w:fill="auto"/>
            <w:noWrap/>
            <w:vAlign w:val="bottom"/>
            <w:hideMark/>
          </w:tcPr>
          <w:p w14:paraId="29FA38F4" w14:textId="77777777" w:rsidR="0049291D" w:rsidRPr="002159DE" w:rsidRDefault="0049291D" w:rsidP="007E34E9">
            <w:pPr>
              <w:rPr>
                <w:rFonts w:asciiTheme="minorBidi" w:hAnsiTheme="minorBidi" w:cstheme="minorBidi"/>
                <w:color w:val="000000"/>
                <w:sz w:val="22"/>
                <w:szCs w:val="22"/>
                <w:lang w:eastAsia="en-US"/>
              </w:rPr>
            </w:pPr>
            <w:r w:rsidRPr="002159DE">
              <w:rPr>
                <w:rFonts w:asciiTheme="minorBidi" w:hAnsiTheme="minorBidi" w:cstheme="minorBidi"/>
                <w:color w:val="000000"/>
                <w:sz w:val="22"/>
                <w:szCs w:val="22"/>
                <w:lang w:eastAsia="en-US"/>
              </w:rPr>
              <w:t>______________________</w:t>
            </w:r>
          </w:p>
        </w:tc>
      </w:tr>
      <w:tr w:rsidR="0049291D" w:rsidRPr="002159DE" w14:paraId="6743A8A0" w14:textId="77777777" w:rsidTr="002159DE">
        <w:trPr>
          <w:trHeight w:val="285"/>
        </w:trPr>
        <w:tc>
          <w:tcPr>
            <w:tcW w:w="236" w:type="dxa"/>
            <w:tcBorders>
              <w:top w:val="nil"/>
              <w:left w:val="nil"/>
              <w:bottom w:val="nil"/>
              <w:right w:val="nil"/>
            </w:tcBorders>
            <w:shd w:val="clear" w:color="auto" w:fill="auto"/>
            <w:noWrap/>
            <w:vAlign w:val="bottom"/>
            <w:hideMark/>
          </w:tcPr>
          <w:p w14:paraId="4A0D00D2"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6FE55FEA" w14:textId="77777777" w:rsidR="0049291D" w:rsidRPr="002159DE" w:rsidRDefault="0049291D" w:rsidP="007E34E9">
            <w:pPr>
              <w:rPr>
                <w:rFonts w:asciiTheme="minorBidi" w:hAnsiTheme="minorBidi" w:cstheme="minorBidi"/>
                <w:color w:val="000000"/>
                <w:sz w:val="22"/>
                <w:szCs w:val="22"/>
                <w:lang w:eastAsia="en-US"/>
              </w:rPr>
            </w:pPr>
            <w:r w:rsidRPr="002159DE">
              <w:rPr>
                <w:rFonts w:asciiTheme="minorBidi" w:hAnsiTheme="minorBidi" w:cstheme="minorBidi"/>
                <w:color w:val="000000"/>
                <w:sz w:val="22"/>
                <w:szCs w:val="22"/>
                <w:rtl/>
                <w:lang w:eastAsia="en-US"/>
              </w:rPr>
              <w:t xml:space="preserve">     </w:t>
            </w:r>
            <w:r w:rsidR="007E34E9" w:rsidRPr="002159DE">
              <w:rPr>
                <w:rFonts w:asciiTheme="minorBidi" w:hAnsiTheme="minorBidi" w:cstheme="minorBidi"/>
                <w:color w:val="000000"/>
                <w:sz w:val="22"/>
                <w:szCs w:val="22"/>
                <w:rtl/>
                <w:lang w:eastAsia="en-US"/>
              </w:rPr>
              <w:t xml:space="preserve">          </w:t>
            </w:r>
            <w:r w:rsidRPr="002159DE">
              <w:rPr>
                <w:rFonts w:asciiTheme="minorBidi" w:hAnsiTheme="minorBidi" w:cstheme="minorBidi"/>
                <w:color w:val="000000"/>
                <w:sz w:val="22"/>
                <w:szCs w:val="22"/>
                <w:rtl/>
                <w:lang w:eastAsia="en-US"/>
              </w:rPr>
              <w:t xml:space="preserve"> שם</w:t>
            </w:r>
          </w:p>
        </w:tc>
        <w:tc>
          <w:tcPr>
            <w:tcW w:w="2887" w:type="dxa"/>
            <w:tcBorders>
              <w:top w:val="nil"/>
              <w:left w:val="nil"/>
              <w:bottom w:val="nil"/>
              <w:right w:val="nil"/>
            </w:tcBorders>
            <w:shd w:val="clear" w:color="auto" w:fill="auto"/>
            <w:noWrap/>
            <w:vAlign w:val="bottom"/>
            <w:hideMark/>
          </w:tcPr>
          <w:p w14:paraId="4D9D75DD" w14:textId="77777777" w:rsidR="0049291D" w:rsidRPr="002159DE" w:rsidRDefault="0049291D" w:rsidP="007E34E9">
            <w:pPr>
              <w:rPr>
                <w:rFonts w:asciiTheme="minorBidi" w:hAnsiTheme="minorBidi" w:cstheme="minorBidi"/>
                <w:color w:val="000000"/>
                <w:sz w:val="22"/>
                <w:szCs w:val="22"/>
                <w:lang w:eastAsia="en-US"/>
              </w:rPr>
            </w:pPr>
            <w:r w:rsidRPr="002159DE">
              <w:rPr>
                <w:rFonts w:asciiTheme="minorBidi" w:hAnsiTheme="minorBidi" w:cstheme="minorBidi"/>
                <w:color w:val="000000"/>
                <w:sz w:val="22"/>
                <w:szCs w:val="22"/>
                <w:rtl/>
                <w:lang w:eastAsia="en-US"/>
              </w:rPr>
              <w:t xml:space="preserve">            חתימה</w:t>
            </w:r>
          </w:p>
        </w:tc>
        <w:tc>
          <w:tcPr>
            <w:tcW w:w="3617" w:type="dxa"/>
            <w:gridSpan w:val="8"/>
            <w:tcBorders>
              <w:top w:val="nil"/>
              <w:left w:val="nil"/>
              <w:bottom w:val="nil"/>
              <w:right w:val="nil"/>
            </w:tcBorders>
            <w:shd w:val="clear" w:color="auto" w:fill="auto"/>
            <w:noWrap/>
            <w:vAlign w:val="bottom"/>
            <w:hideMark/>
          </w:tcPr>
          <w:p w14:paraId="2CBF81D1" w14:textId="77777777" w:rsidR="0049291D" w:rsidRPr="002159DE" w:rsidRDefault="0049291D" w:rsidP="007E34E9">
            <w:pPr>
              <w:rPr>
                <w:rFonts w:asciiTheme="minorBidi" w:hAnsiTheme="minorBidi" w:cstheme="minorBidi"/>
                <w:color w:val="000000"/>
                <w:sz w:val="22"/>
                <w:szCs w:val="22"/>
                <w:lang w:eastAsia="en-US"/>
              </w:rPr>
            </w:pPr>
            <w:r w:rsidRPr="002159DE">
              <w:rPr>
                <w:rFonts w:asciiTheme="minorBidi" w:hAnsiTheme="minorBidi" w:cstheme="minorBidi"/>
                <w:color w:val="000000"/>
                <w:sz w:val="22"/>
                <w:szCs w:val="22"/>
                <w:rtl/>
                <w:lang w:eastAsia="en-US"/>
              </w:rPr>
              <w:t xml:space="preserve">                תפקיד</w:t>
            </w:r>
          </w:p>
        </w:tc>
        <w:tc>
          <w:tcPr>
            <w:tcW w:w="340" w:type="dxa"/>
            <w:tcBorders>
              <w:top w:val="nil"/>
              <w:left w:val="nil"/>
              <w:bottom w:val="nil"/>
              <w:right w:val="nil"/>
            </w:tcBorders>
            <w:shd w:val="clear" w:color="auto" w:fill="auto"/>
            <w:noWrap/>
            <w:vAlign w:val="bottom"/>
            <w:hideMark/>
          </w:tcPr>
          <w:p w14:paraId="49E4034B" w14:textId="77777777" w:rsidR="0049291D" w:rsidRPr="002159DE" w:rsidRDefault="0049291D" w:rsidP="007E34E9">
            <w:pPr>
              <w:rPr>
                <w:rFonts w:asciiTheme="minorBidi" w:hAnsiTheme="minorBidi" w:cstheme="minorBidi"/>
                <w:color w:val="000000"/>
                <w:sz w:val="22"/>
                <w:szCs w:val="22"/>
                <w:lang w:eastAsia="en-US"/>
              </w:rPr>
            </w:pPr>
          </w:p>
        </w:tc>
        <w:tc>
          <w:tcPr>
            <w:tcW w:w="279" w:type="dxa"/>
            <w:gridSpan w:val="2"/>
            <w:tcBorders>
              <w:top w:val="nil"/>
              <w:left w:val="nil"/>
              <w:bottom w:val="nil"/>
              <w:right w:val="nil"/>
            </w:tcBorders>
            <w:shd w:val="clear" w:color="auto" w:fill="auto"/>
            <w:noWrap/>
            <w:vAlign w:val="bottom"/>
            <w:hideMark/>
          </w:tcPr>
          <w:p w14:paraId="4B5F4251" w14:textId="77777777" w:rsidR="0049291D" w:rsidRPr="002159DE" w:rsidRDefault="0049291D" w:rsidP="007E34E9">
            <w:pPr>
              <w:rPr>
                <w:rFonts w:asciiTheme="minorBidi" w:hAnsiTheme="minorBidi" w:cstheme="minorBidi"/>
                <w:color w:val="000000"/>
                <w:sz w:val="22"/>
                <w:szCs w:val="22"/>
                <w:lang w:eastAsia="en-US"/>
              </w:rPr>
            </w:pPr>
          </w:p>
        </w:tc>
        <w:tc>
          <w:tcPr>
            <w:tcW w:w="1262" w:type="dxa"/>
            <w:tcBorders>
              <w:top w:val="nil"/>
              <w:left w:val="nil"/>
              <w:bottom w:val="nil"/>
              <w:right w:val="nil"/>
            </w:tcBorders>
            <w:shd w:val="clear" w:color="auto" w:fill="auto"/>
            <w:noWrap/>
            <w:vAlign w:val="bottom"/>
            <w:hideMark/>
          </w:tcPr>
          <w:p w14:paraId="207FF0C0"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6FD92881" w14:textId="77777777" w:rsidTr="002159DE">
        <w:trPr>
          <w:trHeight w:val="285"/>
        </w:trPr>
        <w:tc>
          <w:tcPr>
            <w:tcW w:w="236" w:type="dxa"/>
            <w:tcBorders>
              <w:top w:val="nil"/>
              <w:left w:val="nil"/>
              <w:bottom w:val="nil"/>
              <w:right w:val="nil"/>
            </w:tcBorders>
            <w:shd w:val="clear" w:color="auto" w:fill="auto"/>
            <w:noWrap/>
            <w:vAlign w:val="bottom"/>
            <w:hideMark/>
          </w:tcPr>
          <w:p w14:paraId="29A8E8C7"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4FF6EE49" w14:textId="77777777" w:rsidR="0049291D" w:rsidRPr="002159DE" w:rsidRDefault="0049291D" w:rsidP="007E34E9">
            <w:pPr>
              <w:rPr>
                <w:rFonts w:asciiTheme="minorBidi" w:hAnsiTheme="minorBidi" w:cstheme="minorBidi"/>
                <w:color w:val="000000"/>
                <w:sz w:val="22"/>
                <w:szCs w:val="22"/>
                <w:lang w:eastAsia="en-US"/>
              </w:rPr>
            </w:pPr>
          </w:p>
        </w:tc>
        <w:tc>
          <w:tcPr>
            <w:tcW w:w="2887" w:type="dxa"/>
            <w:tcBorders>
              <w:top w:val="nil"/>
              <w:left w:val="nil"/>
              <w:bottom w:val="nil"/>
              <w:right w:val="nil"/>
            </w:tcBorders>
            <w:shd w:val="clear" w:color="auto" w:fill="auto"/>
            <w:noWrap/>
            <w:vAlign w:val="bottom"/>
            <w:hideMark/>
          </w:tcPr>
          <w:p w14:paraId="4F20581C" w14:textId="77777777" w:rsidR="0049291D" w:rsidRPr="002159DE" w:rsidRDefault="0049291D" w:rsidP="007E34E9">
            <w:pPr>
              <w:rPr>
                <w:rFonts w:asciiTheme="minorBidi" w:hAnsiTheme="minorBidi" w:cstheme="minorBidi"/>
                <w:color w:val="000000"/>
                <w:sz w:val="22"/>
                <w:szCs w:val="22"/>
                <w:lang w:eastAsia="en-US"/>
              </w:rPr>
            </w:pPr>
          </w:p>
        </w:tc>
        <w:tc>
          <w:tcPr>
            <w:tcW w:w="245" w:type="dxa"/>
            <w:tcBorders>
              <w:top w:val="nil"/>
              <w:left w:val="nil"/>
              <w:bottom w:val="nil"/>
              <w:right w:val="nil"/>
            </w:tcBorders>
            <w:shd w:val="clear" w:color="auto" w:fill="auto"/>
            <w:noWrap/>
            <w:vAlign w:val="bottom"/>
            <w:hideMark/>
          </w:tcPr>
          <w:p w14:paraId="26E11219"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23802073"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0569ADAE" w14:textId="77777777" w:rsidR="0049291D" w:rsidRPr="002159DE" w:rsidRDefault="0049291D" w:rsidP="007E34E9">
            <w:pPr>
              <w:rPr>
                <w:rFonts w:asciiTheme="minorBidi" w:hAnsiTheme="minorBidi" w:cstheme="minorBidi"/>
                <w:color w:val="000000"/>
                <w:sz w:val="22"/>
                <w:szCs w:val="22"/>
                <w:lang w:eastAsia="en-US"/>
              </w:rPr>
            </w:pPr>
          </w:p>
        </w:tc>
        <w:tc>
          <w:tcPr>
            <w:tcW w:w="339" w:type="dxa"/>
            <w:tcBorders>
              <w:top w:val="nil"/>
              <w:left w:val="nil"/>
              <w:bottom w:val="nil"/>
              <w:right w:val="nil"/>
            </w:tcBorders>
            <w:shd w:val="clear" w:color="auto" w:fill="auto"/>
            <w:noWrap/>
            <w:vAlign w:val="bottom"/>
            <w:hideMark/>
          </w:tcPr>
          <w:p w14:paraId="42388DC7"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0EA3F386"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42C20231" w14:textId="77777777" w:rsidR="0049291D" w:rsidRPr="002159DE" w:rsidRDefault="0049291D" w:rsidP="007E34E9">
            <w:pPr>
              <w:rPr>
                <w:rFonts w:asciiTheme="minorBidi" w:hAnsiTheme="minorBidi" w:cstheme="minorBidi"/>
                <w:color w:val="000000"/>
                <w:sz w:val="22"/>
                <w:szCs w:val="22"/>
                <w:lang w:eastAsia="en-US"/>
              </w:rPr>
            </w:pPr>
          </w:p>
        </w:tc>
        <w:tc>
          <w:tcPr>
            <w:tcW w:w="1213" w:type="dxa"/>
            <w:tcBorders>
              <w:top w:val="nil"/>
              <w:left w:val="nil"/>
              <w:bottom w:val="nil"/>
              <w:right w:val="nil"/>
            </w:tcBorders>
            <w:shd w:val="clear" w:color="auto" w:fill="auto"/>
            <w:noWrap/>
            <w:vAlign w:val="bottom"/>
            <w:hideMark/>
          </w:tcPr>
          <w:p w14:paraId="27DAF994" w14:textId="77777777" w:rsidR="0049291D" w:rsidRPr="002159DE" w:rsidRDefault="0049291D" w:rsidP="007E34E9">
            <w:pPr>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16A56C33" w14:textId="77777777" w:rsidR="0049291D" w:rsidRPr="002159DE" w:rsidRDefault="0049291D" w:rsidP="007E34E9">
            <w:pPr>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6334944D" w14:textId="77777777" w:rsidR="0049291D" w:rsidRPr="002159DE" w:rsidRDefault="0049291D" w:rsidP="007E34E9">
            <w:pPr>
              <w:rPr>
                <w:rFonts w:asciiTheme="minorBidi" w:hAnsiTheme="minorBidi" w:cstheme="minorBidi"/>
                <w:color w:val="000000"/>
                <w:sz w:val="22"/>
                <w:szCs w:val="22"/>
                <w:lang w:eastAsia="en-US"/>
              </w:rPr>
            </w:pPr>
          </w:p>
        </w:tc>
        <w:tc>
          <w:tcPr>
            <w:tcW w:w="279" w:type="dxa"/>
            <w:gridSpan w:val="2"/>
            <w:tcBorders>
              <w:top w:val="nil"/>
              <w:left w:val="nil"/>
              <w:bottom w:val="nil"/>
              <w:right w:val="nil"/>
            </w:tcBorders>
            <w:shd w:val="clear" w:color="auto" w:fill="auto"/>
            <w:noWrap/>
            <w:vAlign w:val="bottom"/>
            <w:hideMark/>
          </w:tcPr>
          <w:p w14:paraId="732A3B84" w14:textId="77777777" w:rsidR="0049291D" w:rsidRPr="002159DE" w:rsidRDefault="0049291D" w:rsidP="007E34E9">
            <w:pPr>
              <w:rPr>
                <w:rFonts w:asciiTheme="minorBidi" w:hAnsiTheme="minorBidi" w:cstheme="minorBidi"/>
                <w:color w:val="000000"/>
                <w:sz w:val="22"/>
                <w:szCs w:val="22"/>
                <w:lang w:eastAsia="en-US"/>
              </w:rPr>
            </w:pPr>
          </w:p>
        </w:tc>
        <w:tc>
          <w:tcPr>
            <w:tcW w:w="1262" w:type="dxa"/>
            <w:tcBorders>
              <w:top w:val="nil"/>
              <w:left w:val="nil"/>
              <w:bottom w:val="nil"/>
              <w:right w:val="nil"/>
            </w:tcBorders>
            <w:shd w:val="clear" w:color="auto" w:fill="auto"/>
            <w:noWrap/>
            <w:vAlign w:val="bottom"/>
            <w:hideMark/>
          </w:tcPr>
          <w:p w14:paraId="363A2639" w14:textId="77777777" w:rsidR="0049291D" w:rsidRPr="002159DE" w:rsidRDefault="0049291D" w:rsidP="007E34E9">
            <w:pPr>
              <w:rPr>
                <w:rFonts w:asciiTheme="minorBidi" w:hAnsiTheme="minorBidi" w:cstheme="minorBidi"/>
                <w:color w:val="000000"/>
                <w:sz w:val="22"/>
                <w:szCs w:val="22"/>
                <w:lang w:eastAsia="en-US"/>
              </w:rPr>
            </w:pPr>
          </w:p>
        </w:tc>
      </w:tr>
      <w:tr w:rsidR="0049291D" w:rsidRPr="002159DE" w14:paraId="4230C126" w14:textId="77777777" w:rsidTr="002159DE">
        <w:trPr>
          <w:trHeight w:val="285"/>
        </w:trPr>
        <w:tc>
          <w:tcPr>
            <w:tcW w:w="236" w:type="dxa"/>
            <w:tcBorders>
              <w:top w:val="nil"/>
              <w:left w:val="nil"/>
              <w:bottom w:val="nil"/>
              <w:right w:val="nil"/>
            </w:tcBorders>
            <w:shd w:val="clear" w:color="auto" w:fill="auto"/>
            <w:noWrap/>
            <w:vAlign w:val="bottom"/>
            <w:hideMark/>
          </w:tcPr>
          <w:p w14:paraId="78F3C7DC" w14:textId="77777777" w:rsidR="0049291D" w:rsidRPr="002159DE" w:rsidRDefault="0049291D" w:rsidP="008305C2">
            <w:pPr>
              <w:bidi w:val="0"/>
              <w:rPr>
                <w:rFonts w:asciiTheme="minorBidi" w:hAnsiTheme="minorBidi" w:cstheme="minorBidi"/>
                <w:color w:val="000000"/>
                <w:sz w:val="22"/>
                <w:szCs w:val="22"/>
                <w:lang w:eastAsia="en-US"/>
              </w:rPr>
            </w:pPr>
          </w:p>
        </w:tc>
        <w:tc>
          <w:tcPr>
            <w:tcW w:w="3340" w:type="dxa"/>
            <w:tcBorders>
              <w:top w:val="nil"/>
              <w:left w:val="nil"/>
              <w:bottom w:val="nil"/>
              <w:right w:val="nil"/>
            </w:tcBorders>
            <w:shd w:val="clear" w:color="auto" w:fill="auto"/>
            <w:noWrap/>
            <w:vAlign w:val="bottom"/>
            <w:hideMark/>
          </w:tcPr>
          <w:p w14:paraId="3B472B73" w14:textId="77777777" w:rsidR="0049291D" w:rsidRPr="002159DE" w:rsidRDefault="0049291D" w:rsidP="008305C2">
            <w:pPr>
              <w:bidi w:val="0"/>
              <w:rPr>
                <w:rFonts w:asciiTheme="minorBidi" w:hAnsiTheme="minorBidi" w:cstheme="minorBidi"/>
                <w:color w:val="000000"/>
                <w:sz w:val="22"/>
                <w:szCs w:val="22"/>
                <w:lang w:eastAsia="en-US"/>
              </w:rPr>
            </w:pPr>
          </w:p>
        </w:tc>
        <w:tc>
          <w:tcPr>
            <w:tcW w:w="2887" w:type="dxa"/>
            <w:tcBorders>
              <w:top w:val="nil"/>
              <w:left w:val="nil"/>
              <w:bottom w:val="nil"/>
              <w:right w:val="nil"/>
            </w:tcBorders>
            <w:shd w:val="clear" w:color="auto" w:fill="auto"/>
            <w:noWrap/>
            <w:vAlign w:val="bottom"/>
            <w:hideMark/>
          </w:tcPr>
          <w:p w14:paraId="345A9D3D" w14:textId="77777777" w:rsidR="0049291D" w:rsidRPr="002159DE" w:rsidRDefault="0049291D" w:rsidP="008305C2">
            <w:pPr>
              <w:bidi w:val="0"/>
              <w:rPr>
                <w:rFonts w:asciiTheme="minorBidi" w:hAnsiTheme="minorBidi" w:cstheme="minorBidi"/>
                <w:color w:val="000000"/>
                <w:sz w:val="22"/>
                <w:szCs w:val="22"/>
                <w:lang w:eastAsia="en-US"/>
              </w:rPr>
            </w:pPr>
          </w:p>
        </w:tc>
        <w:tc>
          <w:tcPr>
            <w:tcW w:w="245" w:type="dxa"/>
            <w:tcBorders>
              <w:top w:val="nil"/>
              <w:left w:val="nil"/>
              <w:bottom w:val="nil"/>
              <w:right w:val="nil"/>
            </w:tcBorders>
            <w:shd w:val="clear" w:color="auto" w:fill="auto"/>
            <w:noWrap/>
            <w:vAlign w:val="bottom"/>
            <w:hideMark/>
          </w:tcPr>
          <w:p w14:paraId="134F0B6C"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5A75F50A"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7A46736B" w14:textId="77777777" w:rsidR="0049291D" w:rsidRPr="002159DE" w:rsidRDefault="0049291D" w:rsidP="008305C2">
            <w:pPr>
              <w:bidi w:val="0"/>
              <w:rPr>
                <w:rFonts w:asciiTheme="minorBidi" w:hAnsiTheme="minorBidi" w:cstheme="minorBidi"/>
                <w:color w:val="000000"/>
                <w:sz w:val="22"/>
                <w:szCs w:val="22"/>
                <w:lang w:eastAsia="en-US"/>
              </w:rPr>
            </w:pPr>
          </w:p>
        </w:tc>
        <w:tc>
          <w:tcPr>
            <w:tcW w:w="339" w:type="dxa"/>
            <w:tcBorders>
              <w:top w:val="nil"/>
              <w:left w:val="nil"/>
              <w:bottom w:val="nil"/>
              <w:right w:val="nil"/>
            </w:tcBorders>
            <w:shd w:val="clear" w:color="auto" w:fill="auto"/>
            <w:noWrap/>
            <w:vAlign w:val="bottom"/>
            <w:hideMark/>
          </w:tcPr>
          <w:p w14:paraId="7BC6DA8F"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16BBA88C" w14:textId="77777777" w:rsidR="0049291D" w:rsidRPr="002159DE" w:rsidRDefault="0049291D" w:rsidP="008305C2">
            <w:pPr>
              <w:bidi w:val="0"/>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383DBB6E" w14:textId="77777777" w:rsidR="0049291D" w:rsidRPr="002159DE" w:rsidRDefault="0049291D" w:rsidP="008305C2">
            <w:pPr>
              <w:bidi w:val="0"/>
              <w:rPr>
                <w:rFonts w:asciiTheme="minorBidi" w:hAnsiTheme="minorBidi" w:cstheme="minorBidi"/>
                <w:color w:val="000000"/>
                <w:sz w:val="22"/>
                <w:szCs w:val="22"/>
                <w:lang w:eastAsia="en-US"/>
              </w:rPr>
            </w:pPr>
          </w:p>
        </w:tc>
        <w:tc>
          <w:tcPr>
            <w:tcW w:w="1213" w:type="dxa"/>
            <w:tcBorders>
              <w:top w:val="nil"/>
              <w:left w:val="nil"/>
              <w:bottom w:val="nil"/>
              <w:right w:val="nil"/>
            </w:tcBorders>
            <w:shd w:val="clear" w:color="auto" w:fill="auto"/>
            <w:noWrap/>
            <w:vAlign w:val="bottom"/>
            <w:hideMark/>
          </w:tcPr>
          <w:p w14:paraId="334C4A1F" w14:textId="77777777" w:rsidR="0049291D" w:rsidRPr="002159DE" w:rsidRDefault="0049291D" w:rsidP="008305C2">
            <w:pPr>
              <w:bidi w:val="0"/>
              <w:rPr>
                <w:rFonts w:asciiTheme="minorBidi" w:hAnsiTheme="minorBidi" w:cstheme="minorBidi"/>
                <w:color w:val="000000"/>
                <w:sz w:val="22"/>
                <w:szCs w:val="22"/>
                <w:lang w:eastAsia="en-US"/>
              </w:rPr>
            </w:pPr>
          </w:p>
        </w:tc>
        <w:tc>
          <w:tcPr>
            <w:tcW w:w="400" w:type="dxa"/>
            <w:tcBorders>
              <w:top w:val="nil"/>
              <w:left w:val="nil"/>
              <w:bottom w:val="nil"/>
              <w:right w:val="nil"/>
            </w:tcBorders>
            <w:shd w:val="clear" w:color="auto" w:fill="auto"/>
            <w:noWrap/>
            <w:vAlign w:val="bottom"/>
            <w:hideMark/>
          </w:tcPr>
          <w:p w14:paraId="10C454F7" w14:textId="77777777" w:rsidR="0049291D" w:rsidRPr="002159DE" w:rsidRDefault="0049291D" w:rsidP="008305C2">
            <w:pPr>
              <w:bidi w:val="0"/>
              <w:rPr>
                <w:rFonts w:asciiTheme="minorBidi" w:hAnsiTheme="minorBidi" w:cstheme="minorBidi"/>
                <w:color w:val="000000"/>
                <w:sz w:val="22"/>
                <w:szCs w:val="22"/>
                <w:lang w:eastAsia="en-US"/>
              </w:rPr>
            </w:pPr>
          </w:p>
        </w:tc>
        <w:tc>
          <w:tcPr>
            <w:tcW w:w="340" w:type="dxa"/>
            <w:tcBorders>
              <w:top w:val="nil"/>
              <w:left w:val="nil"/>
              <w:bottom w:val="nil"/>
              <w:right w:val="nil"/>
            </w:tcBorders>
            <w:shd w:val="clear" w:color="auto" w:fill="auto"/>
            <w:noWrap/>
            <w:vAlign w:val="bottom"/>
            <w:hideMark/>
          </w:tcPr>
          <w:p w14:paraId="56FC4911" w14:textId="77777777" w:rsidR="0049291D" w:rsidRPr="002159DE" w:rsidRDefault="0049291D" w:rsidP="008305C2">
            <w:pPr>
              <w:bidi w:val="0"/>
              <w:rPr>
                <w:rFonts w:asciiTheme="minorBidi" w:hAnsiTheme="minorBidi" w:cstheme="minorBidi"/>
                <w:color w:val="000000"/>
                <w:sz w:val="22"/>
                <w:szCs w:val="22"/>
                <w:lang w:eastAsia="en-US"/>
              </w:rPr>
            </w:pPr>
          </w:p>
        </w:tc>
        <w:tc>
          <w:tcPr>
            <w:tcW w:w="279" w:type="dxa"/>
            <w:gridSpan w:val="2"/>
            <w:tcBorders>
              <w:top w:val="nil"/>
              <w:left w:val="nil"/>
              <w:bottom w:val="nil"/>
              <w:right w:val="nil"/>
            </w:tcBorders>
            <w:shd w:val="clear" w:color="auto" w:fill="auto"/>
            <w:noWrap/>
            <w:vAlign w:val="bottom"/>
            <w:hideMark/>
          </w:tcPr>
          <w:p w14:paraId="278BFA01" w14:textId="77777777" w:rsidR="0049291D" w:rsidRPr="002159DE" w:rsidRDefault="0049291D" w:rsidP="008305C2">
            <w:pPr>
              <w:bidi w:val="0"/>
              <w:rPr>
                <w:rFonts w:asciiTheme="minorBidi" w:hAnsiTheme="minorBidi" w:cstheme="minorBidi"/>
                <w:color w:val="000000"/>
                <w:sz w:val="22"/>
                <w:szCs w:val="22"/>
                <w:lang w:eastAsia="en-US"/>
              </w:rPr>
            </w:pPr>
          </w:p>
        </w:tc>
        <w:tc>
          <w:tcPr>
            <w:tcW w:w="1262" w:type="dxa"/>
            <w:tcBorders>
              <w:top w:val="nil"/>
              <w:left w:val="nil"/>
              <w:bottom w:val="nil"/>
              <w:right w:val="nil"/>
            </w:tcBorders>
            <w:shd w:val="clear" w:color="auto" w:fill="auto"/>
            <w:noWrap/>
            <w:vAlign w:val="bottom"/>
            <w:hideMark/>
          </w:tcPr>
          <w:p w14:paraId="4002B043" w14:textId="77777777" w:rsidR="0049291D" w:rsidRPr="002159DE" w:rsidRDefault="0049291D" w:rsidP="008305C2">
            <w:pPr>
              <w:bidi w:val="0"/>
              <w:rPr>
                <w:rFonts w:asciiTheme="minorBidi" w:hAnsiTheme="minorBidi" w:cstheme="minorBidi"/>
                <w:color w:val="000000"/>
                <w:sz w:val="22"/>
                <w:szCs w:val="22"/>
                <w:lang w:eastAsia="en-US"/>
              </w:rPr>
            </w:pPr>
          </w:p>
        </w:tc>
      </w:tr>
    </w:tbl>
    <w:p w14:paraId="636E9B3B" w14:textId="77777777" w:rsidR="0049291D" w:rsidRPr="002159DE" w:rsidRDefault="0049291D" w:rsidP="0049291D">
      <w:pPr>
        <w:spacing w:line="276" w:lineRule="auto"/>
        <w:rPr>
          <w:rFonts w:asciiTheme="minorBidi" w:hAnsiTheme="minorBidi" w:cstheme="minorBidi"/>
          <w:b/>
          <w:bCs/>
          <w:sz w:val="36"/>
          <w:szCs w:val="36"/>
          <w:u w:val="single"/>
          <w:rtl/>
        </w:rPr>
      </w:pPr>
    </w:p>
    <w:p w14:paraId="25460AC4" w14:textId="77777777" w:rsidR="0049291D" w:rsidRPr="0049291D" w:rsidRDefault="0049291D" w:rsidP="0049291D">
      <w:pPr>
        <w:spacing w:line="276" w:lineRule="auto"/>
        <w:rPr>
          <w:rFonts w:ascii="Arial" w:hAnsi="Arial" w:cs="Arial"/>
          <w:b/>
          <w:bCs/>
          <w:sz w:val="36"/>
          <w:szCs w:val="36"/>
          <w:u w:val="single"/>
          <w:rtl/>
        </w:rPr>
      </w:pPr>
    </w:p>
    <w:p w14:paraId="0B17BD00" w14:textId="77777777" w:rsidR="00166FC8" w:rsidRPr="000E2DE0" w:rsidRDefault="00166FC8">
      <w:pPr>
        <w:tabs>
          <w:tab w:val="left" w:pos="720"/>
          <w:tab w:val="left" w:pos="1440"/>
          <w:tab w:val="left" w:pos="2160"/>
          <w:tab w:val="left" w:pos="2880"/>
        </w:tabs>
        <w:rPr>
          <w:rFonts w:cs="David"/>
          <w:b/>
          <w:bCs/>
          <w:rtl/>
          <w:lang w:val="x-none" w:eastAsia="x-none"/>
        </w:rPr>
      </w:pPr>
    </w:p>
    <w:p w14:paraId="28BA5A88" w14:textId="77777777" w:rsidR="00166FC8" w:rsidRPr="000E2DE0" w:rsidRDefault="00166FC8">
      <w:pPr>
        <w:tabs>
          <w:tab w:val="left" w:pos="720"/>
          <w:tab w:val="left" w:pos="1440"/>
          <w:tab w:val="left" w:pos="2160"/>
          <w:tab w:val="left" w:pos="2880"/>
        </w:tabs>
        <w:rPr>
          <w:rFonts w:cs="David"/>
          <w:b/>
          <w:bCs/>
          <w:rtl/>
          <w:lang w:val="x-none" w:eastAsia="x-none"/>
        </w:rPr>
      </w:pPr>
    </w:p>
    <w:p w14:paraId="102FC95C" w14:textId="77777777" w:rsidR="00166FC8" w:rsidRPr="000E2DE0" w:rsidRDefault="00166FC8">
      <w:pPr>
        <w:tabs>
          <w:tab w:val="left" w:pos="720"/>
          <w:tab w:val="left" w:pos="1440"/>
          <w:tab w:val="left" w:pos="2160"/>
          <w:tab w:val="left" w:pos="2880"/>
        </w:tabs>
        <w:rPr>
          <w:rFonts w:cs="David"/>
          <w:b/>
          <w:bCs/>
          <w:rtl/>
          <w:lang w:val="x-none" w:eastAsia="x-none"/>
        </w:rPr>
      </w:pPr>
    </w:p>
    <w:p w14:paraId="144C7982" w14:textId="77777777" w:rsidR="00166FC8" w:rsidRPr="000E2DE0" w:rsidRDefault="00166FC8">
      <w:pPr>
        <w:tabs>
          <w:tab w:val="left" w:pos="720"/>
          <w:tab w:val="left" w:pos="1440"/>
          <w:tab w:val="left" w:pos="2160"/>
          <w:tab w:val="left" w:pos="2880"/>
        </w:tabs>
        <w:rPr>
          <w:rFonts w:cs="David"/>
          <w:b/>
          <w:bCs/>
          <w:rtl/>
          <w:lang w:val="x-none" w:eastAsia="x-none"/>
        </w:rPr>
      </w:pPr>
    </w:p>
    <w:p w14:paraId="54DE34B6" w14:textId="77777777" w:rsidR="00465ED6" w:rsidRPr="000E2DE0" w:rsidRDefault="00465ED6">
      <w:pPr>
        <w:tabs>
          <w:tab w:val="left" w:pos="720"/>
          <w:tab w:val="left" w:pos="1440"/>
          <w:tab w:val="left" w:pos="2160"/>
          <w:tab w:val="left" w:pos="2880"/>
        </w:tabs>
        <w:rPr>
          <w:rFonts w:cs="David"/>
          <w:b/>
          <w:bCs/>
          <w:rtl/>
          <w:lang w:val="x-none" w:eastAsia="x-none"/>
        </w:rPr>
      </w:pPr>
    </w:p>
    <w:p w14:paraId="6B9904B4" w14:textId="77777777" w:rsidR="00465ED6" w:rsidRPr="000E2DE0" w:rsidRDefault="00465ED6">
      <w:pPr>
        <w:tabs>
          <w:tab w:val="left" w:pos="720"/>
          <w:tab w:val="left" w:pos="1440"/>
          <w:tab w:val="left" w:pos="2160"/>
          <w:tab w:val="left" w:pos="2880"/>
        </w:tabs>
        <w:rPr>
          <w:rFonts w:cs="David"/>
          <w:b/>
          <w:bCs/>
          <w:rtl/>
          <w:lang w:val="x-none" w:eastAsia="x-none"/>
        </w:rPr>
      </w:pPr>
    </w:p>
    <w:p w14:paraId="68565E61" w14:textId="77777777" w:rsidR="00166FC8" w:rsidRPr="000E2DE0" w:rsidRDefault="00166FC8">
      <w:pPr>
        <w:tabs>
          <w:tab w:val="left" w:pos="720"/>
          <w:tab w:val="left" w:pos="1440"/>
          <w:tab w:val="left" w:pos="2160"/>
          <w:tab w:val="left" w:pos="2880"/>
        </w:tabs>
        <w:rPr>
          <w:rFonts w:cs="David"/>
          <w:b/>
          <w:bCs/>
          <w:rtl/>
          <w:lang w:val="x-none" w:eastAsia="x-none"/>
        </w:rPr>
      </w:pPr>
    </w:p>
    <w:p w14:paraId="546FAC25" w14:textId="77777777" w:rsidR="00465ED6" w:rsidRPr="000E2DE0" w:rsidRDefault="00465ED6">
      <w:pPr>
        <w:tabs>
          <w:tab w:val="left" w:pos="720"/>
          <w:tab w:val="left" w:pos="1440"/>
          <w:tab w:val="left" w:pos="2160"/>
          <w:tab w:val="left" w:pos="2880"/>
        </w:tabs>
        <w:jc w:val="center"/>
        <w:rPr>
          <w:rFonts w:cs="David"/>
          <w:b/>
          <w:bCs/>
          <w:u w:val="single"/>
          <w:rtl/>
          <w:lang w:val="x-none" w:eastAsia="x-none"/>
        </w:rPr>
      </w:pPr>
    </w:p>
    <w:p w14:paraId="5B2BD969" w14:textId="77777777" w:rsidR="00465ED6" w:rsidRPr="000E2DE0" w:rsidRDefault="00465ED6">
      <w:pPr>
        <w:tabs>
          <w:tab w:val="left" w:pos="720"/>
          <w:tab w:val="left" w:pos="1440"/>
          <w:tab w:val="left" w:pos="2160"/>
          <w:tab w:val="left" w:pos="2880"/>
        </w:tabs>
        <w:jc w:val="center"/>
        <w:rPr>
          <w:rFonts w:cs="David"/>
          <w:b/>
          <w:bCs/>
          <w:u w:val="single"/>
          <w:rtl/>
          <w:lang w:val="x-none" w:eastAsia="x-none"/>
        </w:rPr>
      </w:pPr>
    </w:p>
    <w:p w14:paraId="3C408668" w14:textId="77777777" w:rsidR="00465ED6" w:rsidRPr="000E2DE0" w:rsidRDefault="00465ED6">
      <w:pPr>
        <w:tabs>
          <w:tab w:val="left" w:pos="720"/>
          <w:tab w:val="left" w:pos="1440"/>
          <w:tab w:val="left" w:pos="2160"/>
          <w:tab w:val="left" w:pos="2880"/>
        </w:tabs>
        <w:jc w:val="center"/>
        <w:rPr>
          <w:rFonts w:cs="David"/>
          <w:b/>
          <w:bCs/>
          <w:u w:val="single"/>
          <w:rtl/>
          <w:lang w:val="x-none" w:eastAsia="x-none"/>
        </w:rPr>
      </w:pPr>
    </w:p>
    <w:p w14:paraId="127127E3" w14:textId="77777777" w:rsidR="00465ED6" w:rsidRPr="000E2DE0" w:rsidRDefault="00465ED6">
      <w:pPr>
        <w:tabs>
          <w:tab w:val="left" w:pos="720"/>
          <w:tab w:val="left" w:pos="1440"/>
          <w:tab w:val="left" w:pos="2160"/>
          <w:tab w:val="left" w:pos="2880"/>
        </w:tabs>
        <w:jc w:val="center"/>
        <w:rPr>
          <w:rFonts w:cs="David"/>
          <w:b/>
          <w:bCs/>
          <w:u w:val="single"/>
          <w:rtl/>
          <w:lang w:val="x-none" w:eastAsia="x-none"/>
        </w:rPr>
      </w:pPr>
    </w:p>
    <w:sectPr w:rsidR="00465ED6" w:rsidRPr="000E2DE0" w:rsidSect="00F725A5">
      <w:headerReference w:type="even" r:id="rId11"/>
      <w:headerReference w:type="default" r:id="rId12"/>
      <w:pgSz w:w="11906" w:h="16838"/>
      <w:pgMar w:top="1440" w:right="1800" w:bottom="719"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8EA15" w14:textId="77777777" w:rsidR="00712330" w:rsidRDefault="00712330">
      <w:r>
        <w:separator/>
      </w:r>
    </w:p>
  </w:endnote>
  <w:endnote w:type="continuationSeparator" w:id="0">
    <w:p w14:paraId="0D7EEB1A" w14:textId="77777777" w:rsidR="00712330" w:rsidRDefault="00712330">
      <w:r>
        <w:continuationSeparator/>
      </w:r>
    </w:p>
  </w:endnote>
  <w:endnote w:type="continuationNotice" w:id="1">
    <w:p w14:paraId="087F83D0" w14:textId="77777777" w:rsidR="00712330" w:rsidRDefault="00712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David Transparent">
    <w:altName w:val="David"/>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NarkisTam">
    <w:panose1 w:val="00000000000000000000"/>
    <w:charset w:val="B1"/>
    <w:family w:val="auto"/>
    <w:notTrueType/>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36EA" w14:textId="77777777" w:rsidR="00712330" w:rsidRDefault="00712330">
      <w:r>
        <w:separator/>
      </w:r>
    </w:p>
  </w:footnote>
  <w:footnote w:type="continuationSeparator" w:id="0">
    <w:p w14:paraId="6DA5A071" w14:textId="77777777" w:rsidR="00712330" w:rsidRDefault="00712330">
      <w:r>
        <w:continuationSeparator/>
      </w:r>
    </w:p>
  </w:footnote>
  <w:footnote w:type="continuationNotice" w:id="1">
    <w:p w14:paraId="224DBCF3" w14:textId="77777777" w:rsidR="00712330" w:rsidRDefault="0071233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D8E" w14:textId="77777777" w:rsidR="00712330" w:rsidRPr="00A92324" w:rsidRDefault="00712330" w:rsidP="00A27F94">
    <w:pPr>
      <w:pStyle w:val="a6"/>
      <w:tabs>
        <w:tab w:val="clear" w:pos="8306"/>
        <w:tab w:val="right" w:pos="9356"/>
      </w:tabs>
      <w:rPr>
        <w:rFonts w:cs="Times New Roman"/>
        <w:b/>
        <w:bCs/>
        <w:u w:val="single"/>
      </w:rPr>
    </w:pPr>
    <w:r>
      <w:rPr>
        <w:rFonts w:hint="cs"/>
        <w:rtl/>
      </w:rPr>
      <w:tab/>
    </w:r>
    <w:r>
      <w:rPr>
        <w:rFonts w:hint="cs"/>
        <w:rtl/>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31EB7" w14:textId="77777777" w:rsidR="00712330" w:rsidRPr="00B04FF8" w:rsidRDefault="00712330" w:rsidP="00D51669">
    <w:pPr>
      <w:pStyle w:val="a6"/>
      <w:jc w:val="right"/>
      <w:rPr>
        <w:sz w:val="32"/>
        <w:szCs w:val="3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CAD8" w14:textId="77777777" w:rsidR="00712330" w:rsidRDefault="00712330">
    <w:pPr>
      <w:pStyle w:val="a6"/>
      <w:framePr w:wrap="around" w:vAnchor="text" w:hAnchor="text" w:xAlign="center" w:y="1"/>
      <w:rPr>
        <w:rStyle w:val="a9"/>
      </w:rPr>
    </w:pPr>
    <w:r>
      <w:rPr>
        <w:rStyle w:val="a9"/>
        <w:rtl/>
      </w:rPr>
      <w:fldChar w:fldCharType="begin"/>
    </w:r>
    <w:r>
      <w:rPr>
        <w:rStyle w:val="a9"/>
      </w:rPr>
      <w:instrText xml:space="preserve">PAGE  </w:instrText>
    </w:r>
    <w:r>
      <w:rPr>
        <w:rStyle w:val="a9"/>
        <w:rtl/>
      </w:rPr>
      <w:fldChar w:fldCharType="end"/>
    </w:r>
  </w:p>
  <w:p w14:paraId="58909789" w14:textId="77777777" w:rsidR="00712330" w:rsidRDefault="00712330">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B9F2" w14:textId="183C82D4" w:rsidR="00712330" w:rsidRDefault="00712330">
    <w:pPr>
      <w:pStyle w:val="a6"/>
      <w:framePr w:wrap="around" w:vAnchor="text" w:hAnchor="text" w:xAlign="center" w:y="1"/>
      <w:rPr>
        <w:rStyle w:val="a9"/>
      </w:rPr>
    </w:pPr>
    <w:r>
      <w:rPr>
        <w:rStyle w:val="a9"/>
        <w:rtl/>
      </w:rPr>
      <w:fldChar w:fldCharType="begin"/>
    </w:r>
    <w:r>
      <w:rPr>
        <w:rStyle w:val="a9"/>
      </w:rPr>
      <w:instrText xml:space="preserve">PAGE  </w:instrText>
    </w:r>
    <w:r>
      <w:rPr>
        <w:rStyle w:val="a9"/>
        <w:rtl/>
      </w:rPr>
      <w:fldChar w:fldCharType="separate"/>
    </w:r>
    <w:r w:rsidR="00DA6D60">
      <w:rPr>
        <w:rStyle w:val="a9"/>
        <w:rtl/>
      </w:rPr>
      <w:t>66</w:t>
    </w:r>
    <w:r>
      <w:rPr>
        <w:rStyle w:val="a9"/>
        <w:rtl/>
      </w:rPr>
      <w:fldChar w:fldCharType="end"/>
    </w:r>
  </w:p>
  <w:p w14:paraId="72A35FA3" w14:textId="77777777" w:rsidR="00712330" w:rsidRDefault="0071233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4AD7DC"/>
    <w:lvl w:ilvl="0">
      <w:start w:val="1"/>
      <w:numFmt w:val="bullet"/>
      <w:pStyle w:val="2"/>
      <w:lvlText w:val=""/>
      <w:lvlJc w:val="left"/>
      <w:pPr>
        <w:tabs>
          <w:tab w:val="num" w:pos="360"/>
        </w:tabs>
        <w:ind w:left="360" w:right="360" w:hanging="360"/>
      </w:pPr>
      <w:rPr>
        <w:rFonts w:ascii="Symbol" w:hAnsi="Symbol" w:hint="default"/>
      </w:rPr>
    </w:lvl>
  </w:abstractNum>
  <w:abstractNum w:abstractNumId="1" w15:restartNumberingAfterBreak="0">
    <w:nsid w:val="044F0303"/>
    <w:multiLevelType w:val="singleLevel"/>
    <w:tmpl w:val="5FF4A55E"/>
    <w:lvl w:ilvl="0">
      <w:start w:val="1"/>
      <w:numFmt w:val="hebrew1"/>
      <w:pStyle w:val="Let07"/>
      <w:lvlText w:val="%1."/>
      <w:lvlJc w:val="left"/>
      <w:pPr>
        <w:tabs>
          <w:tab w:val="num" w:pos="1440"/>
        </w:tabs>
        <w:ind w:left="1440" w:right="1440" w:hanging="720"/>
      </w:pPr>
      <w:rPr>
        <w:rFonts w:hint="default"/>
        <w:sz w:val="24"/>
      </w:rPr>
    </w:lvl>
  </w:abstractNum>
  <w:abstractNum w:abstractNumId="2" w15:restartNumberingAfterBreak="0">
    <w:nsid w:val="05CB7242"/>
    <w:multiLevelType w:val="hybridMultilevel"/>
    <w:tmpl w:val="05200CFE"/>
    <w:lvl w:ilvl="0" w:tplc="27A8A3E4">
      <w:start w:val="1"/>
      <w:numFmt w:val="hebrew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253C0C"/>
    <w:multiLevelType w:val="hybridMultilevel"/>
    <w:tmpl w:val="A5C6076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504"/>
    <w:multiLevelType w:val="multilevel"/>
    <w:tmpl w:val="F5DCB59E"/>
    <w:lvl w:ilvl="0">
      <w:start w:val="34"/>
      <w:numFmt w:val="decimal"/>
      <w:lvlText w:val="%1"/>
      <w:lvlJc w:val="left"/>
      <w:pPr>
        <w:tabs>
          <w:tab w:val="num" w:pos="360"/>
        </w:tabs>
        <w:ind w:left="360" w:right="360" w:hanging="360"/>
      </w:pPr>
      <w:rPr>
        <w:rFonts w:hint="default"/>
        <w:sz w:val="22"/>
      </w:rPr>
    </w:lvl>
    <w:lvl w:ilvl="1">
      <w:start w:val="1"/>
      <w:numFmt w:val="decimal"/>
      <w:lvlText w:val="%1.%2"/>
      <w:lvlJc w:val="left"/>
      <w:pPr>
        <w:tabs>
          <w:tab w:val="num" w:pos="1494"/>
        </w:tabs>
        <w:ind w:left="1494" w:right="1494" w:hanging="360"/>
      </w:pPr>
      <w:rPr>
        <w:rFonts w:hint="default"/>
        <w:sz w:val="22"/>
      </w:rPr>
    </w:lvl>
    <w:lvl w:ilvl="2">
      <w:start w:val="1"/>
      <w:numFmt w:val="hebrew1"/>
      <w:lvlText w:val="%1.%2.%3"/>
      <w:lvlJc w:val="left"/>
      <w:pPr>
        <w:tabs>
          <w:tab w:val="num" w:pos="2988"/>
        </w:tabs>
        <w:ind w:left="2988" w:right="2988" w:hanging="720"/>
      </w:pPr>
      <w:rPr>
        <w:rFonts w:hint="default"/>
        <w:sz w:val="22"/>
      </w:rPr>
    </w:lvl>
    <w:lvl w:ilvl="3">
      <w:start w:val="1"/>
      <w:numFmt w:val="decimal"/>
      <w:lvlText w:val="%1.%2.%3.%4"/>
      <w:lvlJc w:val="left"/>
      <w:pPr>
        <w:tabs>
          <w:tab w:val="num" w:pos="4122"/>
        </w:tabs>
        <w:ind w:left="4122" w:right="4122" w:hanging="720"/>
      </w:pPr>
      <w:rPr>
        <w:rFonts w:hint="default"/>
        <w:sz w:val="22"/>
      </w:rPr>
    </w:lvl>
    <w:lvl w:ilvl="4">
      <w:start w:val="1"/>
      <w:numFmt w:val="decimal"/>
      <w:lvlText w:val="%1.%2.%3.%4.%5"/>
      <w:lvlJc w:val="left"/>
      <w:pPr>
        <w:tabs>
          <w:tab w:val="num" w:pos="5616"/>
        </w:tabs>
        <w:ind w:left="5616" w:right="5616" w:hanging="1080"/>
      </w:pPr>
      <w:rPr>
        <w:rFonts w:hint="default"/>
        <w:sz w:val="22"/>
      </w:rPr>
    </w:lvl>
    <w:lvl w:ilvl="5">
      <w:start w:val="1"/>
      <w:numFmt w:val="decimal"/>
      <w:lvlText w:val="%1.%2.%3.%4.%5.%6"/>
      <w:lvlJc w:val="left"/>
      <w:pPr>
        <w:tabs>
          <w:tab w:val="num" w:pos="6750"/>
        </w:tabs>
        <w:ind w:left="6750" w:right="6750" w:hanging="1080"/>
      </w:pPr>
      <w:rPr>
        <w:rFonts w:hint="default"/>
        <w:sz w:val="22"/>
      </w:rPr>
    </w:lvl>
    <w:lvl w:ilvl="6">
      <w:start w:val="1"/>
      <w:numFmt w:val="decimal"/>
      <w:lvlText w:val="%1.%2.%3.%4.%5.%6.%7"/>
      <w:lvlJc w:val="left"/>
      <w:pPr>
        <w:tabs>
          <w:tab w:val="num" w:pos="8244"/>
        </w:tabs>
        <w:ind w:left="8244" w:right="8244" w:hanging="1440"/>
      </w:pPr>
      <w:rPr>
        <w:rFonts w:hint="default"/>
        <w:sz w:val="22"/>
      </w:rPr>
    </w:lvl>
    <w:lvl w:ilvl="7">
      <w:start w:val="1"/>
      <w:numFmt w:val="decimal"/>
      <w:lvlText w:val="%1.%2.%3.%4.%5.%6.%7.%8"/>
      <w:lvlJc w:val="left"/>
      <w:pPr>
        <w:tabs>
          <w:tab w:val="num" w:pos="9378"/>
        </w:tabs>
        <w:ind w:left="9378" w:right="9378" w:hanging="1440"/>
      </w:pPr>
      <w:rPr>
        <w:rFonts w:hint="default"/>
        <w:sz w:val="22"/>
      </w:rPr>
    </w:lvl>
    <w:lvl w:ilvl="8">
      <w:start w:val="1"/>
      <w:numFmt w:val="decimal"/>
      <w:lvlText w:val="%1.%2.%3.%4.%5.%6.%7.%8.%9"/>
      <w:lvlJc w:val="left"/>
      <w:pPr>
        <w:tabs>
          <w:tab w:val="num" w:pos="10872"/>
        </w:tabs>
        <w:ind w:left="10872" w:right="10872" w:hanging="1800"/>
      </w:pPr>
      <w:rPr>
        <w:rFonts w:hint="default"/>
        <w:sz w:val="22"/>
      </w:rPr>
    </w:lvl>
  </w:abstractNum>
  <w:abstractNum w:abstractNumId="5" w15:restartNumberingAfterBreak="0">
    <w:nsid w:val="107C20D8"/>
    <w:multiLevelType w:val="hybridMultilevel"/>
    <w:tmpl w:val="BC0C9CC4"/>
    <w:lvl w:ilvl="0" w:tplc="CC9400A6">
      <w:start w:val="1"/>
      <w:numFmt w:val="hebrew1"/>
      <w:lvlText w:val="%1."/>
      <w:lvlJc w:val="center"/>
      <w:pPr>
        <w:tabs>
          <w:tab w:val="num" w:pos="1069"/>
        </w:tabs>
        <w:ind w:left="1069" w:hanging="360"/>
      </w:pPr>
      <w:rPr>
        <w:rFonts w:hint="default"/>
        <w:b/>
        <w:bCs w:val="0"/>
        <w:sz w:val="2"/>
        <w:szCs w:val="24"/>
      </w:rPr>
    </w:lvl>
    <w:lvl w:ilvl="1" w:tplc="04090019">
      <w:start w:val="1"/>
      <w:numFmt w:val="lowerLetter"/>
      <w:lvlText w:val="%2."/>
      <w:lvlJc w:val="left"/>
      <w:pPr>
        <w:tabs>
          <w:tab w:val="num" w:pos="1069"/>
        </w:tabs>
        <w:ind w:left="1069" w:hanging="360"/>
      </w:pPr>
      <w:rPr>
        <w:rFonts w:cs="Times New Roman"/>
      </w:rPr>
    </w:lvl>
    <w:lvl w:ilvl="2" w:tplc="0409001B">
      <w:start w:val="1"/>
      <w:numFmt w:val="lowerRoman"/>
      <w:lvlText w:val="%3."/>
      <w:lvlJc w:val="right"/>
      <w:pPr>
        <w:tabs>
          <w:tab w:val="num" w:pos="1789"/>
        </w:tabs>
        <w:ind w:left="1789" w:hanging="180"/>
      </w:pPr>
      <w:rPr>
        <w:rFonts w:cs="Times New Roman"/>
      </w:rPr>
    </w:lvl>
    <w:lvl w:ilvl="3" w:tplc="7DA0E464">
      <w:start w:val="1"/>
      <w:numFmt w:val="decimal"/>
      <w:lvlText w:val="%4."/>
      <w:lvlJc w:val="left"/>
      <w:pPr>
        <w:tabs>
          <w:tab w:val="num" w:pos="2509"/>
        </w:tabs>
        <w:ind w:left="2509" w:hanging="360"/>
      </w:pPr>
      <w:rPr>
        <w:rFonts w:asciiTheme="minorBidi" w:hAnsiTheme="minorBidi" w:cstheme="minorBidi" w:hint="default"/>
      </w:rPr>
    </w:lvl>
    <w:lvl w:ilvl="4" w:tplc="04090019">
      <w:start w:val="1"/>
      <w:numFmt w:val="lowerLetter"/>
      <w:lvlText w:val="%5."/>
      <w:lvlJc w:val="left"/>
      <w:pPr>
        <w:tabs>
          <w:tab w:val="num" w:pos="3229"/>
        </w:tabs>
        <w:ind w:left="3229" w:hanging="360"/>
      </w:pPr>
      <w:rPr>
        <w:rFonts w:cs="Times New Roman"/>
      </w:rPr>
    </w:lvl>
    <w:lvl w:ilvl="5" w:tplc="0409001B">
      <w:start w:val="1"/>
      <w:numFmt w:val="lowerRoman"/>
      <w:lvlText w:val="%6."/>
      <w:lvlJc w:val="right"/>
      <w:pPr>
        <w:tabs>
          <w:tab w:val="num" w:pos="3949"/>
        </w:tabs>
        <w:ind w:left="3949" w:hanging="180"/>
      </w:pPr>
      <w:rPr>
        <w:rFonts w:cs="Times New Roman"/>
      </w:rPr>
    </w:lvl>
    <w:lvl w:ilvl="6" w:tplc="0409000F">
      <w:start w:val="1"/>
      <w:numFmt w:val="decimal"/>
      <w:lvlText w:val="%7."/>
      <w:lvlJc w:val="left"/>
      <w:pPr>
        <w:tabs>
          <w:tab w:val="num" w:pos="4669"/>
        </w:tabs>
        <w:ind w:left="4669" w:hanging="360"/>
      </w:pPr>
      <w:rPr>
        <w:rFonts w:cs="Times New Roman"/>
      </w:rPr>
    </w:lvl>
    <w:lvl w:ilvl="7" w:tplc="04090019">
      <w:start w:val="1"/>
      <w:numFmt w:val="lowerLetter"/>
      <w:lvlText w:val="%8."/>
      <w:lvlJc w:val="left"/>
      <w:pPr>
        <w:tabs>
          <w:tab w:val="num" w:pos="5389"/>
        </w:tabs>
        <w:ind w:left="5389" w:hanging="360"/>
      </w:pPr>
      <w:rPr>
        <w:rFonts w:cs="Times New Roman"/>
      </w:rPr>
    </w:lvl>
    <w:lvl w:ilvl="8" w:tplc="0409001B">
      <w:start w:val="1"/>
      <w:numFmt w:val="lowerRoman"/>
      <w:lvlText w:val="%9."/>
      <w:lvlJc w:val="right"/>
      <w:pPr>
        <w:tabs>
          <w:tab w:val="num" w:pos="6109"/>
        </w:tabs>
        <w:ind w:left="6109" w:hanging="180"/>
      </w:pPr>
      <w:rPr>
        <w:rFonts w:cs="Times New Roman"/>
      </w:rPr>
    </w:lvl>
  </w:abstractNum>
  <w:abstractNum w:abstractNumId="6" w15:restartNumberingAfterBreak="0">
    <w:nsid w:val="1127339C"/>
    <w:multiLevelType w:val="hybridMultilevel"/>
    <w:tmpl w:val="F48E9960"/>
    <w:lvl w:ilvl="0" w:tplc="960E3E1A">
      <w:start w:val="8"/>
      <w:numFmt w:val="decimal"/>
      <w:lvlText w:val="%1."/>
      <w:lvlJc w:val="left"/>
      <w:pPr>
        <w:tabs>
          <w:tab w:val="num" w:pos="1440"/>
        </w:tabs>
        <w:ind w:left="1440" w:right="1440" w:hanging="108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141D4AF0"/>
    <w:multiLevelType w:val="hybridMultilevel"/>
    <w:tmpl w:val="C76C3862"/>
    <w:lvl w:ilvl="0" w:tplc="90A22466">
      <w:start w:val="1"/>
      <w:numFmt w:val="hebrew1"/>
      <w:lvlText w:val="%1."/>
      <w:lvlJc w:val="center"/>
      <w:pPr>
        <w:tabs>
          <w:tab w:val="num" w:pos="1440"/>
        </w:tabs>
        <w:ind w:left="1440" w:hanging="72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17247F"/>
    <w:multiLevelType w:val="hybridMultilevel"/>
    <w:tmpl w:val="B94C23D4"/>
    <w:lvl w:ilvl="0" w:tplc="8C08AD1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64045FA"/>
    <w:multiLevelType w:val="multilevel"/>
    <w:tmpl w:val="86480D3A"/>
    <w:lvl w:ilvl="0">
      <w:start w:val="34"/>
      <w:numFmt w:val="decimal"/>
      <w:lvlText w:val="%1"/>
      <w:lvlJc w:val="left"/>
      <w:pPr>
        <w:tabs>
          <w:tab w:val="num" w:pos="360"/>
        </w:tabs>
        <w:ind w:left="360" w:right="360" w:hanging="360"/>
      </w:pPr>
      <w:rPr>
        <w:rFonts w:hint="cs"/>
        <w:sz w:val="22"/>
      </w:rPr>
    </w:lvl>
    <w:lvl w:ilvl="1">
      <w:start w:val="8"/>
      <w:numFmt w:val="decimal"/>
      <w:lvlText w:val="%1.%2"/>
      <w:lvlJc w:val="left"/>
      <w:pPr>
        <w:tabs>
          <w:tab w:val="num" w:pos="1494"/>
        </w:tabs>
        <w:ind w:left="1494" w:right="1494" w:hanging="360"/>
      </w:pPr>
      <w:rPr>
        <w:rFonts w:hint="cs"/>
        <w:sz w:val="22"/>
      </w:rPr>
    </w:lvl>
    <w:lvl w:ilvl="2">
      <w:start w:val="1"/>
      <w:numFmt w:val="decimal"/>
      <w:lvlText w:val="%1.%2.%3"/>
      <w:lvlJc w:val="left"/>
      <w:pPr>
        <w:tabs>
          <w:tab w:val="num" w:pos="2988"/>
        </w:tabs>
        <w:ind w:left="2988" w:right="2988" w:hanging="720"/>
      </w:pPr>
      <w:rPr>
        <w:rFonts w:hint="cs"/>
        <w:sz w:val="22"/>
      </w:rPr>
    </w:lvl>
    <w:lvl w:ilvl="3">
      <w:start w:val="1"/>
      <w:numFmt w:val="decimal"/>
      <w:lvlText w:val="%1.%2.%3.%4"/>
      <w:lvlJc w:val="left"/>
      <w:pPr>
        <w:tabs>
          <w:tab w:val="num" w:pos="4122"/>
        </w:tabs>
        <w:ind w:left="4122" w:right="4122" w:hanging="720"/>
      </w:pPr>
      <w:rPr>
        <w:rFonts w:hint="cs"/>
        <w:sz w:val="22"/>
      </w:rPr>
    </w:lvl>
    <w:lvl w:ilvl="4">
      <w:start w:val="1"/>
      <w:numFmt w:val="decimal"/>
      <w:lvlText w:val="%1.%2.%3.%4.%5"/>
      <w:lvlJc w:val="left"/>
      <w:pPr>
        <w:tabs>
          <w:tab w:val="num" w:pos="5616"/>
        </w:tabs>
        <w:ind w:left="5616" w:right="5616" w:hanging="1080"/>
      </w:pPr>
      <w:rPr>
        <w:rFonts w:hint="cs"/>
        <w:sz w:val="22"/>
      </w:rPr>
    </w:lvl>
    <w:lvl w:ilvl="5">
      <w:start w:val="1"/>
      <w:numFmt w:val="decimal"/>
      <w:lvlText w:val="%1.%2.%3.%4.%5.%6"/>
      <w:lvlJc w:val="left"/>
      <w:pPr>
        <w:tabs>
          <w:tab w:val="num" w:pos="6750"/>
        </w:tabs>
        <w:ind w:left="6750" w:right="6750" w:hanging="1080"/>
      </w:pPr>
      <w:rPr>
        <w:rFonts w:hint="cs"/>
        <w:sz w:val="22"/>
      </w:rPr>
    </w:lvl>
    <w:lvl w:ilvl="6">
      <w:start w:val="1"/>
      <w:numFmt w:val="decimal"/>
      <w:lvlText w:val="%1.%2.%3.%4.%5.%6.%7"/>
      <w:lvlJc w:val="left"/>
      <w:pPr>
        <w:tabs>
          <w:tab w:val="num" w:pos="8244"/>
        </w:tabs>
        <w:ind w:left="8244" w:right="8244" w:hanging="1440"/>
      </w:pPr>
      <w:rPr>
        <w:rFonts w:hint="cs"/>
        <w:sz w:val="22"/>
      </w:rPr>
    </w:lvl>
    <w:lvl w:ilvl="7">
      <w:start w:val="1"/>
      <w:numFmt w:val="decimal"/>
      <w:lvlText w:val="%1.%2.%3.%4.%5.%6.%7.%8"/>
      <w:lvlJc w:val="left"/>
      <w:pPr>
        <w:tabs>
          <w:tab w:val="num" w:pos="9378"/>
        </w:tabs>
        <w:ind w:left="9378" w:right="9378" w:hanging="1440"/>
      </w:pPr>
      <w:rPr>
        <w:rFonts w:hint="cs"/>
        <w:sz w:val="22"/>
      </w:rPr>
    </w:lvl>
    <w:lvl w:ilvl="8">
      <w:start w:val="1"/>
      <w:numFmt w:val="decimal"/>
      <w:lvlText w:val="%1.%2.%3.%4.%5.%6.%7.%8.%9"/>
      <w:lvlJc w:val="left"/>
      <w:pPr>
        <w:tabs>
          <w:tab w:val="num" w:pos="10872"/>
        </w:tabs>
        <w:ind w:left="10872" w:right="10872" w:hanging="1800"/>
      </w:pPr>
      <w:rPr>
        <w:rFonts w:hint="cs"/>
        <w:sz w:val="22"/>
      </w:rPr>
    </w:lvl>
  </w:abstractNum>
  <w:abstractNum w:abstractNumId="10" w15:restartNumberingAfterBreak="0">
    <w:nsid w:val="17C4738E"/>
    <w:multiLevelType w:val="multilevel"/>
    <w:tmpl w:val="B78E36EC"/>
    <w:lvl w:ilvl="0">
      <w:start w:val="59"/>
      <w:numFmt w:val="decimal"/>
      <w:lvlText w:val="%1"/>
      <w:lvlJc w:val="left"/>
      <w:pPr>
        <w:tabs>
          <w:tab w:val="num" w:pos="360"/>
        </w:tabs>
        <w:ind w:left="360" w:right="360" w:hanging="360"/>
      </w:pPr>
      <w:rPr>
        <w:rFonts w:hint="default"/>
      </w:rPr>
    </w:lvl>
    <w:lvl w:ilvl="1">
      <w:start w:val="2"/>
      <w:numFmt w:val="decimal"/>
      <w:pStyle w:val="3"/>
      <w:lvlText w:val="%1.%2"/>
      <w:lvlJc w:val="left"/>
      <w:pPr>
        <w:tabs>
          <w:tab w:val="num" w:pos="1635"/>
        </w:tabs>
        <w:ind w:left="1635" w:right="1635" w:hanging="360"/>
      </w:pPr>
      <w:rPr>
        <w:rFonts w:hint="default"/>
      </w:rPr>
    </w:lvl>
    <w:lvl w:ilvl="2">
      <w:start w:val="1"/>
      <w:numFmt w:val="decimal"/>
      <w:lvlText w:val="%1.%2.%3"/>
      <w:lvlJc w:val="left"/>
      <w:pPr>
        <w:tabs>
          <w:tab w:val="num" w:pos="3270"/>
        </w:tabs>
        <w:ind w:left="3270" w:right="3270" w:hanging="720"/>
      </w:pPr>
      <w:rPr>
        <w:rFonts w:hint="default"/>
      </w:rPr>
    </w:lvl>
    <w:lvl w:ilvl="3">
      <w:start w:val="1"/>
      <w:numFmt w:val="decimal"/>
      <w:lvlText w:val="%1.%2.%3.%4"/>
      <w:lvlJc w:val="left"/>
      <w:pPr>
        <w:tabs>
          <w:tab w:val="num" w:pos="4545"/>
        </w:tabs>
        <w:ind w:left="4545" w:right="4545" w:hanging="720"/>
      </w:pPr>
      <w:rPr>
        <w:rFonts w:hint="default"/>
      </w:rPr>
    </w:lvl>
    <w:lvl w:ilvl="4">
      <w:start w:val="1"/>
      <w:numFmt w:val="decimal"/>
      <w:lvlText w:val="%1.%2.%3.%4.%5"/>
      <w:lvlJc w:val="left"/>
      <w:pPr>
        <w:tabs>
          <w:tab w:val="num" w:pos="5820"/>
        </w:tabs>
        <w:ind w:left="5820" w:right="5820" w:hanging="720"/>
      </w:pPr>
      <w:rPr>
        <w:rFonts w:hint="default"/>
      </w:rPr>
    </w:lvl>
    <w:lvl w:ilvl="5">
      <w:start w:val="1"/>
      <w:numFmt w:val="decimal"/>
      <w:lvlText w:val="%1.%2.%3.%4.%5.%6"/>
      <w:lvlJc w:val="left"/>
      <w:pPr>
        <w:tabs>
          <w:tab w:val="num" w:pos="7455"/>
        </w:tabs>
        <w:ind w:left="7455" w:right="7455" w:hanging="1080"/>
      </w:pPr>
      <w:rPr>
        <w:rFonts w:hint="default"/>
      </w:rPr>
    </w:lvl>
    <w:lvl w:ilvl="6">
      <w:start w:val="1"/>
      <w:numFmt w:val="decimal"/>
      <w:lvlText w:val="%1.%2.%3.%4.%5.%6.%7"/>
      <w:lvlJc w:val="left"/>
      <w:pPr>
        <w:tabs>
          <w:tab w:val="num" w:pos="8730"/>
        </w:tabs>
        <w:ind w:left="8730" w:right="8730" w:hanging="1080"/>
      </w:pPr>
      <w:rPr>
        <w:rFonts w:hint="default"/>
      </w:rPr>
    </w:lvl>
    <w:lvl w:ilvl="7">
      <w:start w:val="1"/>
      <w:numFmt w:val="decimal"/>
      <w:lvlText w:val="%1.%2.%3.%4.%5.%6.%7.%8"/>
      <w:lvlJc w:val="left"/>
      <w:pPr>
        <w:tabs>
          <w:tab w:val="num" w:pos="10365"/>
        </w:tabs>
        <w:ind w:left="10365" w:right="10365" w:hanging="1440"/>
      </w:pPr>
      <w:rPr>
        <w:rFonts w:hint="default"/>
      </w:rPr>
    </w:lvl>
    <w:lvl w:ilvl="8">
      <w:start w:val="1"/>
      <w:numFmt w:val="decimal"/>
      <w:lvlText w:val="%1.%2.%3.%4.%5.%6.%7.%8.%9"/>
      <w:lvlJc w:val="left"/>
      <w:pPr>
        <w:tabs>
          <w:tab w:val="num" w:pos="11640"/>
        </w:tabs>
        <w:ind w:left="11640" w:right="11640" w:hanging="1440"/>
      </w:pPr>
      <w:rPr>
        <w:rFonts w:hint="default"/>
      </w:rPr>
    </w:lvl>
  </w:abstractNum>
  <w:abstractNum w:abstractNumId="11" w15:restartNumberingAfterBreak="0">
    <w:nsid w:val="19B72FCC"/>
    <w:multiLevelType w:val="multilevel"/>
    <w:tmpl w:val="9BACBD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C3589F"/>
    <w:multiLevelType w:val="multilevel"/>
    <w:tmpl w:val="023C0AB4"/>
    <w:lvl w:ilvl="0">
      <w:start w:val="1"/>
      <w:numFmt w:val="decimal"/>
      <w:lvlText w:val="%1."/>
      <w:lvlJc w:val="left"/>
      <w:pPr>
        <w:tabs>
          <w:tab w:val="num" w:pos="810"/>
        </w:tabs>
        <w:ind w:left="810" w:hanging="360"/>
      </w:pPr>
      <w:rPr>
        <w:rFonts w:hint="default"/>
      </w:rPr>
    </w:lvl>
    <w:lvl w:ilvl="1">
      <w:start w:val="1"/>
      <w:numFmt w:val="decimal"/>
      <w:isLgl/>
      <w:lvlText w:val="%1.%2"/>
      <w:lvlJc w:val="left"/>
      <w:pPr>
        <w:tabs>
          <w:tab w:val="num" w:pos="1080"/>
        </w:tabs>
        <w:ind w:left="1080" w:hanging="360"/>
      </w:pPr>
      <w:rPr>
        <w:rFonts w:hint="default"/>
        <w:b w:val="0"/>
        <w:bCs w:val="0"/>
      </w:rPr>
    </w:lvl>
    <w:lvl w:ilvl="2">
      <w:start w:val="1"/>
      <w:numFmt w:val="decimal"/>
      <w:isLgl/>
      <w:lvlText w:val="%1.%2.%3"/>
      <w:lvlJc w:val="left"/>
      <w:pPr>
        <w:tabs>
          <w:tab w:val="num" w:pos="1710"/>
        </w:tabs>
        <w:ind w:left="171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10"/>
        </w:tabs>
        <w:ind w:left="261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150"/>
        </w:tabs>
        <w:ind w:left="3150" w:hanging="108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050"/>
        </w:tabs>
        <w:ind w:left="4050" w:hanging="1440"/>
      </w:pPr>
      <w:rPr>
        <w:rFonts w:hint="default"/>
      </w:rPr>
    </w:lvl>
  </w:abstractNum>
  <w:abstractNum w:abstractNumId="13" w15:restartNumberingAfterBreak="0">
    <w:nsid w:val="1B6A6BD9"/>
    <w:multiLevelType w:val="hybridMultilevel"/>
    <w:tmpl w:val="89CCD92C"/>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4" w15:restartNumberingAfterBreak="0">
    <w:nsid w:val="1CE52149"/>
    <w:multiLevelType w:val="hybridMultilevel"/>
    <w:tmpl w:val="61DCD3F4"/>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1DFB4FD8"/>
    <w:multiLevelType w:val="singleLevel"/>
    <w:tmpl w:val="949EF80E"/>
    <w:lvl w:ilvl="0">
      <w:start w:val="1"/>
      <w:numFmt w:val="decimal"/>
      <w:lvlText w:val="%1)"/>
      <w:lvlJc w:val="left"/>
      <w:pPr>
        <w:tabs>
          <w:tab w:val="num" w:pos="2280"/>
        </w:tabs>
        <w:ind w:left="2280" w:right="2280" w:hanging="600"/>
      </w:pPr>
      <w:rPr>
        <w:rFonts w:hint="default"/>
        <w:sz w:val="22"/>
      </w:rPr>
    </w:lvl>
  </w:abstractNum>
  <w:abstractNum w:abstractNumId="16" w15:restartNumberingAfterBreak="0">
    <w:nsid w:val="1ED32C17"/>
    <w:multiLevelType w:val="multilevel"/>
    <w:tmpl w:val="754C8570"/>
    <w:lvl w:ilvl="0">
      <w:start w:val="2"/>
      <w:numFmt w:val="decimal"/>
      <w:lvlText w:val="%1"/>
      <w:lvlJc w:val="left"/>
      <w:pPr>
        <w:tabs>
          <w:tab w:val="num" w:pos="696"/>
        </w:tabs>
        <w:ind w:left="696" w:right="696" w:hanging="696"/>
      </w:pPr>
      <w:rPr>
        <w:rFonts w:hint="default"/>
      </w:rPr>
    </w:lvl>
    <w:lvl w:ilvl="1">
      <w:start w:val="10"/>
      <w:numFmt w:val="decimal"/>
      <w:lvlText w:val="%1.%2"/>
      <w:lvlJc w:val="left"/>
      <w:pPr>
        <w:tabs>
          <w:tab w:val="num" w:pos="1416"/>
        </w:tabs>
        <w:ind w:left="1416" w:right="1416" w:hanging="696"/>
      </w:pPr>
      <w:rPr>
        <w:rFonts w:hint="default"/>
      </w:rPr>
    </w:lvl>
    <w:lvl w:ilvl="2">
      <w:start w:val="6"/>
      <w:numFmt w:val="decimal"/>
      <w:lvlText w:val="%1.%2.%3"/>
      <w:lvlJc w:val="left"/>
      <w:pPr>
        <w:tabs>
          <w:tab w:val="num" w:pos="2160"/>
        </w:tabs>
        <w:ind w:left="2160" w:right="2160" w:hanging="720"/>
      </w:pPr>
      <w:rPr>
        <w:rFonts w:hint="default"/>
      </w:rPr>
    </w:lvl>
    <w:lvl w:ilvl="3">
      <w:start w:val="1"/>
      <w:numFmt w:val="decimal"/>
      <w:lvlText w:val="%1.%2.%3.%4"/>
      <w:lvlJc w:val="left"/>
      <w:pPr>
        <w:tabs>
          <w:tab w:val="num" w:pos="2880"/>
        </w:tabs>
        <w:ind w:left="2880" w:right="2880" w:hanging="720"/>
      </w:pPr>
      <w:rPr>
        <w:rFonts w:hint="default"/>
      </w:rPr>
    </w:lvl>
    <w:lvl w:ilvl="4">
      <w:start w:val="1"/>
      <w:numFmt w:val="decimal"/>
      <w:lvlText w:val="%1.%2.%3.%4.%5"/>
      <w:lvlJc w:val="left"/>
      <w:pPr>
        <w:tabs>
          <w:tab w:val="num" w:pos="3960"/>
        </w:tabs>
        <w:ind w:left="3960" w:right="3960" w:hanging="1080"/>
      </w:pPr>
      <w:rPr>
        <w:rFonts w:hint="default"/>
      </w:rPr>
    </w:lvl>
    <w:lvl w:ilvl="5">
      <w:start w:val="1"/>
      <w:numFmt w:val="decimal"/>
      <w:lvlText w:val="%1.%2.%3.%4.%5.%6"/>
      <w:lvlJc w:val="left"/>
      <w:pPr>
        <w:tabs>
          <w:tab w:val="num" w:pos="4680"/>
        </w:tabs>
        <w:ind w:left="4680" w:right="4680" w:hanging="1080"/>
      </w:pPr>
      <w:rPr>
        <w:rFonts w:hint="default"/>
      </w:rPr>
    </w:lvl>
    <w:lvl w:ilvl="6">
      <w:start w:val="1"/>
      <w:numFmt w:val="decimal"/>
      <w:lvlText w:val="%1.%2.%3.%4.%5.%6.%7"/>
      <w:lvlJc w:val="left"/>
      <w:pPr>
        <w:tabs>
          <w:tab w:val="num" w:pos="5400"/>
        </w:tabs>
        <w:ind w:left="5400" w:right="5400" w:hanging="108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17" w15:restartNumberingAfterBreak="0">
    <w:nsid w:val="1F0655B0"/>
    <w:multiLevelType w:val="hybridMultilevel"/>
    <w:tmpl w:val="B344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1578B"/>
    <w:multiLevelType w:val="multilevel"/>
    <w:tmpl w:val="5E1CD236"/>
    <w:lvl w:ilvl="0">
      <w:start w:val="40"/>
      <w:numFmt w:val="decimal"/>
      <w:lvlText w:val="%1"/>
      <w:lvlJc w:val="left"/>
      <w:pPr>
        <w:tabs>
          <w:tab w:val="num" w:pos="360"/>
        </w:tabs>
        <w:ind w:left="360" w:right="360" w:hanging="360"/>
      </w:pPr>
      <w:rPr>
        <w:rFonts w:ascii="Times New Roman" w:hAnsi="Times New Roman" w:hint="cs"/>
      </w:rPr>
    </w:lvl>
    <w:lvl w:ilvl="1">
      <w:start w:val="1"/>
      <w:numFmt w:val="decimal"/>
      <w:lvlText w:val="%1.%2"/>
      <w:lvlJc w:val="left"/>
      <w:pPr>
        <w:tabs>
          <w:tab w:val="num" w:pos="1860"/>
        </w:tabs>
        <w:ind w:left="1860" w:right="1860" w:hanging="720"/>
      </w:pPr>
      <w:rPr>
        <w:rFonts w:ascii="Times New Roman" w:hAnsi="Times New Roman" w:hint="cs"/>
      </w:rPr>
    </w:lvl>
    <w:lvl w:ilvl="2">
      <w:start w:val="1"/>
      <w:numFmt w:val="decimal"/>
      <w:lvlText w:val="%1.%2.%3"/>
      <w:lvlJc w:val="left"/>
      <w:pPr>
        <w:tabs>
          <w:tab w:val="num" w:pos="3000"/>
        </w:tabs>
        <w:ind w:left="3000" w:right="3000" w:hanging="720"/>
      </w:pPr>
      <w:rPr>
        <w:rFonts w:ascii="Times New Roman" w:hAnsi="Times New Roman" w:hint="cs"/>
      </w:rPr>
    </w:lvl>
    <w:lvl w:ilvl="3">
      <w:start w:val="1"/>
      <w:numFmt w:val="decimal"/>
      <w:lvlText w:val="%1.%2.%3.%4"/>
      <w:lvlJc w:val="left"/>
      <w:pPr>
        <w:tabs>
          <w:tab w:val="num" w:pos="4500"/>
        </w:tabs>
        <w:ind w:left="4500" w:right="4500" w:hanging="1080"/>
      </w:pPr>
      <w:rPr>
        <w:rFonts w:ascii="Times New Roman" w:hAnsi="Times New Roman" w:hint="cs"/>
      </w:rPr>
    </w:lvl>
    <w:lvl w:ilvl="4">
      <w:start w:val="1"/>
      <w:numFmt w:val="decimal"/>
      <w:lvlText w:val="%1.%2.%3.%4.%5"/>
      <w:lvlJc w:val="left"/>
      <w:pPr>
        <w:tabs>
          <w:tab w:val="num" w:pos="6000"/>
        </w:tabs>
        <w:ind w:left="6000" w:right="6000" w:hanging="1440"/>
      </w:pPr>
      <w:rPr>
        <w:rFonts w:ascii="Times New Roman" w:hAnsi="Times New Roman" w:hint="cs"/>
      </w:rPr>
    </w:lvl>
    <w:lvl w:ilvl="5">
      <w:start w:val="1"/>
      <w:numFmt w:val="decimal"/>
      <w:lvlText w:val="%1.%2.%3.%4.%5.%6"/>
      <w:lvlJc w:val="left"/>
      <w:pPr>
        <w:tabs>
          <w:tab w:val="num" w:pos="7500"/>
        </w:tabs>
        <w:ind w:left="7500" w:right="7500" w:hanging="1800"/>
      </w:pPr>
      <w:rPr>
        <w:rFonts w:ascii="Times New Roman" w:hAnsi="Times New Roman" w:hint="cs"/>
      </w:rPr>
    </w:lvl>
    <w:lvl w:ilvl="6">
      <w:start w:val="1"/>
      <w:numFmt w:val="decimal"/>
      <w:lvlText w:val="%1.%2.%3.%4.%5.%6.%7"/>
      <w:lvlJc w:val="left"/>
      <w:pPr>
        <w:tabs>
          <w:tab w:val="num" w:pos="8640"/>
        </w:tabs>
        <w:ind w:left="8640" w:right="8640" w:hanging="1800"/>
      </w:pPr>
      <w:rPr>
        <w:rFonts w:ascii="Times New Roman" w:hAnsi="Times New Roman" w:hint="cs"/>
      </w:rPr>
    </w:lvl>
    <w:lvl w:ilvl="7">
      <w:start w:val="1"/>
      <w:numFmt w:val="decimal"/>
      <w:lvlText w:val="%1.%2.%3.%4.%5.%6.%7.%8"/>
      <w:lvlJc w:val="left"/>
      <w:pPr>
        <w:tabs>
          <w:tab w:val="num" w:pos="10140"/>
        </w:tabs>
        <w:ind w:left="10140" w:right="10140" w:hanging="2160"/>
      </w:pPr>
      <w:rPr>
        <w:rFonts w:ascii="Times New Roman" w:hAnsi="Times New Roman" w:hint="cs"/>
      </w:rPr>
    </w:lvl>
    <w:lvl w:ilvl="8">
      <w:start w:val="1"/>
      <w:numFmt w:val="decimal"/>
      <w:lvlText w:val="%1.%2.%3.%4.%5.%6.%7.%8.%9"/>
      <w:lvlJc w:val="left"/>
      <w:pPr>
        <w:tabs>
          <w:tab w:val="num" w:pos="11640"/>
        </w:tabs>
        <w:ind w:left="11640" w:right="11640" w:hanging="2520"/>
      </w:pPr>
      <w:rPr>
        <w:rFonts w:ascii="Times New Roman" w:hAnsi="Times New Roman" w:hint="cs"/>
      </w:rPr>
    </w:lvl>
  </w:abstractNum>
  <w:abstractNum w:abstractNumId="19" w15:restartNumberingAfterBreak="0">
    <w:nsid w:val="245620A1"/>
    <w:multiLevelType w:val="hybridMultilevel"/>
    <w:tmpl w:val="1B1C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CF3716"/>
    <w:multiLevelType w:val="multilevel"/>
    <w:tmpl w:val="F1025B84"/>
    <w:lvl w:ilvl="0">
      <w:start w:val="40"/>
      <w:numFmt w:val="decimal"/>
      <w:lvlText w:val="%1"/>
      <w:lvlJc w:val="left"/>
      <w:pPr>
        <w:tabs>
          <w:tab w:val="num" w:pos="360"/>
        </w:tabs>
        <w:ind w:left="360" w:right="360" w:hanging="360"/>
      </w:pPr>
      <w:rPr>
        <w:rFonts w:ascii="Courier" w:hAnsi="Courier" w:hint="cs"/>
        <w:sz w:val="22"/>
      </w:rPr>
    </w:lvl>
    <w:lvl w:ilvl="1">
      <w:start w:val="5"/>
      <w:numFmt w:val="decimal"/>
      <w:lvlText w:val="%1.%2"/>
      <w:lvlJc w:val="left"/>
      <w:pPr>
        <w:tabs>
          <w:tab w:val="num" w:pos="1500"/>
        </w:tabs>
        <w:ind w:left="1500" w:right="1500" w:hanging="360"/>
      </w:pPr>
      <w:rPr>
        <w:rFonts w:ascii="Courier" w:hAnsi="Courier" w:hint="cs"/>
        <w:sz w:val="22"/>
      </w:rPr>
    </w:lvl>
    <w:lvl w:ilvl="2">
      <w:start w:val="1"/>
      <w:numFmt w:val="decimal"/>
      <w:lvlText w:val="%1.%2.%3"/>
      <w:lvlJc w:val="left"/>
      <w:pPr>
        <w:tabs>
          <w:tab w:val="num" w:pos="3000"/>
        </w:tabs>
        <w:ind w:left="3000" w:right="3000" w:hanging="720"/>
      </w:pPr>
      <w:rPr>
        <w:rFonts w:ascii="Courier" w:hAnsi="Courier" w:hint="cs"/>
        <w:sz w:val="22"/>
      </w:rPr>
    </w:lvl>
    <w:lvl w:ilvl="3">
      <w:start w:val="1"/>
      <w:numFmt w:val="decimal"/>
      <w:lvlText w:val="%1.%2.%3.%4"/>
      <w:lvlJc w:val="left"/>
      <w:pPr>
        <w:tabs>
          <w:tab w:val="num" w:pos="4140"/>
        </w:tabs>
        <w:ind w:left="4140" w:right="4140" w:hanging="720"/>
      </w:pPr>
      <w:rPr>
        <w:rFonts w:ascii="Courier" w:hAnsi="Courier" w:hint="cs"/>
        <w:sz w:val="22"/>
      </w:rPr>
    </w:lvl>
    <w:lvl w:ilvl="4">
      <w:start w:val="1"/>
      <w:numFmt w:val="decimal"/>
      <w:lvlText w:val="%1.%2.%3.%4.%5"/>
      <w:lvlJc w:val="left"/>
      <w:pPr>
        <w:tabs>
          <w:tab w:val="num" w:pos="5640"/>
        </w:tabs>
        <w:ind w:left="5640" w:right="5640" w:hanging="1080"/>
      </w:pPr>
      <w:rPr>
        <w:rFonts w:ascii="Courier" w:hAnsi="Courier" w:hint="cs"/>
        <w:sz w:val="22"/>
      </w:rPr>
    </w:lvl>
    <w:lvl w:ilvl="5">
      <w:start w:val="1"/>
      <w:numFmt w:val="decimal"/>
      <w:lvlText w:val="%1.%2.%3.%4.%5.%6"/>
      <w:lvlJc w:val="left"/>
      <w:pPr>
        <w:tabs>
          <w:tab w:val="num" w:pos="6780"/>
        </w:tabs>
        <w:ind w:left="6780" w:right="6780" w:hanging="1080"/>
      </w:pPr>
      <w:rPr>
        <w:rFonts w:ascii="Courier" w:hAnsi="Courier" w:hint="cs"/>
        <w:sz w:val="22"/>
      </w:rPr>
    </w:lvl>
    <w:lvl w:ilvl="6">
      <w:start w:val="1"/>
      <w:numFmt w:val="decimal"/>
      <w:lvlText w:val="%1.%2.%3.%4.%5.%6.%7"/>
      <w:lvlJc w:val="left"/>
      <w:pPr>
        <w:tabs>
          <w:tab w:val="num" w:pos="8280"/>
        </w:tabs>
        <w:ind w:left="8280" w:right="8280" w:hanging="1440"/>
      </w:pPr>
      <w:rPr>
        <w:rFonts w:ascii="Courier" w:hAnsi="Courier" w:hint="cs"/>
        <w:sz w:val="22"/>
      </w:rPr>
    </w:lvl>
    <w:lvl w:ilvl="7">
      <w:start w:val="1"/>
      <w:numFmt w:val="decimal"/>
      <w:lvlText w:val="%1.%2.%3.%4.%5.%6.%7.%8"/>
      <w:lvlJc w:val="left"/>
      <w:pPr>
        <w:tabs>
          <w:tab w:val="num" w:pos="9420"/>
        </w:tabs>
        <w:ind w:left="9420" w:right="9420" w:hanging="1440"/>
      </w:pPr>
      <w:rPr>
        <w:rFonts w:ascii="Courier" w:hAnsi="Courier" w:hint="cs"/>
        <w:sz w:val="22"/>
      </w:rPr>
    </w:lvl>
    <w:lvl w:ilvl="8">
      <w:start w:val="1"/>
      <w:numFmt w:val="decimal"/>
      <w:lvlText w:val="%1.%2.%3.%4.%5.%6.%7.%8.%9"/>
      <w:lvlJc w:val="left"/>
      <w:pPr>
        <w:tabs>
          <w:tab w:val="num" w:pos="10920"/>
        </w:tabs>
        <w:ind w:left="10920" w:right="10920" w:hanging="1800"/>
      </w:pPr>
      <w:rPr>
        <w:rFonts w:ascii="Courier" w:hAnsi="Courier" w:hint="cs"/>
        <w:sz w:val="22"/>
      </w:rPr>
    </w:lvl>
  </w:abstractNum>
  <w:abstractNum w:abstractNumId="21" w15:restartNumberingAfterBreak="0">
    <w:nsid w:val="26874372"/>
    <w:multiLevelType w:val="singleLevel"/>
    <w:tmpl w:val="80E09136"/>
    <w:lvl w:ilvl="0">
      <w:start w:val="68"/>
      <w:numFmt w:val="bullet"/>
      <w:lvlText w:val="-"/>
      <w:lvlJc w:val="left"/>
      <w:pPr>
        <w:tabs>
          <w:tab w:val="num" w:pos="2061"/>
        </w:tabs>
        <w:ind w:left="2061" w:right="2061" w:hanging="360"/>
      </w:pPr>
      <w:rPr>
        <w:rFonts w:cs="Times New Roman" w:hint="default"/>
        <w:sz w:val="22"/>
      </w:rPr>
    </w:lvl>
  </w:abstractNum>
  <w:abstractNum w:abstractNumId="22" w15:restartNumberingAfterBreak="0">
    <w:nsid w:val="26BC36B0"/>
    <w:multiLevelType w:val="hybridMultilevel"/>
    <w:tmpl w:val="7D9EAF8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7F440C"/>
    <w:multiLevelType w:val="hybridMultilevel"/>
    <w:tmpl w:val="839EC280"/>
    <w:lvl w:ilvl="0" w:tplc="F4AAA8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B53A85"/>
    <w:multiLevelType w:val="hybridMultilevel"/>
    <w:tmpl w:val="4322C388"/>
    <w:lvl w:ilvl="0" w:tplc="09184DFC">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F230376"/>
    <w:multiLevelType w:val="hybridMultilevel"/>
    <w:tmpl w:val="9BEC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15833"/>
    <w:multiLevelType w:val="hybridMultilevel"/>
    <w:tmpl w:val="55A0457C"/>
    <w:lvl w:ilvl="0" w:tplc="D9BEE4AC">
      <w:start w:val="1"/>
      <w:numFmt w:val="decimal"/>
      <w:lvlText w:val="%1."/>
      <w:lvlJc w:val="left"/>
      <w:pPr>
        <w:tabs>
          <w:tab w:val="num" w:pos="419"/>
        </w:tabs>
        <w:ind w:left="419" w:right="419" w:hanging="420"/>
      </w:pPr>
      <w:rPr>
        <w:rFonts w:hint="cs"/>
      </w:rPr>
    </w:lvl>
    <w:lvl w:ilvl="1" w:tplc="040D0003">
      <w:start w:val="1"/>
      <w:numFmt w:val="hebrew1"/>
      <w:lvlText w:val="%2."/>
      <w:lvlJc w:val="left"/>
      <w:pPr>
        <w:tabs>
          <w:tab w:val="num" w:pos="907"/>
        </w:tabs>
        <w:ind w:left="907" w:right="907" w:hanging="397"/>
      </w:pPr>
      <w:rPr>
        <w:rFonts w:cs="David" w:hint="cs"/>
        <w:bCs w:val="0"/>
        <w:iCs w:val="0"/>
        <w:szCs w:val="26"/>
      </w:rPr>
    </w:lvl>
    <w:lvl w:ilvl="2" w:tplc="040D0005" w:tentative="1">
      <w:start w:val="1"/>
      <w:numFmt w:val="lowerRoman"/>
      <w:lvlText w:val="%3."/>
      <w:lvlJc w:val="right"/>
      <w:pPr>
        <w:tabs>
          <w:tab w:val="num" w:pos="1799"/>
        </w:tabs>
        <w:ind w:left="1799" w:right="1799" w:hanging="180"/>
      </w:pPr>
    </w:lvl>
    <w:lvl w:ilvl="3" w:tplc="040D0001" w:tentative="1">
      <w:start w:val="1"/>
      <w:numFmt w:val="decimal"/>
      <w:lvlText w:val="%4."/>
      <w:lvlJc w:val="left"/>
      <w:pPr>
        <w:tabs>
          <w:tab w:val="num" w:pos="2519"/>
        </w:tabs>
        <w:ind w:left="2519" w:right="2519" w:hanging="360"/>
      </w:pPr>
    </w:lvl>
    <w:lvl w:ilvl="4" w:tplc="040D0003" w:tentative="1">
      <w:start w:val="1"/>
      <w:numFmt w:val="lowerLetter"/>
      <w:lvlText w:val="%5."/>
      <w:lvlJc w:val="left"/>
      <w:pPr>
        <w:tabs>
          <w:tab w:val="num" w:pos="3239"/>
        </w:tabs>
        <w:ind w:left="3239" w:right="3239" w:hanging="360"/>
      </w:pPr>
    </w:lvl>
    <w:lvl w:ilvl="5" w:tplc="040D0005" w:tentative="1">
      <w:start w:val="1"/>
      <w:numFmt w:val="lowerRoman"/>
      <w:lvlText w:val="%6."/>
      <w:lvlJc w:val="right"/>
      <w:pPr>
        <w:tabs>
          <w:tab w:val="num" w:pos="3959"/>
        </w:tabs>
        <w:ind w:left="3959" w:right="3959" w:hanging="180"/>
      </w:pPr>
    </w:lvl>
    <w:lvl w:ilvl="6" w:tplc="040D0001" w:tentative="1">
      <w:start w:val="1"/>
      <w:numFmt w:val="decimal"/>
      <w:lvlText w:val="%7."/>
      <w:lvlJc w:val="left"/>
      <w:pPr>
        <w:tabs>
          <w:tab w:val="num" w:pos="4679"/>
        </w:tabs>
        <w:ind w:left="4679" w:right="4679" w:hanging="360"/>
      </w:pPr>
    </w:lvl>
    <w:lvl w:ilvl="7" w:tplc="040D0003" w:tentative="1">
      <w:start w:val="1"/>
      <w:numFmt w:val="lowerLetter"/>
      <w:lvlText w:val="%8."/>
      <w:lvlJc w:val="left"/>
      <w:pPr>
        <w:tabs>
          <w:tab w:val="num" w:pos="5399"/>
        </w:tabs>
        <w:ind w:left="5399" w:right="5399" w:hanging="360"/>
      </w:pPr>
    </w:lvl>
    <w:lvl w:ilvl="8" w:tplc="040D0005" w:tentative="1">
      <w:start w:val="1"/>
      <w:numFmt w:val="lowerRoman"/>
      <w:lvlText w:val="%9."/>
      <w:lvlJc w:val="right"/>
      <w:pPr>
        <w:tabs>
          <w:tab w:val="num" w:pos="6119"/>
        </w:tabs>
        <w:ind w:left="6119" w:right="6119" w:hanging="180"/>
      </w:pPr>
    </w:lvl>
  </w:abstractNum>
  <w:abstractNum w:abstractNumId="27" w15:restartNumberingAfterBreak="0">
    <w:nsid w:val="314015C2"/>
    <w:multiLevelType w:val="multilevel"/>
    <w:tmpl w:val="82744096"/>
    <w:lvl w:ilvl="0">
      <w:start w:val="41"/>
      <w:numFmt w:val="decimal"/>
      <w:lvlText w:val="%1"/>
      <w:lvlJc w:val="left"/>
      <w:pPr>
        <w:tabs>
          <w:tab w:val="num" w:pos="360"/>
        </w:tabs>
        <w:ind w:left="360" w:right="360" w:hanging="360"/>
      </w:pPr>
      <w:rPr>
        <w:rFonts w:hint="cs"/>
      </w:rPr>
    </w:lvl>
    <w:lvl w:ilvl="1">
      <w:start w:val="1"/>
      <w:numFmt w:val="decimal"/>
      <w:lvlText w:val="%1.%2"/>
      <w:lvlJc w:val="left"/>
      <w:pPr>
        <w:tabs>
          <w:tab w:val="num" w:pos="1854"/>
        </w:tabs>
        <w:ind w:left="1854" w:right="1854" w:hanging="720"/>
      </w:pPr>
      <w:rPr>
        <w:rFonts w:ascii="Times New Roman" w:hAnsi="Times New Roman" w:cs="Times New Roman" w:hint="default"/>
        <w:sz w:val="24"/>
        <w:szCs w:val="24"/>
      </w:rPr>
    </w:lvl>
    <w:lvl w:ilvl="2">
      <w:start w:val="1"/>
      <w:numFmt w:val="decimal"/>
      <w:lvlText w:val="%1.%2.%3"/>
      <w:lvlJc w:val="left"/>
      <w:pPr>
        <w:tabs>
          <w:tab w:val="num" w:pos="2988"/>
        </w:tabs>
        <w:ind w:left="2988" w:right="2988" w:hanging="720"/>
      </w:pPr>
      <w:rPr>
        <w:rFonts w:hint="cs"/>
      </w:rPr>
    </w:lvl>
    <w:lvl w:ilvl="3">
      <w:start w:val="1"/>
      <w:numFmt w:val="decimal"/>
      <w:lvlText w:val="%1.%2.%3.%4"/>
      <w:lvlJc w:val="left"/>
      <w:pPr>
        <w:tabs>
          <w:tab w:val="num" w:pos="4482"/>
        </w:tabs>
        <w:ind w:left="4482" w:right="4482" w:hanging="1080"/>
      </w:pPr>
      <w:rPr>
        <w:rFonts w:hint="cs"/>
      </w:rPr>
    </w:lvl>
    <w:lvl w:ilvl="4">
      <w:start w:val="1"/>
      <w:numFmt w:val="decimal"/>
      <w:lvlText w:val="%1.%2.%3.%4.%5"/>
      <w:lvlJc w:val="left"/>
      <w:pPr>
        <w:tabs>
          <w:tab w:val="num" w:pos="5976"/>
        </w:tabs>
        <w:ind w:left="5976" w:right="5976" w:hanging="1440"/>
      </w:pPr>
      <w:rPr>
        <w:rFonts w:hint="cs"/>
      </w:rPr>
    </w:lvl>
    <w:lvl w:ilvl="5">
      <w:start w:val="1"/>
      <w:numFmt w:val="decimal"/>
      <w:lvlText w:val="%1.%2.%3.%4.%5.%6"/>
      <w:lvlJc w:val="left"/>
      <w:pPr>
        <w:tabs>
          <w:tab w:val="num" w:pos="7470"/>
        </w:tabs>
        <w:ind w:left="7470" w:right="7470" w:hanging="1800"/>
      </w:pPr>
      <w:rPr>
        <w:rFonts w:hint="cs"/>
      </w:rPr>
    </w:lvl>
    <w:lvl w:ilvl="6">
      <w:start w:val="1"/>
      <w:numFmt w:val="decimal"/>
      <w:lvlText w:val="%1.%2.%3.%4.%5.%6.%7"/>
      <w:lvlJc w:val="left"/>
      <w:pPr>
        <w:tabs>
          <w:tab w:val="num" w:pos="8604"/>
        </w:tabs>
        <w:ind w:left="8604" w:right="8604" w:hanging="1800"/>
      </w:pPr>
      <w:rPr>
        <w:rFonts w:hint="cs"/>
      </w:rPr>
    </w:lvl>
    <w:lvl w:ilvl="7">
      <w:start w:val="1"/>
      <w:numFmt w:val="decimal"/>
      <w:lvlText w:val="%1.%2.%3.%4.%5.%6.%7.%8"/>
      <w:lvlJc w:val="left"/>
      <w:pPr>
        <w:tabs>
          <w:tab w:val="num" w:pos="10098"/>
        </w:tabs>
        <w:ind w:left="10098" w:right="10098" w:hanging="2160"/>
      </w:pPr>
      <w:rPr>
        <w:rFonts w:hint="cs"/>
      </w:rPr>
    </w:lvl>
    <w:lvl w:ilvl="8">
      <w:start w:val="1"/>
      <w:numFmt w:val="decimal"/>
      <w:lvlText w:val="%1.%2.%3.%4.%5.%6.%7.%8.%9"/>
      <w:lvlJc w:val="left"/>
      <w:pPr>
        <w:tabs>
          <w:tab w:val="num" w:pos="11592"/>
        </w:tabs>
        <w:ind w:left="11592" w:right="11592" w:hanging="2520"/>
      </w:pPr>
      <w:rPr>
        <w:rFonts w:hint="cs"/>
      </w:rPr>
    </w:lvl>
  </w:abstractNum>
  <w:abstractNum w:abstractNumId="28" w15:restartNumberingAfterBreak="0">
    <w:nsid w:val="318D2AE0"/>
    <w:multiLevelType w:val="multilevel"/>
    <w:tmpl w:val="D39A7904"/>
    <w:lvl w:ilvl="0">
      <w:start w:val="1"/>
      <w:numFmt w:val="decimal"/>
      <w:lvlText w:val="%1."/>
      <w:lvlJc w:val="left"/>
      <w:pPr>
        <w:tabs>
          <w:tab w:val="num" w:pos="768"/>
        </w:tabs>
        <w:ind w:left="768" w:right="768" w:hanging="768"/>
      </w:pPr>
      <w:rPr>
        <w:rFonts w:hint="default"/>
        <w:sz w:val="24"/>
        <w:u w:val="none"/>
      </w:rPr>
    </w:lvl>
    <w:lvl w:ilvl="1">
      <w:start w:val="4"/>
      <w:numFmt w:val="decimal"/>
      <w:isLgl/>
      <w:lvlText w:val="%1.%2"/>
      <w:lvlJc w:val="left"/>
      <w:pPr>
        <w:tabs>
          <w:tab w:val="num" w:pos="1488"/>
        </w:tabs>
        <w:ind w:left="1488" w:right="1488" w:hanging="768"/>
      </w:pPr>
      <w:rPr>
        <w:rFonts w:hint="default"/>
        <w:b w:val="0"/>
        <w:sz w:val="24"/>
      </w:rPr>
    </w:lvl>
    <w:lvl w:ilvl="2">
      <w:start w:val="1"/>
      <w:numFmt w:val="decimal"/>
      <w:isLgl/>
      <w:lvlText w:val="%1.%2.%3"/>
      <w:lvlJc w:val="left"/>
      <w:pPr>
        <w:tabs>
          <w:tab w:val="num" w:pos="2208"/>
        </w:tabs>
        <w:ind w:left="2208" w:right="2208" w:hanging="768"/>
      </w:pPr>
      <w:rPr>
        <w:rFonts w:hint="default"/>
        <w:b w:val="0"/>
        <w:sz w:val="24"/>
      </w:rPr>
    </w:lvl>
    <w:lvl w:ilvl="3">
      <w:start w:val="1"/>
      <w:numFmt w:val="decimal"/>
      <w:isLgl/>
      <w:lvlText w:val="%1.%2.%3.%4"/>
      <w:lvlJc w:val="left"/>
      <w:pPr>
        <w:tabs>
          <w:tab w:val="num" w:pos="2928"/>
        </w:tabs>
        <w:ind w:left="2928" w:right="2928" w:hanging="768"/>
      </w:pPr>
      <w:rPr>
        <w:rFonts w:hint="default"/>
        <w:b w:val="0"/>
        <w:sz w:val="24"/>
      </w:rPr>
    </w:lvl>
    <w:lvl w:ilvl="4">
      <w:start w:val="1"/>
      <w:numFmt w:val="decimal"/>
      <w:isLgl/>
      <w:lvlText w:val="%1.%2.%3.%4.%5"/>
      <w:lvlJc w:val="left"/>
      <w:pPr>
        <w:tabs>
          <w:tab w:val="num" w:pos="3960"/>
        </w:tabs>
        <w:ind w:left="3960" w:right="3960" w:hanging="1080"/>
      </w:pPr>
      <w:rPr>
        <w:rFonts w:hint="default"/>
        <w:b w:val="0"/>
        <w:sz w:val="24"/>
      </w:rPr>
    </w:lvl>
    <w:lvl w:ilvl="5">
      <w:start w:val="1"/>
      <w:numFmt w:val="decimal"/>
      <w:isLgl/>
      <w:lvlText w:val="%1.%2.%3.%4.%5.%6"/>
      <w:lvlJc w:val="left"/>
      <w:pPr>
        <w:tabs>
          <w:tab w:val="num" w:pos="4680"/>
        </w:tabs>
        <w:ind w:left="4680" w:right="4680" w:hanging="1080"/>
      </w:pPr>
      <w:rPr>
        <w:rFonts w:hint="default"/>
        <w:b w:val="0"/>
        <w:sz w:val="24"/>
      </w:rPr>
    </w:lvl>
    <w:lvl w:ilvl="6">
      <w:start w:val="1"/>
      <w:numFmt w:val="decimal"/>
      <w:isLgl/>
      <w:lvlText w:val="%1.%2.%3.%4.%5.%6.%7"/>
      <w:lvlJc w:val="left"/>
      <w:pPr>
        <w:tabs>
          <w:tab w:val="num" w:pos="5400"/>
        </w:tabs>
        <w:ind w:left="5400" w:right="5400" w:hanging="1080"/>
      </w:pPr>
      <w:rPr>
        <w:rFonts w:hint="default"/>
        <w:b w:val="0"/>
        <w:sz w:val="24"/>
      </w:rPr>
    </w:lvl>
    <w:lvl w:ilvl="7">
      <w:start w:val="1"/>
      <w:numFmt w:val="decimal"/>
      <w:isLgl/>
      <w:lvlText w:val="%1.%2.%3.%4.%5.%6.%7.%8"/>
      <w:lvlJc w:val="left"/>
      <w:pPr>
        <w:tabs>
          <w:tab w:val="num" w:pos="6480"/>
        </w:tabs>
        <w:ind w:left="6480" w:right="6480" w:hanging="1440"/>
      </w:pPr>
      <w:rPr>
        <w:rFonts w:hint="default"/>
        <w:b w:val="0"/>
        <w:sz w:val="24"/>
      </w:rPr>
    </w:lvl>
    <w:lvl w:ilvl="8">
      <w:start w:val="1"/>
      <w:numFmt w:val="decimal"/>
      <w:isLgl/>
      <w:lvlText w:val="%1.%2.%3.%4.%5.%6.%7.%8.%9"/>
      <w:lvlJc w:val="left"/>
      <w:pPr>
        <w:tabs>
          <w:tab w:val="num" w:pos="7200"/>
        </w:tabs>
        <w:ind w:left="7200" w:right="7200" w:hanging="1440"/>
      </w:pPr>
      <w:rPr>
        <w:rFonts w:hint="default"/>
        <w:b w:val="0"/>
        <w:sz w:val="24"/>
      </w:rPr>
    </w:lvl>
  </w:abstractNum>
  <w:abstractNum w:abstractNumId="29" w15:restartNumberingAfterBreak="0">
    <w:nsid w:val="332D79A6"/>
    <w:multiLevelType w:val="hybridMultilevel"/>
    <w:tmpl w:val="82F69244"/>
    <w:lvl w:ilvl="0" w:tplc="427297D0">
      <w:start w:val="2"/>
      <w:numFmt w:val="decimal"/>
      <w:pStyle w:val="a"/>
      <w:lvlText w:val="%1."/>
      <w:lvlJc w:val="left"/>
      <w:pPr>
        <w:tabs>
          <w:tab w:val="num" w:pos="3810"/>
        </w:tabs>
        <w:ind w:left="3810" w:right="930" w:hanging="570"/>
      </w:pPr>
      <w:rPr>
        <w:rFonts w:hint="cs"/>
      </w:rPr>
    </w:lvl>
    <w:lvl w:ilvl="1" w:tplc="040D0019">
      <w:start w:val="1"/>
      <w:numFmt w:val="lowerLetter"/>
      <w:lvlText w:val="%2."/>
      <w:lvlJc w:val="left"/>
      <w:pPr>
        <w:tabs>
          <w:tab w:val="num" w:pos="4320"/>
        </w:tabs>
        <w:ind w:left="4320" w:right="1440" w:hanging="360"/>
      </w:pPr>
    </w:lvl>
    <w:lvl w:ilvl="2" w:tplc="040D001B" w:tentative="1">
      <w:start w:val="1"/>
      <w:numFmt w:val="lowerRoman"/>
      <w:lvlText w:val="%3."/>
      <w:lvlJc w:val="right"/>
      <w:pPr>
        <w:tabs>
          <w:tab w:val="num" w:pos="5040"/>
        </w:tabs>
        <w:ind w:left="5040" w:right="2160" w:hanging="180"/>
      </w:pPr>
    </w:lvl>
    <w:lvl w:ilvl="3" w:tplc="040D000F" w:tentative="1">
      <w:start w:val="1"/>
      <w:numFmt w:val="decimal"/>
      <w:lvlText w:val="%4."/>
      <w:lvlJc w:val="left"/>
      <w:pPr>
        <w:tabs>
          <w:tab w:val="num" w:pos="5760"/>
        </w:tabs>
        <w:ind w:left="5760" w:right="2880" w:hanging="360"/>
      </w:pPr>
    </w:lvl>
    <w:lvl w:ilvl="4" w:tplc="040D0019" w:tentative="1">
      <w:start w:val="1"/>
      <w:numFmt w:val="lowerLetter"/>
      <w:lvlText w:val="%5."/>
      <w:lvlJc w:val="left"/>
      <w:pPr>
        <w:tabs>
          <w:tab w:val="num" w:pos="6480"/>
        </w:tabs>
        <w:ind w:left="6480" w:right="3600" w:hanging="360"/>
      </w:pPr>
    </w:lvl>
    <w:lvl w:ilvl="5" w:tplc="040D001B" w:tentative="1">
      <w:start w:val="1"/>
      <w:numFmt w:val="lowerRoman"/>
      <w:lvlText w:val="%6."/>
      <w:lvlJc w:val="right"/>
      <w:pPr>
        <w:tabs>
          <w:tab w:val="num" w:pos="7200"/>
        </w:tabs>
        <w:ind w:left="7200" w:right="4320" w:hanging="180"/>
      </w:pPr>
    </w:lvl>
    <w:lvl w:ilvl="6" w:tplc="040D000F" w:tentative="1">
      <w:start w:val="1"/>
      <w:numFmt w:val="decimal"/>
      <w:lvlText w:val="%7."/>
      <w:lvlJc w:val="left"/>
      <w:pPr>
        <w:tabs>
          <w:tab w:val="num" w:pos="7920"/>
        </w:tabs>
        <w:ind w:left="7920" w:right="5040" w:hanging="360"/>
      </w:pPr>
    </w:lvl>
    <w:lvl w:ilvl="7" w:tplc="040D0019" w:tentative="1">
      <w:start w:val="1"/>
      <w:numFmt w:val="lowerLetter"/>
      <w:lvlText w:val="%8."/>
      <w:lvlJc w:val="left"/>
      <w:pPr>
        <w:tabs>
          <w:tab w:val="num" w:pos="8640"/>
        </w:tabs>
        <w:ind w:left="8640" w:right="5760" w:hanging="360"/>
      </w:pPr>
    </w:lvl>
    <w:lvl w:ilvl="8" w:tplc="040D001B" w:tentative="1">
      <w:start w:val="1"/>
      <w:numFmt w:val="lowerRoman"/>
      <w:lvlText w:val="%9."/>
      <w:lvlJc w:val="right"/>
      <w:pPr>
        <w:tabs>
          <w:tab w:val="num" w:pos="9360"/>
        </w:tabs>
        <w:ind w:left="9360" w:right="6480" w:hanging="180"/>
      </w:pPr>
    </w:lvl>
  </w:abstractNum>
  <w:abstractNum w:abstractNumId="30" w15:restartNumberingAfterBreak="0">
    <w:nsid w:val="39577BF0"/>
    <w:multiLevelType w:val="hybridMultilevel"/>
    <w:tmpl w:val="CCFA508A"/>
    <w:lvl w:ilvl="0" w:tplc="FBC20C30">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31" w15:restartNumberingAfterBreak="0">
    <w:nsid w:val="397867F4"/>
    <w:multiLevelType w:val="hybridMultilevel"/>
    <w:tmpl w:val="8584AC6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B03EA0"/>
    <w:multiLevelType w:val="multilevel"/>
    <w:tmpl w:val="81F28C6C"/>
    <w:lvl w:ilvl="0">
      <w:start w:val="1"/>
      <w:numFmt w:val="decimal"/>
      <w:lvlText w:val="%1."/>
      <w:lvlJc w:val="left"/>
      <w:pPr>
        <w:tabs>
          <w:tab w:val="num" w:pos="750"/>
        </w:tabs>
        <w:ind w:left="750" w:hanging="750"/>
      </w:pPr>
      <w:rPr>
        <w:rFonts w:hint="cs"/>
      </w:rPr>
    </w:lvl>
    <w:lvl w:ilvl="1">
      <w:start w:val="1"/>
      <w:numFmt w:val="decimal"/>
      <w:lvlText w:val="%1.%2"/>
      <w:lvlJc w:val="left"/>
      <w:pPr>
        <w:tabs>
          <w:tab w:val="num" w:pos="750"/>
        </w:tabs>
        <w:ind w:left="750" w:hanging="750"/>
      </w:pPr>
      <w:rPr>
        <w:rFonts w:hint="cs"/>
      </w:rPr>
    </w:lvl>
    <w:lvl w:ilvl="2">
      <w:start w:val="1"/>
      <w:numFmt w:val="decimal"/>
      <w:lvlText w:val="%1.%2.%3"/>
      <w:lvlJc w:val="left"/>
      <w:pPr>
        <w:tabs>
          <w:tab w:val="num" w:pos="750"/>
        </w:tabs>
        <w:ind w:left="750" w:hanging="750"/>
      </w:pPr>
      <w:rPr>
        <w:rFonts w:hint="cs"/>
      </w:rPr>
    </w:lvl>
    <w:lvl w:ilvl="3">
      <w:start w:val="1"/>
      <w:numFmt w:val="decimal"/>
      <w:lvlText w:val="%1.%2.%3.%4"/>
      <w:lvlJc w:val="left"/>
      <w:pPr>
        <w:tabs>
          <w:tab w:val="num" w:pos="750"/>
        </w:tabs>
        <w:ind w:left="750" w:hanging="750"/>
      </w:pPr>
      <w:rPr>
        <w:rFonts w:hint="cs"/>
      </w:rPr>
    </w:lvl>
    <w:lvl w:ilvl="4">
      <w:start w:val="1"/>
      <w:numFmt w:val="decimal"/>
      <w:lvlText w:val="%1.%2.%3.%4.%5"/>
      <w:lvlJc w:val="left"/>
      <w:pPr>
        <w:tabs>
          <w:tab w:val="num" w:pos="1080"/>
        </w:tabs>
        <w:ind w:left="1080" w:hanging="1080"/>
      </w:pPr>
      <w:rPr>
        <w:rFonts w:hint="cs"/>
      </w:rPr>
    </w:lvl>
    <w:lvl w:ilvl="5">
      <w:start w:val="1"/>
      <w:numFmt w:val="decimal"/>
      <w:lvlText w:val="%1.%2.%3.%4.%5.%6"/>
      <w:lvlJc w:val="left"/>
      <w:pPr>
        <w:tabs>
          <w:tab w:val="num" w:pos="1080"/>
        </w:tabs>
        <w:ind w:left="1080" w:hanging="108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440"/>
        </w:tabs>
        <w:ind w:left="1440" w:hanging="1440"/>
      </w:pPr>
      <w:rPr>
        <w:rFonts w:hint="cs"/>
      </w:rPr>
    </w:lvl>
    <w:lvl w:ilvl="8">
      <w:start w:val="1"/>
      <w:numFmt w:val="decimal"/>
      <w:lvlText w:val="%1.%2.%3.%4.%5.%6.%7.%8.%9"/>
      <w:lvlJc w:val="left"/>
      <w:pPr>
        <w:tabs>
          <w:tab w:val="num" w:pos="1440"/>
        </w:tabs>
        <w:ind w:left="1440" w:hanging="1440"/>
      </w:pPr>
      <w:rPr>
        <w:rFonts w:hint="cs"/>
      </w:rPr>
    </w:lvl>
  </w:abstractNum>
  <w:abstractNum w:abstractNumId="33" w15:restartNumberingAfterBreak="0">
    <w:nsid w:val="3D645B91"/>
    <w:multiLevelType w:val="multilevel"/>
    <w:tmpl w:val="023C0AB4"/>
    <w:lvl w:ilvl="0">
      <w:start w:val="1"/>
      <w:numFmt w:val="decimal"/>
      <w:lvlText w:val="%1."/>
      <w:lvlJc w:val="left"/>
      <w:pPr>
        <w:tabs>
          <w:tab w:val="num" w:pos="810"/>
        </w:tabs>
        <w:ind w:left="810" w:hanging="360"/>
      </w:pPr>
      <w:rPr>
        <w:rFonts w:hint="default"/>
      </w:rPr>
    </w:lvl>
    <w:lvl w:ilvl="1">
      <w:start w:val="1"/>
      <w:numFmt w:val="decimal"/>
      <w:isLgl/>
      <w:lvlText w:val="%1.%2"/>
      <w:lvlJc w:val="left"/>
      <w:pPr>
        <w:tabs>
          <w:tab w:val="num" w:pos="1080"/>
        </w:tabs>
        <w:ind w:left="1080" w:hanging="360"/>
      </w:pPr>
      <w:rPr>
        <w:rFonts w:hint="default"/>
        <w:b w:val="0"/>
        <w:bCs w:val="0"/>
      </w:rPr>
    </w:lvl>
    <w:lvl w:ilvl="2">
      <w:start w:val="1"/>
      <w:numFmt w:val="decimal"/>
      <w:isLgl/>
      <w:lvlText w:val="%1.%2.%3"/>
      <w:lvlJc w:val="left"/>
      <w:pPr>
        <w:tabs>
          <w:tab w:val="num" w:pos="1710"/>
        </w:tabs>
        <w:ind w:left="171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10"/>
        </w:tabs>
        <w:ind w:left="261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150"/>
        </w:tabs>
        <w:ind w:left="3150" w:hanging="108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050"/>
        </w:tabs>
        <w:ind w:left="4050" w:hanging="1440"/>
      </w:pPr>
      <w:rPr>
        <w:rFonts w:hint="default"/>
      </w:rPr>
    </w:lvl>
  </w:abstractNum>
  <w:abstractNum w:abstractNumId="34" w15:restartNumberingAfterBreak="0">
    <w:nsid w:val="3D954BFC"/>
    <w:multiLevelType w:val="singleLevel"/>
    <w:tmpl w:val="687E20C4"/>
    <w:lvl w:ilvl="0">
      <w:start w:val="1"/>
      <w:numFmt w:val="hebrew1"/>
      <w:lvlText w:val="%1."/>
      <w:lvlJc w:val="left"/>
      <w:pPr>
        <w:tabs>
          <w:tab w:val="num" w:pos="360"/>
        </w:tabs>
        <w:ind w:left="360" w:right="360" w:hanging="360"/>
      </w:pPr>
      <w:rPr>
        <w:rFonts w:hint="default"/>
        <w:b w:val="0"/>
      </w:rPr>
    </w:lvl>
  </w:abstractNum>
  <w:abstractNum w:abstractNumId="35" w15:restartNumberingAfterBreak="0">
    <w:nsid w:val="42323930"/>
    <w:multiLevelType w:val="hybridMultilevel"/>
    <w:tmpl w:val="BC0C9CC4"/>
    <w:lvl w:ilvl="0" w:tplc="CC9400A6">
      <w:start w:val="1"/>
      <w:numFmt w:val="hebrew1"/>
      <w:lvlText w:val="%1."/>
      <w:lvlJc w:val="center"/>
      <w:pPr>
        <w:tabs>
          <w:tab w:val="num" w:pos="1069"/>
        </w:tabs>
        <w:ind w:left="1069" w:hanging="360"/>
      </w:pPr>
      <w:rPr>
        <w:rFonts w:hint="default"/>
        <w:b/>
        <w:bCs w:val="0"/>
        <w:sz w:val="2"/>
        <w:szCs w:val="24"/>
      </w:rPr>
    </w:lvl>
    <w:lvl w:ilvl="1" w:tplc="04090019">
      <w:start w:val="1"/>
      <w:numFmt w:val="lowerLetter"/>
      <w:lvlText w:val="%2."/>
      <w:lvlJc w:val="left"/>
      <w:pPr>
        <w:tabs>
          <w:tab w:val="num" w:pos="1069"/>
        </w:tabs>
        <w:ind w:left="1069" w:hanging="360"/>
      </w:pPr>
      <w:rPr>
        <w:rFonts w:cs="Times New Roman"/>
      </w:rPr>
    </w:lvl>
    <w:lvl w:ilvl="2" w:tplc="0409001B">
      <w:start w:val="1"/>
      <w:numFmt w:val="lowerRoman"/>
      <w:lvlText w:val="%3."/>
      <w:lvlJc w:val="right"/>
      <w:pPr>
        <w:tabs>
          <w:tab w:val="num" w:pos="1789"/>
        </w:tabs>
        <w:ind w:left="1789" w:hanging="180"/>
      </w:pPr>
      <w:rPr>
        <w:rFonts w:cs="Times New Roman"/>
      </w:rPr>
    </w:lvl>
    <w:lvl w:ilvl="3" w:tplc="7DA0E464">
      <w:start w:val="1"/>
      <w:numFmt w:val="decimal"/>
      <w:lvlText w:val="%4."/>
      <w:lvlJc w:val="left"/>
      <w:pPr>
        <w:tabs>
          <w:tab w:val="num" w:pos="2509"/>
        </w:tabs>
        <w:ind w:left="2509" w:hanging="360"/>
      </w:pPr>
      <w:rPr>
        <w:rFonts w:asciiTheme="minorBidi" w:hAnsiTheme="minorBidi" w:cstheme="minorBidi" w:hint="default"/>
      </w:rPr>
    </w:lvl>
    <w:lvl w:ilvl="4" w:tplc="04090019">
      <w:start w:val="1"/>
      <w:numFmt w:val="lowerLetter"/>
      <w:lvlText w:val="%5."/>
      <w:lvlJc w:val="left"/>
      <w:pPr>
        <w:tabs>
          <w:tab w:val="num" w:pos="3229"/>
        </w:tabs>
        <w:ind w:left="3229" w:hanging="360"/>
      </w:pPr>
      <w:rPr>
        <w:rFonts w:cs="Times New Roman"/>
      </w:rPr>
    </w:lvl>
    <w:lvl w:ilvl="5" w:tplc="0409001B">
      <w:start w:val="1"/>
      <w:numFmt w:val="lowerRoman"/>
      <w:lvlText w:val="%6."/>
      <w:lvlJc w:val="right"/>
      <w:pPr>
        <w:tabs>
          <w:tab w:val="num" w:pos="3949"/>
        </w:tabs>
        <w:ind w:left="3949" w:hanging="180"/>
      </w:pPr>
      <w:rPr>
        <w:rFonts w:cs="Times New Roman"/>
      </w:rPr>
    </w:lvl>
    <w:lvl w:ilvl="6" w:tplc="0409000F">
      <w:start w:val="1"/>
      <w:numFmt w:val="decimal"/>
      <w:lvlText w:val="%7."/>
      <w:lvlJc w:val="left"/>
      <w:pPr>
        <w:tabs>
          <w:tab w:val="num" w:pos="4669"/>
        </w:tabs>
        <w:ind w:left="4669" w:hanging="360"/>
      </w:pPr>
      <w:rPr>
        <w:rFonts w:cs="Times New Roman"/>
      </w:rPr>
    </w:lvl>
    <w:lvl w:ilvl="7" w:tplc="04090019">
      <w:start w:val="1"/>
      <w:numFmt w:val="lowerLetter"/>
      <w:lvlText w:val="%8."/>
      <w:lvlJc w:val="left"/>
      <w:pPr>
        <w:tabs>
          <w:tab w:val="num" w:pos="5389"/>
        </w:tabs>
        <w:ind w:left="5389" w:hanging="360"/>
      </w:pPr>
      <w:rPr>
        <w:rFonts w:cs="Times New Roman"/>
      </w:rPr>
    </w:lvl>
    <w:lvl w:ilvl="8" w:tplc="0409001B">
      <w:start w:val="1"/>
      <w:numFmt w:val="lowerRoman"/>
      <w:lvlText w:val="%9."/>
      <w:lvlJc w:val="right"/>
      <w:pPr>
        <w:tabs>
          <w:tab w:val="num" w:pos="6109"/>
        </w:tabs>
        <w:ind w:left="6109" w:hanging="180"/>
      </w:pPr>
      <w:rPr>
        <w:rFonts w:cs="Times New Roman"/>
      </w:rPr>
    </w:lvl>
  </w:abstractNum>
  <w:abstractNum w:abstractNumId="36" w15:restartNumberingAfterBreak="0">
    <w:nsid w:val="42686139"/>
    <w:multiLevelType w:val="singleLevel"/>
    <w:tmpl w:val="03F2C984"/>
    <w:lvl w:ilvl="0">
      <w:start w:val="6"/>
      <w:numFmt w:val="hebrew1"/>
      <w:pStyle w:val="20"/>
      <w:lvlText w:val="%1."/>
      <w:lvlJc w:val="left"/>
      <w:pPr>
        <w:tabs>
          <w:tab w:val="num" w:pos="1440"/>
        </w:tabs>
        <w:ind w:left="1440" w:right="1440" w:hanging="720"/>
      </w:pPr>
      <w:rPr>
        <w:rFonts w:hint="default"/>
      </w:rPr>
    </w:lvl>
  </w:abstractNum>
  <w:abstractNum w:abstractNumId="37" w15:restartNumberingAfterBreak="0">
    <w:nsid w:val="45131C8B"/>
    <w:multiLevelType w:val="hybridMultilevel"/>
    <w:tmpl w:val="0270F110"/>
    <w:lvl w:ilvl="0" w:tplc="040D000F">
      <w:start w:val="1"/>
      <w:numFmt w:val="decimal"/>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38" w15:restartNumberingAfterBreak="0">
    <w:nsid w:val="4B8873DE"/>
    <w:multiLevelType w:val="multilevel"/>
    <w:tmpl w:val="8F866F2A"/>
    <w:lvl w:ilvl="0">
      <w:start w:val="1"/>
      <w:numFmt w:val="bullet"/>
      <w:lvlText w:val=""/>
      <w:lvlJc w:val="left"/>
      <w:pPr>
        <w:tabs>
          <w:tab w:val="num" w:pos="720"/>
        </w:tabs>
        <w:ind w:left="720" w:right="720" w:hanging="360"/>
      </w:pPr>
      <w:rPr>
        <w:rFonts w:ascii="Wingdings" w:hAnsi="Wingdings" w:hint="default"/>
      </w:rPr>
    </w:lvl>
    <w:lvl w:ilvl="1">
      <w:start w:val="1"/>
      <w:numFmt w:val="decimal"/>
      <w:lvlText w:val="%2."/>
      <w:lvlJc w:val="left"/>
      <w:pPr>
        <w:tabs>
          <w:tab w:val="num" w:pos="1800"/>
        </w:tabs>
        <w:ind w:left="1800" w:right="1800" w:hanging="720"/>
      </w:pPr>
      <w:rPr>
        <w:rFonts w:hint="default"/>
        <w:color w:val="auto"/>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39" w15:restartNumberingAfterBreak="0">
    <w:nsid w:val="53B51A0A"/>
    <w:multiLevelType w:val="singleLevel"/>
    <w:tmpl w:val="4C06086E"/>
    <w:lvl w:ilvl="0">
      <w:start w:val="1"/>
      <w:numFmt w:val="hebrew1"/>
      <w:lvlText w:val="%1."/>
      <w:lvlJc w:val="left"/>
      <w:pPr>
        <w:tabs>
          <w:tab w:val="num" w:pos="1440"/>
        </w:tabs>
        <w:ind w:left="1440" w:right="1440" w:hanging="720"/>
      </w:pPr>
      <w:rPr>
        <w:rFonts w:hint="default"/>
        <w:sz w:val="24"/>
      </w:rPr>
    </w:lvl>
  </w:abstractNum>
  <w:abstractNum w:abstractNumId="40" w15:restartNumberingAfterBreak="0">
    <w:nsid w:val="56401504"/>
    <w:multiLevelType w:val="hybridMultilevel"/>
    <w:tmpl w:val="E370F812"/>
    <w:lvl w:ilvl="0" w:tplc="B8B0E684">
      <w:start w:val="1"/>
      <w:numFmt w:val="hebrew1"/>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AA829CB"/>
    <w:multiLevelType w:val="multilevel"/>
    <w:tmpl w:val="148A60E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1165FB"/>
    <w:multiLevelType w:val="hybridMultilevel"/>
    <w:tmpl w:val="3BFA47C6"/>
    <w:lvl w:ilvl="0" w:tplc="04090001">
      <w:start w:val="1"/>
      <w:numFmt w:val="bullet"/>
      <w:lvlText w:val=""/>
      <w:lvlJc w:val="left"/>
      <w:pPr>
        <w:ind w:left="2134" w:hanging="360"/>
      </w:pPr>
      <w:rPr>
        <w:rFonts w:ascii="Symbol" w:hAnsi="Symbol" w:hint="default"/>
      </w:rPr>
    </w:lvl>
    <w:lvl w:ilvl="1" w:tplc="04090003" w:tentative="1">
      <w:start w:val="1"/>
      <w:numFmt w:val="bullet"/>
      <w:lvlText w:val="o"/>
      <w:lvlJc w:val="left"/>
      <w:pPr>
        <w:ind w:left="2854" w:hanging="360"/>
      </w:pPr>
      <w:rPr>
        <w:rFonts w:ascii="Courier New" w:hAnsi="Courier New" w:cs="Courier New" w:hint="default"/>
      </w:rPr>
    </w:lvl>
    <w:lvl w:ilvl="2" w:tplc="04090005" w:tentative="1">
      <w:start w:val="1"/>
      <w:numFmt w:val="bullet"/>
      <w:lvlText w:val=""/>
      <w:lvlJc w:val="left"/>
      <w:pPr>
        <w:ind w:left="3574" w:hanging="360"/>
      </w:pPr>
      <w:rPr>
        <w:rFonts w:ascii="Wingdings" w:hAnsi="Wingdings" w:hint="default"/>
      </w:rPr>
    </w:lvl>
    <w:lvl w:ilvl="3" w:tplc="04090001" w:tentative="1">
      <w:start w:val="1"/>
      <w:numFmt w:val="bullet"/>
      <w:lvlText w:val=""/>
      <w:lvlJc w:val="left"/>
      <w:pPr>
        <w:ind w:left="4294" w:hanging="360"/>
      </w:pPr>
      <w:rPr>
        <w:rFonts w:ascii="Symbol" w:hAnsi="Symbol" w:hint="default"/>
      </w:rPr>
    </w:lvl>
    <w:lvl w:ilvl="4" w:tplc="04090003" w:tentative="1">
      <w:start w:val="1"/>
      <w:numFmt w:val="bullet"/>
      <w:lvlText w:val="o"/>
      <w:lvlJc w:val="left"/>
      <w:pPr>
        <w:ind w:left="5014" w:hanging="360"/>
      </w:pPr>
      <w:rPr>
        <w:rFonts w:ascii="Courier New" w:hAnsi="Courier New" w:cs="Courier New" w:hint="default"/>
      </w:rPr>
    </w:lvl>
    <w:lvl w:ilvl="5" w:tplc="04090005" w:tentative="1">
      <w:start w:val="1"/>
      <w:numFmt w:val="bullet"/>
      <w:lvlText w:val=""/>
      <w:lvlJc w:val="left"/>
      <w:pPr>
        <w:ind w:left="5734" w:hanging="360"/>
      </w:pPr>
      <w:rPr>
        <w:rFonts w:ascii="Wingdings" w:hAnsi="Wingdings" w:hint="default"/>
      </w:rPr>
    </w:lvl>
    <w:lvl w:ilvl="6" w:tplc="04090001" w:tentative="1">
      <w:start w:val="1"/>
      <w:numFmt w:val="bullet"/>
      <w:lvlText w:val=""/>
      <w:lvlJc w:val="left"/>
      <w:pPr>
        <w:ind w:left="6454" w:hanging="360"/>
      </w:pPr>
      <w:rPr>
        <w:rFonts w:ascii="Symbol" w:hAnsi="Symbol" w:hint="default"/>
      </w:rPr>
    </w:lvl>
    <w:lvl w:ilvl="7" w:tplc="04090003" w:tentative="1">
      <w:start w:val="1"/>
      <w:numFmt w:val="bullet"/>
      <w:lvlText w:val="o"/>
      <w:lvlJc w:val="left"/>
      <w:pPr>
        <w:ind w:left="7174" w:hanging="360"/>
      </w:pPr>
      <w:rPr>
        <w:rFonts w:ascii="Courier New" w:hAnsi="Courier New" w:cs="Courier New" w:hint="default"/>
      </w:rPr>
    </w:lvl>
    <w:lvl w:ilvl="8" w:tplc="04090005" w:tentative="1">
      <w:start w:val="1"/>
      <w:numFmt w:val="bullet"/>
      <w:lvlText w:val=""/>
      <w:lvlJc w:val="left"/>
      <w:pPr>
        <w:ind w:left="7894" w:hanging="360"/>
      </w:pPr>
      <w:rPr>
        <w:rFonts w:ascii="Wingdings" w:hAnsi="Wingdings" w:hint="default"/>
      </w:rPr>
    </w:lvl>
  </w:abstractNum>
  <w:abstractNum w:abstractNumId="43" w15:restartNumberingAfterBreak="0">
    <w:nsid w:val="5B533A96"/>
    <w:multiLevelType w:val="hybridMultilevel"/>
    <w:tmpl w:val="BCFA50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101FC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AE227A"/>
    <w:multiLevelType w:val="multilevel"/>
    <w:tmpl w:val="C62AE0E4"/>
    <w:lvl w:ilvl="0">
      <w:start w:val="45"/>
      <w:numFmt w:val="decimal"/>
      <w:lvlText w:val="%1"/>
      <w:lvlJc w:val="left"/>
      <w:pPr>
        <w:ind w:left="360" w:hanging="360"/>
      </w:pPr>
      <w:rPr>
        <w:rFonts w:hint="default"/>
        <w:b/>
        <w:u w:val="single"/>
      </w:rPr>
    </w:lvl>
    <w:lvl w:ilvl="1">
      <w:start w:val="3"/>
      <w:numFmt w:val="decimal"/>
      <w:lvlText w:val="%1.%2"/>
      <w:lvlJc w:val="left"/>
      <w:pPr>
        <w:ind w:left="590" w:hanging="360"/>
      </w:pPr>
      <w:rPr>
        <w:rFonts w:hint="default"/>
        <w:b/>
        <w:u w:val="single"/>
      </w:rPr>
    </w:lvl>
    <w:lvl w:ilvl="2">
      <w:start w:val="1"/>
      <w:numFmt w:val="decimal"/>
      <w:lvlText w:val="%1.%2.%3"/>
      <w:lvlJc w:val="left"/>
      <w:pPr>
        <w:ind w:left="1180" w:hanging="720"/>
      </w:pPr>
      <w:rPr>
        <w:rFonts w:hint="default"/>
        <w:b/>
        <w:u w:val="single"/>
      </w:rPr>
    </w:lvl>
    <w:lvl w:ilvl="3">
      <w:start w:val="4"/>
      <w:numFmt w:val="decimal"/>
      <w:lvlText w:val="%1.%2.%3.%4"/>
      <w:lvlJc w:val="left"/>
      <w:pPr>
        <w:ind w:left="1410" w:hanging="720"/>
      </w:pPr>
      <w:rPr>
        <w:rFonts w:hint="default"/>
        <w:b/>
        <w:u w:val="single"/>
      </w:rPr>
    </w:lvl>
    <w:lvl w:ilvl="4">
      <w:start w:val="1"/>
      <w:numFmt w:val="decimal"/>
      <w:lvlText w:val="%1.%2.%3.%4.%5"/>
      <w:lvlJc w:val="left"/>
      <w:pPr>
        <w:ind w:left="2000" w:hanging="1080"/>
      </w:pPr>
      <w:rPr>
        <w:rFonts w:hint="default"/>
        <w:b/>
        <w:u w:val="single"/>
      </w:rPr>
    </w:lvl>
    <w:lvl w:ilvl="5">
      <w:start w:val="1"/>
      <w:numFmt w:val="decimal"/>
      <w:lvlText w:val="%1.%2.%3.%4.%5.%6"/>
      <w:lvlJc w:val="left"/>
      <w:pPr>
        <w:ind w:left="2230" w:hanging="1080"/>
      </w:pPr>
      <w:rPr>
        <w:rFonts w:hint="default"/>
        <w:b/>
        <w:u w:val="single"/>
      </w:rPr>
    </w:lvl>
    <w:lvl w:ilvl="6">
      <w:start w:val="1"/>
      <w:numFmt w:val="decimal"/>
      <w:lvlText w:val="%1.%2.%3.%4.%5.%6.%7"/>
      <w:lvlJc w:val="left"/>
      <w:pPr>
        <w:ind w:left="2460" w:hanging="1080"/>
      </w:pPr>
      <w:rPr>
        <w:rFonts w:hint="default"/>
        <w:b/>
        <w:u w:val="single"/>
      </w:rPr>
    </w:lvl>
    <w:lvl w:ilvl="7">
      <w:start w:val="1"/>
      <w:numFmt w:val="decimal"/>
      <w:lvlText w:val="%1.%2.%3.%4.%5.%6.%7.%8"/>
      <w:lvlJc w:val="left"/>
      <w:pPr>
        <w:ind w:left="3050" w:hanging="1440"/>
      </w:pPr>
      <w:rPr>
        <w:rFonts w:hint="default"/>
        <w:b/>
        <w:u w:val="single"/>
      </w:rPr>
    </w:lvl>
    <w:lvl w:ilvl="8">
      <w:start w:val="1"/>
      <w:numFmt w:val="decimal"/>
      <w:lvlText w:val="%1.%2.%3.%4.%5.%6.%7.%8.%9"/>
      <w:lvlJc w:val="left"/>
      <w:pPr>
        <w:ind w:left="3280" w:hanging="1440"/>
      </w:pPr>
      <w:rPr>
        <w:rFonts w:hint="default"/>
        <w:b/>
        <w:u w:val="single"/>
      </w:rPr>
    </w:lvl>
  </w:abstractNum>
  <w:abstractNum w:abstractNumId="46" w15:restartNumberingAfterBreak="0">
    <w:nsid w:val="64705AC5"/>
    <w:multiLevelType w:val="multilevel"/>
    <w:tmpl w:val="0BAC31DC"/>
    <w:lvl w:ilvl="0">
      <w:start w:val="2"/>
      <w:numFmt w:val="decimal"/>
      <w:lvlText w:val="%1"/>
      <w:lvlJc w:val="left"/>
      <w:pPr>
        <w:tabs>
          <w:tab w:val="num" w:pos="696"/>
        </w:tabs>
        <w:ind w:left="696" w:right="696" w:hanging="696"/>
      </w:pPr>
      <w:rPr>
        <w:rFonts w:hint="default"/>
        <w:b w:val="0"/>
        <w:sz w:val="24"/>
      </w:rPr>
    </w:lvl>
    <w:lvl w:ilvl="1">
      <w:start w:val="10"/>
      <w:numFmt w:val="decimal"/>
      <w:lvlText w:val="%1.%2"/>
      <w:lvlJc w:val="left"/>
      <w:pPr>
        <w:tabs>
          <w:tab w:val="num" w:pos="1416"/>
        </w:tabs>
        <w:ind w:left="1416" w:right="1416" w:hanging="696"/>
      </w:pPr>
      <w:rPr>
        <w:rFonts w:hint="default"/>
        <w:b w:val="0"/>
        <w:sz w:val="24"/>
      </w:rPr>
    </w:lvl>
    <w:lvl w:ilvl="2">
      <w:start w:val="1"/>
      <w:numFmt w:val="decimal"/>
      <w:lvlText w:val="%1.%2.%3"/>
      <w:lvlJc w:val="left"/>
      <w:pPr>
        <w:tabs>
          <w:tab w:val="num" w:pos="2160"/>
        </w:tabs>
        <w:ind w:left="2160" w:right="2160" w:hanging="720"/>
      </w:pPr>
      <w:rPr>
        <w:rFonts w:hint="default"/>
        <w:b w:val="0"/>
        <w:sz w:val="24"/>
      </w:rPr>
    </w:lvl>
    <w:lvl w:ilvl="3">
      <w:start w:val="1"/>
      <w:numFmt w:val="decimal"/>
      <w:lvlText w:val="%1.%2.%3.%4"/>
      <w:lvlJc w:val="left"/>
      <w:pPr>
        <w:tabs>
          <w:tab w:val="num" w:pos="2880"/>
        </w:tabs>
        <w:ind w:left="2880" w:right="2880" w:hanging="720"/>
      </w:pPr>
      <w:rPr>
        <w:rFonts w:hint="default"/>
        <w:b w:val="0"/>
        <w:sz w:val="24"/>
      </w:rPr>
    </w:lvl>
    <w:lvl w:ilvl="4">
      <w:start w:val="1"/>
      <w:numFmt w:val="decimal"/>
      <w:lvlText w:val="%1.%2.%3.%4.%5"/>
      <w:lvlJc w:val="left"/>
      <w:pPr>
        <w:tabs>
          <w:tab w:val="num" w:pos="3960"/>
        </w:tabs>
        <w:ind w:left="3960" w:right="3960" w:hanging="1080"/>
      </w:pPr>
      <w:rPr>
        <w:rFonts w:hint="default"/>
        <w:b w:val="0"/>
        <w:sz w:val="24"/>
      </w:rPr>
    </w:lvl>
    <w:lvl w:ilvl="5">
      <w:start w:val="1"/>
      <w:numFmt w:val="decimal"/>
      <w:lvlText w:val="%1.%2.%3.%4.%5.%6"/>
      <w:lvlJc w:val="left"/>
      <w:pPr>
        <w:tabs>
          <w:tab w:val="num" w:pos="4680"/>
        </w:tabs>
        <w:ind w:left="4680" w:right="4680" w:hanging="1080"/>
      </w:pPr>
      <w:rPr>
        <w:rFonts w:hint="default"/>
        <w:b w:val="0"/>
        <w:sz w:val="24"/>
      </w:rPr>
    </w:lvl>
    <w:lvl w:ilvl="6">
      <w:start w:val="1"/>
      <w:numFmt w:val="decimal"/>
      <w:lvlText w:val="%1.%2.%3.%4.%5.%6.%7"/>
      <w:lvlJc w:val="left"/>
      <w:pPr>
        <w:tabs>
          <w:tab w:val="num" w:pos="5400"/>
        </w:tabs>
        <w:ind w:left="5400" w:right="5400" w:hanging="1080"/>
      </w:pPr>
      <w:rPr>
        <w:rFonts w:hint="default"/>
        <w:b w:val="0"/>
        <w:sz w:val="24"/>
      </w:rPr>
    </w:lvl>
    <w:lvl w:ilvl="7">
      <w:start w:val="1"/>
      <w:numFmt w:val="decimal"/>
      <w:lvlText w:val="%1.%2.%3.%4.%5.%6.%7.%8"/>
      <w:lvlJc w:val="left"/>
      <w:pPr>
        <w:tabs>
          <w:tab w:val="num" w:pos="6480"/>
        </w:tabs>
        <w:ind w:left="6480" w:right="6480" w:hanging="1440"/>
      </w:pPr>
      <w:rPr>
        <w:rFonts w:hint="default"/>
        <w:b w:val="0"/>
        <w:sz w:val="24"/>
      </w:rPr>
    </w:lvl>
    <w:lvl w:ilvl="8">
      <w:start w:val="1"/>
      <w:numFmt w:val="decimal"/>
      <w:lvlText w:val="%1.%2.%3.%4.%5.%6.%7.%8.%9"/>
      <w:lvlJc w:val="left"/>
      <w:pPr>
        <w:tabs>
          <w:tab w:val="num" w:pos="7200"/>
        </w:tabs>
        <w:ind w:left="7200" w:right="7200" w:hanging="1440"/>
      </w:pPr>
      <w:rPr>
        <w:rFonts w:hint="default"/>
        <w:b w:val="0"/>
        <w:sz w:val="24"/>
      </w:rPr>
    </w:lvl>
  </w:abstractNum>
  <w:abstractNum w:abstractNumId="47" w15:restartNumberingAfterBreak="0">
    <w:nsid w:val="664C43B7"/>
    <w:multiLevelType w:val="hybridMultilevel"/>
    <w:tmpl w:val="33604288"/>
    <w:lvl w:ilvl="0" w:tplc="D88620B0">
      <w:start w:val="23"/>
      <w:numFmt w:val="decimal"/>
      <w:lvlText w:val="%1."/>
      <w:lvlJc w:val="left"/>
      <w:pPr>
        <w:tabs>
          <w:tab w:val="num" w:pos="1080"/>
        </w:tabs>
        <w:ind w:left="1080" w:right="1080" w:hanging="72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8" w15:restartNumberingAfterBreak="0">
    <w:nsid w:val="66AE7416"/>
    <w:multiLevelType w:val="hybridMultilevel"/>
    <w:tmpl w:val="7AC2CC5E"/>
    <w:lvl w:ilvl="0" w:tplc="2B78231A">
      <w:start w:val="1"/>
      <w:numFmt w:val="decimal"/>
      <w:lvlText w:val="%1."/>
      <w:lvlJc w:val="left"/>
      <w:pPr>
        <w:ind w:left="1080" w:hanging="720"/>
      </w:pPr>
      <w:rPr>
        <w:rFonts w:hint="default"/>
      </w:rPr>
    </w:lvl>
    <w:lvl w:ilvl="1" w:tplc="04090013">
      <w:start w:val="1"/>
      <w:numFmt w:val="hebrew1"/>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DC2A17"/>
    <w:multiLevelType w:val="multilevel"/>
    <w:tmpl w:val="F3ACC50E"/>
    <w:lvl w:ilvl="0">
      <w:start w:val="29"/>
      <w:numFmt w:val="decimal"/>
      <w:lvlText w:val="%1"/>
      <w:lvlJc w:val="left"/>
      <w:pPr>
        <w:tabs>
          <w:tab w:val="num" w:pos="360"/>
        </w:tabs>
        <w:ind w:left="360" w:right="360" w:hanging="360"/>
      </w:pPr>
      <w:rPr>
        <w:rFonts w:hint="default"/>
      </w:rPr>
    </w:lvl>
    <w:lvl w:ilvl="1">
      <w:start w:val="3"/>
      <w:numFmt w:val="decimal"/>
      <w:lvlText w:val="%1.%2"/>
      <w:lvlJc w:val="left"/>
      <w:pPr>
        <w:tabs>
          <w:tab w:val="num" w:pos="1352"/>
        </w:tabs>
        <w:ind w:left="1352" w:right="1352" w:hanging="360"/>
      </w:pPr>
      <w:rPr>
        <w:rFonts w:hint="default"/>
      </w:rPr>
    </w:lvl>
    <w:lvl w:ilvl="2">
      <w:start w:val="1"/>
      <w:numFmt w:val="hebrew1"/>
      <w:lvlText w:val="%1.%2.%3"/>
      <w:lvlJc w:val="left"/>
      <w:pPr>
        <w:tabs>
          <w:tab w:val="num" w:pos="2704"/>
        </w:tabs>
        <w:ind w:left="2704" w:right="2704" w:hanging="720"/>
      </w:pPr>
      <w:rPr>
        <w:rFonts w:hint="default"/>
      </w:rPr>
    </w:lvl>
    <w:lvl w:ilvl="3">
      <w:start w:val="1"/>
      <w:numFmt w:val="decimal"/>
      <w:lvlText w:val="%1.%2.%3.%4"/>
      <w:lvlJc w:val="left"/>
      <w:pPr>
        <w:tabs>
          <w:tab w:val="num" w:pos="3696"/>
        </w:tabs>
        <w:ind w:left="3696" w:right="3696" w:hanging="720"/>
      </w:pPr>
      <w:rPr>
        <w:rFonts w:hint="default"/>
      </w:rPr>
    </w:lvl>
    <w:lvl w:ilvl="4">
      <w:start w:val="1"/>
      <w:numFmt w:val="decimal"/>
      <w:lvlText w:val="%1.%2.%3.%4.%5"/>
      <w:lvlJc w:val="left"/>
      <w:pPr>
        <w:tabs>
          <w:tab w:val="num" w:pos="5048"/>
        </w:tabs>
        <w:ind w:left="5048" w:right="5048" w:hanging="1080"/>
      </w:pPr>
      <w:rPr>
        <w:rFonts w:hint="default"/>
      </w:rPr>
    </w:lvl>
    <w:lvl w:ilvl="5">
      <w:start w:val="1"/>
      <w:numFmt w:val="decimal"/>
      <w:lvlText w:val="%1.%2.%3.%4.%5.%6"/>
      <w:lvlJc w:val="left"/>
      <w:pPr>
        <w:tabs>
          <w:tab w:val="num" w:pos="6040"/>
        </w:tabs>
        <w:ind w:left="6040" w:right="6040" w:hanging="1080"/>
      </w:pPr>
      <w:rPr>
        <w:rFonts w:hint="default"/>
      </w:rPr>
    </w:lvl>
    <w:lvl w:ilvl="6">
      <w:start w:val="1"/>
      <w:numFmt w:val="decimal"/>
      <w:lvlText w:val="%1.%2.%3.%4.%5.%6.%7"/>
      <w:lvlJc w:val="left"/>
      <w:pPr>
        <w:tabs>
          <w:tab w:val="num" w:pos="7392"/>
        </w:tabs>
        <w:ind w:left="7392" w:right="7392" w:hanging="1440"/>
      </w:pPr>
      <w:rPr>
        <w:rFonts w:hint="default"/>
      </w:rPr>
    </w:lvl>
    <w:lvl w:ilvl="7">
      <w:start w:val="1"/>
      <w:numFmt w:val="decimal"/>
      <w:lvlText w:val="%1.%2.%3.%4.%5.%6.%7.%8"/>
      <w:lvlJc w:val="left"/>
      <w:pPr>
        <w:tabs>
          <w:tab w:val="num" w:pos="8384"/>
        </w:tabs>
        <w:ind w:left="8384" w:right="8384" w:hanging="1440"/>
      </w:pPr>
      <w:rPr>
        <w:rFonts w:hint="default"/>
      </w:rPr>
    </w:lvl>
    <w:lvl w:ilvl="8">
      <w:start w:val="1"/>
      <w:numFmt w:val="decimal"/>
      <w:lvlText w:val="%1.%2.%3.%4.%5.%6.%7.%8.%9"/>
      <w:lvlJc w:val="left"/>
      <w:pPr>
        <w:tabs>
          <w:tab w:val="num" w:pos="9736"/>
        </w:tabs>
        <w:ind w:left="9736" w:right="9736" w:hanging="1800"/>
      </w:pPr>
      <w:rPr>
        <w:rFonts w:hint="default"/>
      </w:rPr>
    </w:lvl>
  </w:abstractNum>
  <w:abstractNum w:abstractNumId="50" w15:restartNumberingAfterBreak="0">
    <w:nsid w:val="6CB40310"/>
    <w:multiLevelType w:val="multilevel"/>
    <w:tmpl w:val="8D6A9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bullet"/>
      <w:lvlText w:val=""/>
      <w:lvlJc w:val="left"/>
      <w:pPr>
        <w:ind w:left="1440" w:hanging="144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D4D5EF7"/>
    <w:multiLevelType w:val="multilevel"/>
    <w:tmpl w:val="E988A6D0"/>
    <w:lvl w:ilvl="0">
      <w:start w:val="43"/>
      <w:numFmt w:val="decimal"/>
      <w:lvlText w:val="%1"/>
      <w:lvlJc w:val="left"/>
      <w:pPr>
        <w:tabs>
          <w:tab w:val="num" w:pos="360"/>
        </w:tabs>
        <w:ind w:left="360" w:right="360" w:hanging="360"/>
      </w:pPr>
      <w:rPr>
        <w:rFonts w:hint="cs"/>
      </w:rPr>
    </w:lvl>
    <w:lvl w:ilvl="1">
      <w:start w:val="1"/>
      <w:numFmt w:val="decimal"/>
      <w:lvlText w:val="%1.%2"/>
      <w:lvlJc w:val="left"/>
      <w:pPr>
        <w:tabs>
          <w:tab w:val="num" w:pos="1440"/>
        </w:tabs>
        <w:ind w:left="1440" w:right="1710" w:hanging="720"/>
      </w:pPr>
      <w:rPr>
        <w:rFonts w:hint="cs"/>
      </w:rPr>
    </w:lvl>
    <w:lvl w:ilvl="2">
      <w:start w:val="1"/>
      <w:numFmt w:val="decimal"/>
      <w:lvlText w:val="%1.%2.%3"/>
      <w:lvlJc w:val="left"/>
      <w:pPr>
        <w:tabs>
          <w:tab w:val="num" w:pos="2700"/>
        </w:tabs>
        <w:ind w:left="2700" w:right="2700" w:hanging="720"/>
      </w:pPr>
      <w:rPr>
        <w:rFonts w:hint="cs"/>
      </w:rPr>
    </w:lvl>
    <w:lvl w:ilvl="3">
      <w:start w:val="1"/>
      <w:numFmt w:val="decimal"/>
      <w:lvlText w:val="%1.%2.%3.%4"/>
      <w:lvlJc w:val="left"/>
      <w:pPr>
        <w:tabs>
          <w:tab w:val="num" w:pos="4050"/>
        </w:tabs>
        <w:ind w:left="4050" w:right="4050" w:hanging="1080"/>
      </w:pPr>
      <w:rPr>
        <w:rFonts w:hint="cs"/>
      </w:rPr>
    </w:lvl>
    <w:lvl w:ilvl="4">
      <w:start w:val="1"/>
      <w:numFmt w:val="decimal"/>
      <w:lvlText w:val="%1.%2.%3.%4.%5"/>
      <w:lvlJc w:val="left"/>
      <w:pPr>
        <w:tabs>
          <w:tab w:val="num" w:pos="5400"/>
        </w:tabs>
        <w:ind w:left="5400" w:right="5400" w:hanging="1440"/>
      </w:pPr>
      <w:rPr>
        <w:rFonts w:hint="cs"/>
      </w:rPr>
    </w:lvl>
    <w:lvl w:ilvl="5">
      <w:start w:val="1"/>
      <w:numFmt w:val="decimal"/>
      <w:lvlText w:val="%1.%2.%3.%4.%5.%6"/>
      <w:lvlJc w:val="left"/>
      <w:pPr>
        <w:tabs>
          <w:tab w:val="num" w:pos="6750"/>
        </w:tabs>
        <w:ind w:left="6750" w:right="6750" w:hanging="1800"/>
      </w:pPr>
      <w:rPr>
        <w:rFonts w:hint="cs"/>
      </w:rPr>
    </w:lvl>
    <w:lvl w:ilvl="6">
      <w:start w:val="1"/>
      <w:numFmt w:val="decimal"/>
      <w:lvlText w:val="%1.%2.%3.%4.%5.%6.%7"/>
      <w:lvlJc w:val="left"/>
      <w:pPr>
        <w:tabs>
          <w:tab w:val="num" w:pos="7740"/>
        </w:tabs>
        <w:ind w:left="7740" w:right="7740" w:hanging="1800"/>
      </w:pPr>
      <w:rPr>
        <w:rFonts w:hint="cs"/>
      </w:rPr>
    </w:lvl>
    <w:lvl w:ilvl="7">
      <w:start w:val="1"/>
      <w:numFmt w:val="decimal"/>
      <w:lvlText w:val="%1.%2.%3.%4.%5.%6.%7.%8"/>
      <w:lvlJc w:val="left"/>
      <w:pPr>
        <w:tabs>
          <w:tab w:val="num" w:pos="9090"/>
        </w:tabs>
        <w:ind w:left="9090" w:right="9090" w:hanging="2160"/>
      </w:pPr>
      <w:rPr>
        <w:rFonts w:hint="cs"/>
      </w:rPr>
    </w:lvl>
    <w:lvl w:ilvl="8">
      <w:start w:val="1"/>
      <w:numFmt w:val="decimal"/>
      <w:lvlText w:val="%1.%2.%3.%4.%5.%6.%7.%8.%9"/>
      <w:lvlJc w:val="left"/>
      <w:pPr>
        <w:tabs>
          <w:tab w:val="num" w:pos="10440"/>
        </w:tabs>
        <w:ind w:left="10440" w:right="10440" w:hanging="2520"/>
      </w:pPr>
      <w:rPr>
        <w:rFonts w:hint="cs"/>
      </w:rPr>
    </w:lvl>
  </w:abstractNum>
  <w:abstractNum w:abstractNumId="52" w15:restartNumberingAfterBreak="0">
    <w:nsid w:val="6FFC558B"/>
    <w:multiLevelType w:val="hybridMultilevel"/>
    <w:tmpl w:val="12082024"/>
    <w:lvl w:ilvl="0" w:tplc="04090013">
      <w:start w:val="1"/>
      <w:numFmt w:val="hebrew1"/>
      <w:lvlText w:val="%1."/>
      <w:lvlJc w:val="center"/>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5917E72"/>
    <w:multiLevelType w:val="hybridMultilevel"/>
    <w:tmpl w:val="7054AB88"/>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67403DE"/>
    <w:multiLevelType w:val="hybridMultilevel"/>
    <w:tmpl w:val="E38AE6D2"/>
    <w:lvl w:ilvl="0" w:tplc="B352BE1E">
      <w:start w:val="31"/>
      <w:numFmt w:val="decimal"/>
      <w:lvlText w:val="%1."/>
      <w:lvlJc w:val="left"/>
      <w:pPr>
        <w:tabs>
          <w:tab w:val="num" w:pos="720"/>
        </w:tabs>
        <w:ind w:left="720" w:right="720" w:hanging="360"/>
      </w:pPr>
      <w:rPr>
        <w:rFonts w:hint="default"/>
      </w:rPr>
    </w:lvl>
    <w:lvl w:ilvl="1" w:tplc="0B180760">
      <w:numFmt w:val="none"/>
      <w:lvlText w:val=""/>
      <w:lvlJc w:val="left"/>
      <w:pPr>
        <w:tabs>
          <w:tab w:val="num" w:pos="360"/>
        </w:tabs>
      </w:pPr>
    </w:lvl>
    <w:lvl w:ilvl="2" w:tplc="26FABF06">
      <w:numFmt w:val="none"/>
      <w:lvlText w:val=""/>
      <w:lvlJc w:val="left"/>
      <w:pPr>
        <w:tabs>
          <w:tab w:val="num" w:pos="360"/>
        </w:tabs>
      </w:pPr>
    </w:lvl>
    <w:lvl w:ilvl="3" w:tplc="FFAAD714">
      <w:numFmt w:val="none"/>
      <w:lvlText w:val=""/>
      <w:lvlJc w:val="left"/>
      <w:pPr>
        <w:tabs>
          <w:tab w:val="num" w:pos="360"/>
        </w:tabs>
      </w:pPr>
    </w:lvl>
    <w:lvl w:ilvl="4" w:tplc="C21673C8">
      <w:numFmt w:val="none"/>
      <w:lvlText w:val=""/>
      <w:lvlJc w:val="left"/>
      <w:pPr>
        <w:tabs>
          <w:tab w:val="num" w:pos="360"/>
        </w:tabs>
      </w:pPr>
    </w:lvl>
    <w:lvl w:ilvl="5" w:tplc="48D45C56">
      <w:numFmt w:val="none"/>
      <w:lvlText w:val=""/>
      <w:lvlJc w:val="left"/>
      <w:pPr>
        <w:tabs>
          <w:tab w:val="num" w:pos="360"/>
        </w:tabs>
      </w:pPr>
    </w:lvl>
    <w:lvl w:ilvl="6" w:tplc="BA76D530">
      <w:numFmt w:val="none"/>
      <w:lvlText w:val=""/>
      <w:lvlJc w:val="left"/>
      <w:pPr>
        <w:tabs>
          <w:tab w:val="num" w:pos="360"/>
        </w:tabs>
      </w:pPr>
    </w:lvl>
    <w:lvl w:ilvl="7" w:tplc="1B18EAB2">
      <w:numFmt w:val="none"/>
      <w:lvlText w:val=""/>
      <w:lvlJc w:val="left"/>
      <w:pPr>
        <w:tabs>
          <w:tab w:val="num" w:pos="360"/>
        </w:tabs>
      </w:pPr>
    </w:lvl>
    <w:lvl w:ilvl="8" w:tplc="64928D30">
      <w:numFmt w:val="none"/>
      <w:lvlText w:val=""/>
      <w:lvlJc w:val="left"/>
      <w:pPr>
        <w:tabs>
          <w:tab w:val="num" w:pos="360"/>
        </w:tabs>
      </w:pPr>
    </w:lvl>
  </w:abstractNum>
  <w:abstractNum w:abstractNumId="55" w15:restartNumberingAfterBreak="0">
    <w:nsid w:val="76D2204B"/>
    <w:multiLevelType w:val="hybridMultilevel"/>
    <w:tmpl w:val="B726A2B2"/>
    <w:lvl w:ilvl="0" w:tplc="0409000F">
      <w:start w:val="1"/>
      <w:numFmt w:val="decimal"/>
      <w:lvlText w:val="%1."/>
      <w:lvlJc w:val="left"/>
      <w:pPr>
        <w:ind w:left="720" w:hanging="360"/>
      </w:pPr>
    </w:lvl>
    <w:lvl w:ilvl="1" w:tplc="65803D2E">
      <w:start w:val="1"/>
      <w:numFmt w:val="hebrew1"/>
      <w:lvlText w:val="%2."/>
      <w:lvlJc w:val="left"/>
      <w:pPr>
        <w:ind w:left="1440" w:hanging="360"/>
      </w:pPr>
      <w:rPr>
        <w:rFonts w:hint="default"/>
      </w:rPr>
    </w:lvl>
    <w:lvl w:ilvl="2" w:tplc="C22CCC5A">
      <w:start w:val="1"/>
      <w:numFmt w:val="decimal"/>
      <w:lvlText w:val="(%3)"/>
      <w:lvlJc w:val="left"/>
      <w:pPr>
        <w:ind w:left="2745" w:hanging="765"/>
      </w:pPr>
      <w:rPr>
        <w:rFonts w:hint="default"/>
      </w:rPr>
    </w:lvl>
    <w:lvl w:ilvl="3" w:tplc="395875DE">
      <w:start w:val="2"/>
      <w:numFmt w:val="bullet"/>
      <w:lvlText w:val="-"/>
      <w:lvlJc w:val="left"/>
      <w:pPr>
        <w:ind w:left="3240" w:hanging="720"/>
      </w:pPr>
      <w:rPr>
        <w:rFonts w:ascii="Times New Roman" w:eastAsia="Times New Roman" w:hAnsi="Times New Roman" w:cs="David"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D85D02"/>
    <w:multiLevelType w:val="hybridMultilevel"/>
    <w:tmpl w:val="B1A4608A"/>
    <w:lvl w:ilvl="0" w:tplc="25D24B90">
      <w:start w:val="1"/>
      <w:numFmt w:val="decimal"/>
      <w:lvlText w:val="%1."/>
      <w:lvlJc w:val="left"/>
      <w:pPr>
        <w:tabs>
          <w:tab w:val="num" w:pos="360"/>
        </w:tabs>
        <w:ind w:left="360" w:right="360" w:hanging="360"/>
      </w:pPr>
      <w:rPr>
        <w:rFonts w:hint="default"/>
        <w:lang w:val="en-U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57" w15:restartNumberingAfterBreak="0">
    <w:nsid w:val="7C0C3455"/>
    <w:multiLevelType w:val="multilevel"/>
    <w:tmpl w:val="DC5C5688"/>
    <w:lvl w:ilvl="0">
      <w:start w:val="1"/>
      <w:numFmt w:val="decimal"/>
      <w:lvlText w:val="%1."/>
      <w:lvlJc w:val="left"/>
      <w:pPr>
        <w:ind w:left="360" w:hanging="360"/>
      </w:pPr>
    </w:lvl>
    <w:lvl w:ilvl="1">
      <w:start w:val="1"/>
      <w:numFmt w:val="decimal"/>
      <w:lvlText w:val="%1.%2."/>
      <w:lvlJc w:val="left"/>
      <w:pPr>
        <w:ind w:left="792" w:hanging="432"/>
      </w:pPr>
      <w:rPr>
        <w:lang w:val="en-US"/>
      </w:rPr>
    </w:lvl>
    <w:lvl w:ilvl="2">
      <w:start w:val="1"/>
      <w:numFmt w:val="decimal"/>
      <w:lvlText w:val="%1.%2.%3."/>
      <w:lvlJc w:val="left"/>
      <w:pPr>
        <w:ind w:left="1224" w:hanging="504"/>
      </w:pPr>
      <w:rPr>
        <w:i w:val="0"/>
        <w:iCs w:val="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C5A5F87"/>
    <w:multiLevelType w:val="hybridMultilevel"/>
    <w:tmpl w:val="FA6C8C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7E333EE2"/>
    <w:multiLevelType w:val="multilevel"/>
    <w:tmpl w:val="5A8414C4"/>
    <w:lvl w:ilvl="0">
      <w:start w:val="28"/>
      <w:numFmt w:val="decimal"/>
      <w:lvlText w:val="%1"/>
      <w:lvlJc w:val="left"/>
      <w:pPr>
        <w:tabs>
          <w:tab w:val="num" w:pos="360"/>
        </w:tabs>
        <w:ind w:left="360" w:right="360" w:hanging="360"/>
      </w:pPr>
      <w:rPr>
        <w:rFonts w:hint="default"/>
      </w:rPr>
    </w:lvl>
    <w:lvl w:ilvl="1">
      <w:start w:val="1"/>
      <w:numFmt w:val="decimal"/>
      <w:lvlText w:val="%1.%2"/>
      <w:lvlJc w:val="left"/>
      <w:pPr>
        <w:tabs>
          <w:tab w:val="num" w:pos="1738"/>
        </w:tabs>
        <w:ind w:left="1738" w:right="1738" w:hanging="720"/>
      </w:pPr>
      <w:rPr>
        <w:rFonts w:hint="default"/>
      </w:rPr>
    </w:lvl>
    <w:lvl w:ilvl="2">
      <w:start w:val="1"/>
      <w:numFmt w:val="hebrew1"/>
      <w:lvlText w:val="%1.%2.%3"/>
      <w:lvlJc w:val="left"/>
      <w:pPr>
        <w:tabs>
          <w:tab w:val="num" w:pos="2756"/>
        </w:tabs>
        <w:ind w:left="2756" w:right="2756" w:hanging="720"/>
      </w:pPr>
      <w:rPr>
        <w:rFonts w:hint="default"/>
      </w:rPr>
    </w:lvl>
    <w:lvl w:ilvl="3">
      <w:start w:val="1"/>
      <w:numFmt w:val="decimal"/>
      <w:lvlText w:val="%1.%2.%3.%4"/>
      <w:lvlJc w:val="left"/>
      <w:pPr>
        <w:tabs>
          <w:tab w:val="num" w:pos="4134"/>
        </w:tabs>
        <w:ind w:left="4134" w:right="4134" w:hanging="1080"/>
      </w:pPr>
      <w:rPr>
        <w:rFonts w:hint="default"/>
      </w:rPr>
    </w:lvl>
    <w:lvl w:ilvl="4">
      <w:start w:val="1"/>
      <w:numFmt w:val="decimal"/>
      <w:lvlText w:val="%1.%2.%3.%4.%5"/>
      <w:lvlJc w:val="left"/>
      <w:pPr>
        <w:tabs>
          <w:tab w:val="num" w:pos="5512"/>
        </w:tabs>
        <w:ind w:left="5512" w:right="5512" w:hanging="1440"/>
      </w:pPr>
      <w:rPr>
        <w:rFonts w:hint="default"/>
      </w:rPr>
    </w:lvl>
    <w:lvl w:ilvl="5">
      <w:start w:val="1"/>
      <w:numFmt w:val="decimal"/>
      <w:lvlText w:val="%1.%2.%3.%4.%5.%6"/>
      <w:lvlJc w:val="left"/>
      <w:pPr>
        <w:tabs>
          <w:tab w:val="num" w:pos="6890"/>
        </w:tabs>
        <w:ind w:left="6890" w:right="6890" w:hanging="1800"/>
      </w:pPr>
      <w:rPr>
        <w:rFonts w:hint="default"/>
      </w:rPr>
    </w:lvl>
    <w:lvl w:ilvl="6">
      <w:start w:val="1"/>
      <w:numFmt w:val="decimal"/>
      <w:lvlText w:val="%1.%2.%3.%4.%5.%6.%7"/>
      <w:lvlJc w:val="left"/>
      <w:pPr>
        <w:tabs>
          <w:tab w:val="num" w:pos="7908"/>
        </w:tabs>
        <w:ind w:left="7908" w:right="7908" w:hanging="1800"/>
      </w:pPr>
      <w:rPr>
        <w:rFonts w:hint="default"/>
      </w:rPr>
    </w:lvl>
    <w:lvl w:ilvl="7">
      <w:start w:val="1"/>
      <w:numFmt w:val="decimal"/>
      <w:lvlText w:val="%1.%2.%3.%4.%5.%6.%7.%8"/>
      <w:lvlJc w:val="left"/>
      <w:pPr>
        <w:tabs>
          <w:tab w:val="num" w:pos="9286"/>
        </w:tabs>
        <w:ind w:left="9286" w:right="9286" w:hanging="2160"/>
      </w:pPr>
      <w:rPr>
        <w:rFonts w:hint="default"/>
      </w:rPr>
    </w:lvl>
    <w:lvl w:ilvl="8">
      <w:start w:val="1"/>
      <w:numFmt w:val="decimal"/>
      <w:lvlText w:val="%1.%2.%3.%4.%5.%6.%7.%8.%9"/>
      <w:lvlJc w:val="left"/>
      <w:pPr>
        <w:tabs>
          <w:tab w:val="num" w:pos="10664"/>
        </w:tabs>
        <w:ind w:left="10664" w:right="10664" w:hanging="2520"/>
      </w:pPr>
      <w:rPr>
        <w:rFonts w:hint="default"/>
      </w:rPr>
    </w:lvl>
  </w:abstractNum>
  <w:num w:numId="1">
    <w:abstractNumId w:val="1"/>
  </w:num>
  <w:num w:numId="2">
    <w:abstractNumId w:val="36"/>
  </w:num>
  <w:num w:numId="3">
    <w:abstractNumId w:val="28"/>
  </w:num>
  <w:num w:numId="4">
    <w:abstractNumId w:val="29"/>
  </w:num>
  <w:num w:numId="5">
    <w:abstractNumId w:val="10"/>
  </w:num>
  <w:num w:numId="6">
    <w:abstractNumId w:val="0"/>
  </w:num>
  <w:num w:numId="7">
    <w:abstractNumId w:val="26"/>
  </w:num>
  <w:num w:numId="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2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31"/>
    </w:lvlOverride>
    <w:lvlOverride w:ilvl="1"/>
    <w:lvlOverride w:ilvl="2"/>
    <w:lvlOverride w:ilvl="3"/>
    <w:lvlOverride w:ilvl="4"/>
    <w:lvlOverride w:ilvl="5"/>
    <w:lvlOverride w:ilvl="6"/>
    <w:lvlOverride w:ilvl="7"/>
    <w:lvlOverride w:ilvl="8"/>
  </w:num>
  <w:num w:numId="13">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num>
  <w:num w:numId="16">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9"/>
  </w:num>
  <w:num w:numId="22">
    <w:abstractNumId w:val="24"/>
  </w:num>
  <w:num w:numId="23">
    <w:abstractNumId w:val="11"/>
  </w:num>
  <w:num w:numId="24">
    <w:abstractNumId w:val="55"/>
  </w:num>
  <w:num w:numId="25">
    <w:abstractNumId w:val="7"/>
  </w:num>
  <w:num w:numId="26">
    <w:abstractNumId w:val="22"/>
  </w:num>
  <w:num w:numId="27">
    <w:abstractNumId w:val="31"/>
  </w:num>
  <w:num w:numId="28">
    <w:abstractNumId w:val="52"/>
  </w:num>
  <w:num w:numId="29">
    <w:abstractNumId w:val="14"/>
  </w:num>
  <w:num w:numId="30">
    <w:abstractNumId w:val="3"/>
  </w:num>
  <w:num w:numId="31">
    <w:abstractNumId w:val="19"/>
  </w:num>
  <w:num w:numId="32">
    <w:abstractNumId w:val="43"/>
  </w:num>
  <w:num w:numId="33">
    <w:abstractNumId w:val="25"/>
  </w:num>
  <w:num w:numId="34">
    <w:abstractNumId w:val="44"/>
  </w:num>
  <w:num w:numId="35">
    <w:abstractNumId w:val="17"/>
  </w:num>
  <w:num w:numId="36">
    <w:abstractNumId w:val="38"/>
  </w:num>
  <w:num w:numId="37">
    <w:abstractNumId w:val="32"/>
  </w:num>
  <w:num w:numId="38">
    <w:abstractNumId w:val="30"/>
  </w:num>
  <w:num w:numId="39">
    <w:abstractNumId w:val="53"/>
  </w:num>
  <w:num w:numId="40">
    <w:abstractNumId w:val="48"/>
  </w:num>
  <w:num w:numId="41">
    <w:abstractNumId w:val="34"/>
  </w:num>
  <w:num w:numId="42">
    <w:abstractNumId w:val="46"/>
  </w:num>
  <w:num w:numId="43">
    <w:abstractNumId w:val="16"/>
  </w:num>
  <w:num w:numId="44">
    <w:abstractNumId w:val="40"/>
  </w:num>
  <w:num w:numId="45">
    <w:abstractNumId w:val="2"/>
  </w:num>
  <w:num w:numId="46">
    <w:abstractNumId w:val="21"/>
  </w:num>
  <w:num w:numId="47">
    <w:abstractNumId w:val="56"/>
  </w:num>
  <w:num w:numId="48">
    <w:abstractNumId w:val="5"/>
  </w:num>
  <w:num w:numId="49">
    <w:abstractNumId w:val="41"/>
  </w:num>
  <w:num w:numId="50">
    <w:abstractNumId w:val="42"/>
  </w:num>
  <w:num w:numId="51">
    <w:abstractNumId w:val="13"/>
  </w:num>
  <w:num w:numId="52">
    <w:abstractNumId w:val="23"/>
  </w:num>
  <w:num w:numId="53">
    <w:abstractNumId w:val="35"/>
  </w:num>
  <w:num w:numId="54">
    <w:abstractNumId w:val="33"/>
  </w:num>
  <w:num w:numId="55">
    <w:abstractNumId w:val="8"/>
  </w:num>
  <w:num w:numId="56">
    <w:abstractNumId w:val="12"/>
  </w:num>
  <w:num w:numId="57">
    <w:abstractNumId w:val="57"/>
  </w:num>
  <w:num w:numId="58">
    <w:abstractNumId w:val="45"/>
  </w:num>
  <w:num w:numId="59">
    <w:abstractNumId w:val="50"/>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FE"/>
    <w:rsid w:val="000078AB"/>
    <w:rsid w:val="00007CD3"/>
    <w:rsid w:val="00011C0F"/>
    <w:rsid w:val="0001324F"/>
    <w:rsid w:val="000154B0"/>
    <w:rsid w:val="00015B2D"/>
    <w:rsid w:val="000160E3"/>
    <w:rsid w:val="00026E9F"/>
    <w:rsid w:val="00027002"/>
    <w:rsid w:val="00030A2A"/>
    <w:rsid w:val="00037A88"/>
    <w:rsid w:val="000443DC"/>
    <w:rsid w:val="00050724"/>
    <w:rsid w:val="00052984"/>
    <w:rsid w:val="000537ED"/>
    <w:rsid w:val="00064F0F"/>
    <w:rsid w:val="00066321"/>
    <w:rsid w:val="00072E88"/>
    <w:rsid w:val="00073F66"/>
    <w:rsid w:val="00075D4A"/>
    <w:rsid w:val="000805AA"/>
    <w:rsid w:val="00083DA6"/>
    <w:rsid w:val="0008753D"/>
    <w:rsid w:val="000929D0"/>
    <w:rsid w:val="00097C2B"/>
    <w:rsid w:val="000A183F"/>
    <w:rsid w:val="000A7599"/>
    <w:rsid w:val="000B5D45"/>
    <w:rsid w:val="000B774D"/>
    <w:rsid w:val="000C04F2"/>
    <w:rsid w:val="000C5FB2"/>
    <w:rsid w:val="000C6C42"/>
    <w:rsid w:val="000D32FC"/>
    <w:rsid w:val="000D5A2E"/>
    <w:rsid w:val="000D63F7"/>
    <w:rsid w:val="000E12FE"/>
    <w:rsid w:val="000E2DE0"/>
    <w:rsid w:val="000E3D3F"/>
    <w:rsid w:val="000E40B4"/>
    <w:rsid w:val="000E5F46"/>
    <w:rsid w:val="000E6C3B"/>
    <w:rsid w:val="000F2596"/>
    <w:rsid w:val="000F68B2"/>
    <w:rsid w:val="000F7690"/>
    <w:rsid w:val="00103848"/>
    <w:rsid w:val="00116CC8"/>
    <w:rsid w:val="0011742D"/>
    <w:rsid w:val="00126AD4"/>
    <w:rsid w:val="0013059F"/>
    <w:rsid w:val="00136104"/>
    <w:rsid w:val="00136118"/>
    <w:rsid w:val="00142E0B"/>
    <w:rsid w:val="0014622A"/>
    <w:rsid w:val="00150478"/>
    <w:rsid w:val="001524AF"/>
    <w:rsid w:val="001567D5"/>
    <w:rsid w:val="00156C49"/>
    <w:rsid w:val="00164B74"/>
    <w:rsid w:val="00166FC8"/>
    <w:rsid w:val="0017162E"/>
    <w:rsid w:val="00172C0E"/>
    <w:rsid w:val="00172FE6"/>
    <w:rsid w:val="00177B20"/>
    <w:rsid w:val="00185141"/>
    <w:rsid w:val="00187A3C"/>
    <w:rsid w:val="001947D9"/>
    <w:rsid w:val="00195D45"/>
    <w:rsid w:val="001A2CBA"/>
    <w:rsid w:val="001A4A41"/>
    <w:rsid w:val="001B38D7"/>
    <w:rsid w:val="001B5C3E"/>
    <w:rsid w:val="001B7C95"/>
    <w:rsid w:val="001C7048"/>
    <w:rsid w:val="001E14DC"/>
    <w:rsid w:val="001E3A0C"/>
    <w:rsid w:val="001F07D4"/>
    <w:rsid w:val="001F5E08"/>
    <w:rsid w:val="002019A3"/>
    <w:rsid w:val="00201FF2"/>
    <w:rsid w:val="0020457E"/>
    <w:rsid w:val="00206B0E"/>
    <w:rsid w:val="0020761B"/>
    <w:rsid w:val="002077DD"/>
    <w:rsid w:val="002127A2"/>
    <w:rsid w:val="00214737"/>
    <w:rsid w:val="002159DE"/>
    <w:rsid w:val="00222808"/>
    <w:rsid w:val="00225C59"/>
    <w:rsid w:val="00225CC0"/>
    <w:rsid w:val="00231EF9"/>
    <w:rsid w:val="00234B76"/>
    <w:rsid w:val="002359C8"/>
    <w:rsid w:val="002535DC"/>
    <w:rsid w:val="0026133B"/>
    <w:rsid w:val="0026475E"/>
    <w:rsid w:val="00264B4E"/>
    <w:rsid w:val="00266017"/>
    <w:rsid w:val="00267249"/>
    <w:rsid w:val="00270649"/>
    <w:rsid w:val="00275069"/>
    <w:rsid w:val="0027648B"/>
    <w:rsid w:val="002948E4"/>
    <w:rsid w:val="002958EC"/>
    <w:rsid w:val="002A10E2"/>
    <w:rsid w:val="002A6C9F"/>
    <w:rsid w:val="002B0F50"/>
    <w:rsid w:val="002C1807"/>
    <w:rsid w:val="002C6C0A"/>
    <w:rsid w:val="002C78C5"/>
    <w:rsid w:val="002D0990"/>
    <w:rsid w:val="002D27EB"/>
    <w:rsid w:val="002E198E"/>
    <w:rsid w:val="002E3D37"/>
    <w:rsid w:val="002F5A2C"/>
    <w:rsid w:val="002F7CAC"/>
    <w:rsid w:val="00302679"/>
    <w:rsid w:val="003044F9"/>
    <w:rsid w:val="003065B1"/>
    <w:rsid w:val="0031073C"/>
    <w:rsid w:val="003111BF"/>
    <w:rsid w:val="00313EEA"/>
    <w:rsid w:val="003154EC"/>
    <w:rsid w:val="003158AC"/>
    <w:rsid w:val="0032091C"/>
    <w:rsid w:val="0032484B"/>
    <w:rsid w:val="003276E3"/>
    <w:rsid w:val="00330BBB"/>
    <w:rsid w:val="0033100F"/>
    <w:rsid w:val="00333988"/>
    <w:rsid w:val="00334F6F"/>
    <w:rsid w:val="00346CA2"/>
    <w:rsid w:val="003501E3"/>
    <w:rsid w:val="003502FC"/>
    <w:rsid w:val="003511F7"/>
    <w:rsid w:val="003630B8"/>
    <w:rsid w:val="00364029"/>
    <w:rsid w:val="00364783"/>
    <w:rsid w:val="00371EA6"/>
    <w:rsid w:val="003762FF"/>
    <w:rsid w:val="00380CF7"/>
    <w:rsid w:val="00383091"/>
    <w:rsid w:val="00383AED"/>
    <w:rsid w:val="00390D59"/>
    <w:rsid w:val="003A2565"/>
    <w:rsid w:val="003B1EA1"/>
    <w:rsid w:val="003B215A"/>
    <w:rsid w:val="003B55D4"/>
    <w:rsid w:val="003B5DD4"/>
    <w:rsid w:val="003B7F5A"/>
    <w:rsid w:val="003C0FAC"/>
    <w:rsid w:val="003C1067"/>
    <w:rsid w:val="003C26B9"/>
    <w:rsid w:val="003C70AD"/>
    <w:rsid w:val="003D4838"/>
    <w:rsid w:val="003E3750"/>
    <w:rsid w:val="003E37DC"/>
    <w:rsid w:val="003E3C5E"/>
    <w:rsid w:val="003E5291"/>
    <w:rsid w:val="003F032A"/>
    <w:rsid w:val="003F0966"/>
    <w:rsid w:val="003F2078"/>
    <w:rsid w:val="003F452F"/>
    <w:rsid w:val="003F6603"/>
    <w:rsid w:val="003F72BE"/>
    <w:rsid w:val="003F739E"/>
    <w:rsid w:val="00402FB5"/>
    <w:rsid w:val="00404BCE"/>
    <w:rsid w:val="00412337"/>
    <w:rsid w:val="004173F2"/>
    <w:rsid w:val="00420558"/>
    <w:rsid w:val="00422B20"/>
    <w:rsid w:val="00432C7E"/>
    <w:rsid w:val="00436166"/>
    <w:rsid w:val="00442127"/>
    <w:rsid w:val="00443110"/>
    <w:rsid w:val="00444FAE"/>
    <w:rsid w:val="004500B4"/>
    <w:rsid w:val="00465ED6"/>
    <w:rsid w:val="00466132"/>
    <w:rsid w:val="00470421"/>
    <w:rsid w:val="00471A59"/>
    <w:rsid w:val="004728A8"/>
    <w:rsid w:val="0047500B"/>
    <w:rsid w:val="00483B93"/>
    <w:rsid w:val="00484C8A"/>
    <w:rsid w:val="00492550"/>
    <w:rsid w:val="0049291D"/>
    <w:rsid w:val="00496339"/>
    <w:rsid w:val="00496473"/>
    <w:rsid w:val="004B78B5"/>
    <w:rsid w:val="004C790E"/>
    <w:rsid w:val="004C7E0F"/>
    <w:rsid w:val="004E0E17"/>
    <w:rsid w:val="004F0CD9"/>
    <w:rsid w:val="004F52A4"/>
    <w:rsid w:val="004F5979"/>
    <w:rsid w:val="0050645D"/>
    <w:rsid w:val="00507AB4"/>
    <w:rsid w:val="0051145F"/>
    <w:rsid w:val="00511F79"/>
    <w:rsid w:val="005167BD"/>
    <w:rsid w:val="00522372"/>
    <w:rsid w:val="00523571"/>
    <w:rsid w:val="005250E0"/>
    <w:rsid w:val="00545E0E"/>
    <w:rsid w:val="00553386"/>
    <w:rsid w:val="00555D4D"/>
    <w:rsid w:val="005701F3"/>
    <w:rsid w:val="00575DE1"/>
    <w:rsid w:val="00576C03"/>
    <w:rsid w:val="005806B1"/>
    <w:rsid w:val="00585335"/>
    <w:rsid w:val="00585C1D"/>
    <w:rsid w:val="005953FA"/>
    <w:rsid w:val="00596E80"/>
    <w:rsid w:val="005A3694"/>
    <w:rsid w:val="005A5D69"/>
    <w:rsid w:val="005A5D7B"/>
    <w:rsid w:val="005C29C3"/>
    <w:rsid w:val="005C2D66"/>
    <w:rsid w:val="005C75FC"/>
    <w:rsid w:val="005C7A9D"/>
    <w:rsid w:val="005D0CFC"/>
    <w:rsid w:val="005D7482"/>
    <w:rsid w:val="005E3457"/>
    <w:rsid w:val="005F5BC8"/>
    <w:rsid w:val="00612746"/>
    <w:rsid w:val="0061748F"/>
    <w:rsid w:val="00624C3F"/>
    <w:rsid w:val="00630433"/>
    <w:rsid w:val="00630A4A"/>
    <w:rsid w:val="00632746"/>
    <w:rsid w:val="00634624"/>
    <w:rsid w:val="00634E4F"/>
    <w:rsid w:val="006363DA"/>
    <w:rsid w:val="0064215C"/>
    <w:rsid w:val="006468C0"/>
    <w:rsid w:val="00661A96"/>
    <w:rsid w:val="006632A6"/>
    <w:rsid w:val="00663AFB"/>
    <w:rsid w:val="006654E6"/>
    <w:rsid w:val="006656BC"/>
    <w:rsid w:val="006745AD"/>
    <w:rsid w:val="00680666"/>
    <w:rsid w:val="00682454"/>
    <w:rsid w:val="00690DBC"/>
    <w:rsid w:val="00693174"/>
    <w:rsid w:val="006A139D"/>
    <w:rsid w:val="006A5CB3"/>
    <w:rsid w:val="006A66ED"/>
    <w:rsid w:val="006B002C"/>
    <w:rsid w:val="006B095D"/>
    <w:rsid w:val="006B1001"/>
    <w:rsid w:val="006B130F"/>
    <w:rsid w:val="006B1D55"/>
    <w:rsid w:val="006B61D1"/>
    <w:rsid w:val="006C3DA1"/>
    <w:rsid w:val="006D1D55"/>
    <w:rsid w:val="006D6F92"/>
    <w:rsid w:val="006E577D"/>
    <w:rsid w:val="006E7261"/>
    <w:rsid w:val="006F2D4A"/>
    <w:rsid w:val="00701FA2"/>
    <w:rsid w:val="00712330"/>
    <w:rsid w:val="00714870"/>
    <w:rsid w:val="0072163F"/>
    <w:rsid w:val="00723285"/>
    <w:rsid w:val="00723D77"/>
    <w:rsid w:val="00723F01"/>
    <w:rsid w:val="00734347"/>
    <w:rsid w:val="00735359"/>
    <w:rsid w:val="00737EAB"/>
    <w:rsid w:val="00740E1B"/>
    <w:rsid w:val="00741529"/>
    <w:rsid w:val="00746174"/>
    <w:rsid w:val="00747EC2"/>
    <w:rsid w:val="00753691"/>
    <w:rsid w:val="00753E5F"/>
    <w:rsid w:val="00754E2B"/>
    <w:rsid w:val="007642A2"/>
    <w:rsid w:val="0077372A"/>
    <w:rsid w:val="0078076D"/>
    <w:rsid w:val="00781721"/>
    <w:rsid w:val="00785272"/>
    <w:rsid w:val="0078680C"/>
    <w:rsid w:val="00790891"/>
    <w:rsid w:val="00790BF5"/>
    <w:rsid w:val="007A0BB7"/>
    <w:rsid w:val="007A7816"/>
    <w:rsid w:val="007B02A8"/>
    <w:rsid w:val="007B0D20"/>
    <w:rsid w:val="007B356D"/>
    <w:rsid w:val="007C63B3"/>
    <w:rsid w:val="007D608D"/>
    <w:rsid w:val="007D699E"/>
    <w:rsid w:val="007E24CC"/>
    <w:rsid w:val="007E34E9"/>
    <w:rsid w:val="007F20F2"/>
    <w:rsid w:val="007F346D"/>
    <w:rsid w:val="007F4F13"/>
    <w:rsid w:val="00800CBA"/>
    <w:rsid w:val="008101D7"/>
    <w:rsid w:val="008240F4"/>
    <w:rsid w:val="008273FB"/>
    <w:rsid w:val="008305C2"/>
    <w:rsid w:val="008405EE"/>
    <w:rsid w:val="008437BF"/>
    <w:rsid w:val="00845E2F"/>
    <w:rsid w:val="00846067"/>
    <w:rsid w:val="008471BD"/>
    <w:rsid w:val="00860609"/>
    <w:rsid w:val="00865BEE"/>
    <w:rsid w:val="0086717C"/>
    <w:rsid w:val="0087063B"/>
    <w:rsid w:val="00872630"/>
    <w:rsid w:val="00875EDC"/>
    <w:rsid w:val="008802E6"/>
    <w:rsid w:val="0088393D"/>
    <w:rsid w:val="00884F19"/>
    <w:rsid w:val="00886CC0"/>
    <w:rsid w:val="00890099"/>
    <w:rsid w:val="00890BD4"/>
    <w:rsid w:val="008958C8"/>
    <w:rsid w:val="008A31C4"/>
    <w:rsid w:val="008A3C84"/>
    <w:rsid w:val="008A6900"/>
    <w:rsid w:val="008A7D2D"/>
    <w:rsid w:val="008B68E1"/>
    <w:rsid w:val="008C04CA"/>
    <w:rsid w:val="008C35F2"/>
    <w:rsid w:val="008D6267"/>
    <w:rsid w:val="008D7658"/>
    <w:rsid w:val="008E0145"/>
    <w:rsid w:val="008E1F87"/>
    <w:rsid w:val="008E325E"/>
    <w:rsid w:val="008E5848"/>
    <w:rsid w:val="008E6BA5"/>
    <w:rsid w:val="008E7E33"/>
    <w:rsid w:val="008F0E30"/>
    <w:rsid w:val="008F2330"/>
    <w:rsid w:val="008F278F"/>
    <w:rsid w:val="008F2830"/>
    <w:rsid w:val="008F37DB"/>
    <w:rsid w:val="008F3F70"/>
    <w:rsid w:val="009052E7"/>
    <w:rsid w:val="009079C5"/>
    <w:rsid w:val="00911916"/>
    <w:rsid w:val="009207E7"/>
    <w:rsid w:val="00922260"/>
    <w:rsid w:val="00923E6A"/>
    <w:rsid w:val="009275FF"/>
    <w:rsid w:val="00930C3D"/>
    <w:rsid w:val="0093394D"/>
    <w:rsid w:val="00935CB6"/>
    <w:rsid w:val="00940EF1"/>
    <w:rsid w:val="00942072"/>
    <w:rsid w:val="00944093"/>
    <w:rsid w:val="00944435"/>
    <w:rsid w:val="00966088"/>
    <w:rsid w:val="00984CA7"/>
    <w:rsid w:val="009921E3"/>
    <w:rsid w:val="009922B0"/>
    <w:rsid w:val="009941E1"/>
    <w:rsid w:val="009A03E4"/>
    <w:rsid w:val="009A6093"/>
    <w:rsid w:val="009B157C"/>
    <w:rsid w:val="009B4131"/>
    <w:rsid w:val="009C68ED"/>
    <w:rsid w:val="009D0D4C"/>
    <w:rsid w:val="009D6532"/>
    <w:rsid w:val="009E3C6D"/>
    <w:rsid w:val="009E79FB"/>
    <w:rsid w:val="009F1509"/>
    <w:rsid w:val="00A00F41"/>
    <w:rsid w:val="00A03E7B"/>
    <w:rsid w:val="00A159CF"/>
    <w:rsid w:val="00A20256"/>
    <w:rsid w:val="00A2106C"/>
    <w:rsid w:val="00A26EB8"/>
    <w:rsid w:val="00A27F94"/>
    <w:rsid w:val="00A34D03"/>
    <w:rsid w:val="00A354FF"/>
    <w:rsid w:val="00A4016B"/>
    <w:rsid w:val="00A4499C"/>
    <w:rsid w:val="00A52D8A"/>
    <w:rsid w:val="00A555A6"/>
    <w:rsid w:val="00A56411"/>
    <w:rsid w:val="00A70FC5"/>
    <w:rsid w:val="00A73E9B"/>
    <w:rsid w:val="00A74F8D"/>
    <w:rsid w:val="00A92F5C"/>
    <w:rsid w:val="00A939DF"/>
    <w:rsid w:val="00AB2877"/>
    <w:rsid w:val="00AB2E87"/>
    <w:rsid w:val="00AB57CB"/>
    <w:rsid w:val="00AC3850"/>
    <w:rsid w:val="00AC7255"/>
    <w:rsid w:val="00AC7637"/>
    <w:rsid w:val="00AD29C4"/>
    <w:rsid w:val="00AD6330"/>
    <w:rsid w:val="00AE2968"/>
    <w:rsid w:val="00AE317D"/>
    <w:rsid w:val="00AF3028"/>
    <w:rsid w:val="00B01C2F"/>
    <w:rsid w:val="00B04106"/>
    <w:rsid w:val="00B1398D"/>
    <w:rsid w:val="00B23C4C"/>
    <w:rsid w:val="00B23ED6"/>
    <w:rsid w:val="00B31DA3"/>
    <w:rsid w:val="00B32AD8"/>
    <w:rsid w:val="00B35660"/>
    <w:rsid w:val="00B41F41"/>
    <w:rsid w:val="00B509FF"/>
    <w:rsid w:val="00B6275C"/>
    <w:rsid w:val="00B70B9D"/>
    <w:rsid w:val="00B728EC"/>
    <w:rsid w:val="00B83E8C"/>
    <w:rsid w:val="00B87D21"/>
    <w:rsid w:val="00B9165C"/>
    <w:rsid w:val="00B9492D"/>
    <w:rsid w:val="00B9726F"/>
    <w:rsid w:val="00BA35FB"/>
    <w:rsid w:val="00BB3091"/>
    <w:rsid w:val="00BB4AB0"/>
    <w:rsid w:val="00BB513D"/>
    <w:rsid w:val="00BC55B4"/>
    <w:rsid w:val="00BC5935"/>
    <w:rsid w:val="00BD5862"/>
    <w:rsid w:val="00BE001A"/>
    <w:rsid w:val="00BE12FA"/>
    <w:rsid w:val="00BE3313"/>
    <w:rsid w:val="00BE74ED"/>
    <w:rsid w:val="00BF012E"/>
    <w:rsid w:val="00BF1A2A"/>
    <w:rsid w:val="00BF2A6E"/>
    <w:rsid w:val="00BF71E5"/>
    <w:rsid w:val="00C008B0"/>
    <w:rsid w:val="00C044A5"/>
    <w:rsid w:val="00C0457E"/>
    <w:rsid w:val="00C10BED"/>
    <w:rsid w:val="00C11D96"/>
    <w:rsid w:val="00C14D3E"/>
    <w:rsid w:val="00C16D6D"/>
    <w:rsid w:val="00C20616"/>
    <w:rsid w:val="00C2756E"/>
    <w:rsid w:val="00C301F3"/>
    <w:rsid w:val="00C31EB3"/>
    <w:rsid w:val="00C32E6A"/>
    <w:rsid w:val="00C3783D"/>
    <w:rsid w:val="00C4210A"/>
    <w:rsid w:val="00C432B5"/>
    <w:rsid w:val="00C457DB"/>
    <w:rsid w:val="00C51628"/>
    <w:rsid w:val="00C52B8E"/>
    <w:rsid w:val="00C57928"/>
    <w:rsid w:val="00C602DC"/>
    <w:rsid w:val="00C61C5B"/>
    <w:rsid w:val="00C7172E"/>
    <w:rsid w:val="00C73963"/>
    <w:rsid w:val="00C80405"/>
    <w:rsid w:val="00C81BFE"/>
    <w:rsid w:val="00C82800"/>
    <w:rsid w:val="00C82B76"/>
    <w:rsid w:val="00C87D57"/>
    <w:rsid w:val="00C910BC"/>
    <w:rsid w:val="00C93333"/>
    <w:rsid w:val="00C93BAC"/>
    <w:rsid w:val="00C95E3A"/>
    <w:rsid w:val="00CA4F8D"/>
    <w:rsid w:val="00CA5F68"/>
    <w:rsid w:val="00CA6F1A"/>
    <w:rsid w:val="00CA7099"/>
    <w:rsid w:val="00CB1C97"/>
    <w:rsid w:val="00CB2B8C"/>
    <w:rsid w:val="00CB3885"/>
    <w:rsid w:val="00CB43C6"/>
    <w:rsid w:val="00CC0F52"/>
    <w:rsid w:val="00CC3171"/>
    <w:rsid w:val="00CD0A66"/>
    <w:rsid w:val="00CD2078"/>
    <w:rsid w:val="00CD3D1E"/>
    <w:rsid w:val="00CD6B3D"/>
    <w:rsid w:val="00CE0215"/>
    <w:rsid w:val="00CE2228"/>
    <w:rsid w:val="00CE288F"/>
    <w:rsid w:val="00CE29E1"/>
    <w:rsid w:val="00CE38A3"/>
    <w:rsid w:val="00CE545D"/>
    <w:rsid w:val="00CF1A03"/>
    <w:rsid w:val="00CF3FBD"/>
    <w:rsid w:val="00CF4F47"/>
    <w:rsid w:val="00CF7A2B"/>
    <w:rsid w:val="00D010C0"/>
    <w:rsid w:val="00D03D81"/>
    <w:rsid w:val="00D143FA"/>
    <w:rsid w:val="00D16810"/>
    <w:rsid w:val="00D22FD8"/>
    <w:rsid w:val="00D2332D"/>
    <w:rsid w:val="00D40708"/>
    <w:rsid w:val="00D41F33"/>
    <w:rsid w:val="00D43D63"/>
    <w:rsid w:val="00D43D95"/>
    <w:rsid w:val="00D4713E"/>
    <w:rsid w:val="00D51669"/>
    <w:rsid w:val="00D53795"/>
    <w:rsid w:val="00D573F6"/>
    <w:rsid w:val="00D60663"/>
    <w:rsid w:val="00D800B6"/>
    <w:rsid w:val="00D84D74"/>
    <w:rsid w:val="00D86AE9"/>
    <w:rsid w:val="00DA1373"/>
    <w:rsid w:val="00DA171C"/>
    <w:rsid w:val="00DA6D60"/>
    <w:rsid w:val="00DB15B8"/>
    <w:rsid w:val="00DB1FC1"/>
    <w:rsid w:val="00DB3DA8"/>
    <w:rsid w:val="00DB58C9"/>
    <w:rsid w:val="00DB5D65"/>
    <w:rsid w:val="00DC082B"/>
    <w:rsid w:val="00DC625B"/>
    <w:rsid w:val="00DD2A42"/>
    <w:rsid w:val="00DD7902"/>
    <w:rsid w:val="00DE6B7C"/>
    <w:rsid w:val="00DF2385"/>
    <w:rsid w:val="00DF4363"/>
    <w:rsid w:val="00E055EA"/>
    <w:rsid w:val="00E070E6"/>
    <w:rsid w:val="00E136D9"/>
    <w:rsid w:val="00E170CB"/>
    <w:rsid w:val="00E22A6E"/>
    <w:rsid w:val="00E27CE7"/>
    <w:rsid w:val="00E379CD"/>
    <w:rsid w:val="00E40AA5"/>
    <w:rsid w:val="00E44D30"/>
    <w:rsid w:val="00E44E55"/>
    <w:rsid w:val="00E5361A"/>
    <w:rsid w:val="00E53EA3"/>
    <w:rsid w:val="00E66585"/>
    <w:rsid w:val="00E92159"/>
    <w:rsid w:val="00E924DA"/>
    <w:rsid w:val="00E95578"/>
    <w:rsid w:val="00E95848"/>
    <w:rsid w:val="00EA0C81"/>
    <w:rsid w:val="00EA1590"/>
    <w:rsid w:val="00EA643D"/>
    <w:rsid w:val="00EB112D"/>
    <w:rsid w:val="00EB4649"/>
    <w:rsid w:val="00EB495C"/>
    <w:rsid w:val="00EB6CDD"/>
    <w:rsid w:val="00EC0DCF"/>
    <w:rsid w:val="00ED2224"/>
    <w:rsid w:val="00EE1974"/>
    <w:rsid w:val="00EE1FBB"/>
    <w:rsid w:val="00EE5691"/>
    <w:rsid w:val="00EE5F22"/>
    <w:rsid w:val="00EF64EA"/>
    <w:rsid w:val="00F01369"/>
    <w:rsid w:val="00F01EA5"/>
    <w:rsid w:val="00F0439A"/>
    <w:rsid w:val="00F07674"/>
    <w:rsid w:val="00F0770D"/>
    <w:rsid w:val="00F22B55"/>
    <w:rsid w:val="00F3639A"/>
    <w:rsid w:val="00F37637"/>
    <w:rsid w:val="00F55759"/>
    <w:rsid w:val="00F55E77"/>
    <w:rsid w:val="00F57B7E"/>
    <w:rsid w:val="00F60207"/>
    <w:rsid w:val="00F6497F"/>
    <w:rsid w:val="00F722E9"/>
    <w:rsid w:val="00F725A5"/>
    <w:rsid w:val="00F823B0"/>
    <w:rsid w:val="00F908B9"/>
    <w:rsid w:val="00F90CCD"/>
    <w:rsid w:val="00F967DD"/>
    <w:rsid w:val="00FA0419"/>
    <w:rsid w:val="00FA3F6C"/>
    <w:rsid w:val="00FA794E"/>
    <w:rsid w:val="00FB2754"/>
    <w:rsid w:val="00FC4F68"/>
    <w:rsid w:val="00FE0923"/>
    <w:rsid w:val="00FE603A"/>
    <w:rsid w:val="00FE7708"/>
    <w:rsid w:val="00FF47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41803"/>
  <w15:docId w15:val="{C443B6A0-24D6-46E1-8A25-6276D21B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rPr>
      <w:sz w:val="24"/>
      <w:szCs w:val="24"/>
      <w:lang w:eastAsia="he-IL"/>
    </w:rPr>
  </w:style>
  <w:style w:type="paragraph" w:styleId="1">
    <w:name w:val="heading 1"/>
    <w:aliases w:val="1"/>
    <w:basedOn w:val="a0"/>
    <w:next w:val="a0"/>
    <w:qFormat/>
    <w:pPr>
      <w:keepNext/>
      <w:jc w:val="center"/>
      <w:outlineLvl w:val="0"/>
    </w:pPr>
    <w:rPr>
      <w:rFonts w:cs="David"/>
      <w:b/>
      <w:bCs/>
      <w:sz w:val="32"/>
      <w:szCs w:val="32"/>
    </w:rPr>
  </w:style>
  <w:style w:type="paragraph" w:styleId="21">
    <w:name w:val="heading 2"/>
    <w:basedOn w:val="a0"/>
    <w:next w:val="a0"/>
    <w:link w:val="22"/>
    <w:qFormat/>
    <w:pPr>
      <w:keepNext/>
      <w:spacing w:line="360" w:lineRule="auto"/>
      <w:jc w:val="center"/>
      <w:outlineLvl w:val="1"/>
    </w:pPr>
    <w:rPr>
      <w:rFonts w:cs="David"/>
      <w:b/>
      <w:bCs/>
      <w:noProof/>
      <w:spacing w:val="6"/>
      <w:sz w:val="22"/>
      <w:szCs w:val="26"/>
    </w:rPr>
  </w:style>
  <w:style w:type="paragraph" w:styleId="30">
    <w:name w:val="heading 3"/>
    <w:basedOn w:val="a0"/>
    <w:next w:val="a0"/>
    <w:qFormat/>
    <w:pPr>
      <w:keepNext/>
      <w:spacing w:line="240" w:lineRule="atLeast"/>
      <w:ind w:left="992" w:hanging="992"/>
      <w:jc w:val="both"/>
      <w:outlineLvl w:val="2"/>
    </w:pPr>
    <w:rPr>
      <w:rFonts w:cs="David"/>
      <w:b/>
      <w:bCs/>
      <w:szCs w:val="22"/>
    </w:rPr>
  </w:style>
  <w:style w:type="paragraph" w:styleId="4">
    <w:name w:val="heading 4"/>
    <w:basedOn w:val="a0"/>
    <w:next w:val="a0"/>
    <w:qFormat/>
    <w:pPr>
      <w:keepNext/>
      <w:spacing w:before="120"/>
      <w:jc w:val="center"/>
      <w:outlineLvl w:val="3"/>
    </w:pPr>
    <w:rPr>
      <w:rFonts w:ascii="David Transparent" w:hAnsi="David Transparent" w:cs="Miriam"/>
      <w:color w:val="FF0000"/>
      <w:sz w:val="40"/>
      <w:szCs w:val="4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keepNext/>
      <w:widowControl w:val="0"/>
      <w:spacing w:line="360" w:lineRule="auto"/>
      <w:jc w:val="center"/>
      <w:outlineLvl w:val="6"/>
    </w:pPr>
    <w:rPr>
      <w:rFonts w:ascii="Courier" w:hAnsi="Courier" w:cs="David"/>
      <w:b/>
      <w:bCs/>
      <w:sz w:val="20"/>
      <w:szCs w:val="26"/>
    </w:rPr>
  </w:style>
  <w:style w:type="paragraph" w:styleId="8">
    <w:name w:val="heading 8"/>
    <w:basedOn w:val="a0"/>
    <w:next w:val="a0"/>
    <w:qFormat/>
    <w:pPr>
      <w:keepNext/>
      <w:spacing w:line="240" w:lineRule="atLeast"/>
      <w:jc w:val="both"/>
      <w:outlineLvl w:val="7"/>
    </w:pPr>
    <w:rPr>
      <w:rFonts w:cs="David"/>
      <w:bCs/>
      <w:szCs w:val="22"/>
    </w:rPr>
  </w:style>
  <w:style w:type="paragraph" w:styleId="9">
    <w:name w:val="heading 9"/>
    <w:basedOn w:val="a0"/>
    <w:next w:val="a0"/>
    <w:qFormat/>
    <w:pPr>
      <w:keepNext/>
      <w:jc w:val="right"/>
      <w:outlineLvl w:val="8"/>
    </w:pPr>
    <w:rPr>
      <w:rFonts w:cs="David"/>
      <w:b/>
      <w:bCs/>
      <w:szCs w:val="22"/>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1 תו תו"/>
    <w:rPr>
      <w:rFonts w:cs="David"/>
      <w:b/>
      <w:bCs/>
      <w:sz w:val="32"/>
      <w:szCs w:val="32"/>
      <w:lang w:val="en-US" w:eastAsia="he-IL" w:bidi="he-IL"/>
    </w:rPr>
  </w:style>
  <w:style w:type="character" w:customStyle="1" w:styleId="13">
    <w:name w:val="תו תו13"/>
    <w:rPr>
      <w:rFonts w:cs="David"/>
      <w:b/>
      <w:bCs/>
      <w:noProof/>
      <w:spacing w:val="6"/>
      <w:sz w:val="22"/>
      <w:szCs w:val="26"/>
      <w:lang w:val="en-US" w:eastAsia="he-IL" w:bidi="he-IL"/>
    </w:rPr>
  </w:style>
  <w:style w:type="character" w:customStyle="1" w:styleId="12">
    <w:name w:val="תו תו12"/>
    <w:rPr>
      <w:rFonts w:cs="David"/>
      <w:b/>
      <w:bCs/>
      <w:sz w:val="24"/>
      <w:szCs w:val="22"/>
      <w:lang w:val="en-US" w:eastAsia="he-IL" w:bidi="he-IL"/>
    </w:rPr>
  </w:style>
  <w:style w:type="character" w:customStyle="1" w:styleId="11">
    <w:name w:val="תו תו11"/>
    <w:rPr>
      <w:rFonts w:ascii="David Transparent" w:hAnsi="David Transparent" w:cs="Miriam"/>
      <w:color w:val="FF0000"/>
      <w:sz w:val="40"/>
      <w:szCs w:val="48"/>
      <w:lang w:val="en-US" w:eastAsia="he-IL" w:bidi="he-IL"/>
    </w:rPr>
  </w:style>
  <w:style w:type="character" w:customStyle="1" w:styleId="100">
    <w:name w:val="תו תו10"/>
    <w:rPr>
      <w:b/>
      <w:bCs/>
      <w:sz w:val="22"/>
      <w:szCs w:val="22"/>
      <w:lang w:val="en-US" w:eastAsia="he-IL" w:bidi="he-IL"/>
    </w:rPr>
  </w:style>
  <w:style w:type="character" w:customStyle="1" w:styleId="90">
    <w:name w:val="תו תו9"/>
    <w:rPr>
      <w:rFonts w:ascii="Courier" w:hAnsi="Courier" w:cs="David"/>
      <w:b/>
      <w:bCs/>
      <w:szCs w:val="26"/>
      <w:lang w:val="en-US" w:eastAsia="he-IL" w:bidi="he-IL"/>
    </w:rPr>
  </w:style>
  <w:style w:type="character" w:customStyle="1" w:styleId="80">
    <w:name w:val="תו תו8"/>
    <w:rPr>
      <w:rFonts w:cs="David"/>
      <w:bCs/>
      <w:sz w:val="24"/>
      <w:szCs w:val="22"/>
      <w:lang w:val="en-US" w:eastAsia="he-IL" w:bidi="he-IL"/>
    </w:rPr>
  </w:style>
  <w:style w:type="character" w:customStyle="1" w:styleId="70">
    <w:name w:val="תו תו7"/>
    <w:rPr>
      <w:rFonts w:cs="David"/>
      <w:b/>
      <w:bCs/>
      <w:sz w:val="24"/>
      <w:szCs w:val="22"/>
      <w:u w:val="single"/>
      <w:lang w:val="en-US" w:eastAsia="he-IL" w:bidi="he-IL"/>
    </w:rPr>
  </w:style>
  <w:style w:type="paragraph" w:styleId="31">
    <w:name w:val="Body Text 3"/>
    <w:basedOn w:val="a0"/>
    <w:rPr>
      <w:rFonts w:cs="David"/>
      <w:sz w:val="20"/>
      <w:lang w:val="x-none" w:eastAsia="x-none"/>
    </w:rPr>
  </w:style>
  <w:style w:type="paragraph" w:styleId="a4">
    <w:name w:val="Body Text"/>
    <w:basedOn w:val="a0"/>
    <w:pPr>
      <w:spacing w:after="120"/>
    </w:pPr>
  </w:style>
  <w:style w:type="paragraph" w:styleId="a5">
    <w:name w:val="Block Text"/>
    <w:basedOn w:val="a0"/>
    <w:pPr>
      <w:ind w:left="1440" w:hanging="720"/>
      <w:jc w:val="both"/>
    </w:pPr>
    <w:rPr>
      <w:rFonts w:cs="David"/>
      <w:sz w:val="20"/>
      <w:lang w:val="x-none"/>
    </w:rPr>
  </w:style>
  <w:style w:type="paragraph" w:styleId="a6">
    <w:name w:val="header"/>
    <w:aliases w:val="Header"/>
    <w:basedOn w:val="a0"/>
    <w:link w:val="a7"/>
    <w:pPr>
      <w:tabs>
        <w:tab w:val="center" w:pos="4153"/>
        <w:tab w:val="right" w:pos="8306"/>
      </w:tabs>
    </w:pPr>
    <w:rPr>
      <w:rFonts w:cs="Miriam"/>
      <w:noProof/>
      <w:sz w:val="20"/>
      <w:szCs w:val="20"/>
    </w:rPr>
  </w:style>
  <w:style w:type="paragraph" w:customStyle="1" w:styleId="a8">
    <w:name w:val="רווחגדוללפניואחרי"/>
    <w:basedOn w:val="a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960" w:after="960"/>
      <w:jc w:val="both"/>
    </w:pPr>
    <w:rPr>
      <w:rFonts w:cs="David"/>
    </w:rPr>
  </w:style>
  <w:style w:type="character" w:styleId="a9">
    <w:name w:val="page number"/>
    <w:basedOn w:val="a1"/>
  </w:style>
  <w:style w:type="paragraph" w:styleId="aa">
    <w:name w:val="footer"/>
    <w:basedOn w:val="a0"/>
    <w:pPr>
      <w:tabs>
        <w:tab w:val="center" w:pos="4153"/>
        <w:tab w:val="right" w:pos="8306"/>
      </w:tabs>
    </w:pPr>
  </w:style>
  <w:style w:type="paragraph" w:styleId="32">
    <w:name w:val="Body Text Indent 3"/>
    <w:basedOn w:val="a0"/>
    <w:link w:val="33"/>
    <w:pPr>
      <w:spacing w:after="120"/>
      <w:ind w:left="283"/>
    </w:pPr>
    <w:rPr>
      <w:sz w:val="16"/>
      <w:szCs w:val="16"/>
    </w:rPr>
  </w:style>
  <w:style w:type="character" w:customStyle="1" w:styleId="60">
    <w:name w:val="תו תו6"/>
    <w:rPr>
      <w:sz w:val="16"/>
      <w:szCs w:val="16"/>
      <w:lang w:val="en-US" w:eastAsia="he-IL" w:bidi="he-IL"/>
    </w:rPr>
  </w:style>
  <w:style w:type="paragraph" w:customStyle="1" w:styleId="ab">
    <w:name w:val="תואר"/>
    <w:basedOn w:val="a0"/>
    <w:qFormat/>
    <w:pPr>
      <w:jc w:val="center"/>
    </w:pPr>
    <w:rPr>
      <w:rFonts w:cs="David"/>
      <w:noProof/>
      <w:szCs w:val="28"/>
      <w:u w:val="single"/>
    </w:rPr>
  </w:style>
  <w:style w:type="character" w:customStyle="1" w:styleId="50">
    <w:name w:val="תו תו5"/>
    <w:rPr>
      <w:rFonts w:cs="David"/>
      <w:noProof/>
      <w:sz w:val="24"/>
      <w:szCs w:val="28"/>
      <w:u w:val="single"/>
      <w:lang w:val="en-US" w:eastAsia="he-IL" w:bidi="he-IL"/>
    </w:rPr>
  </w:style>
  <w:style w:type="paragraph" w:styleId="ac">
    <w:name w:val="Subtitle"/>
    <w:basedOn w:val="a0"/>
    <w:qFormat/>
    <w:pPr>
      <w:spacing w:line="300" w:lineRule="auto"/>
      <w:jc w:val="center"/>
    </w:pPr>
    <w:rPr>
      <w:rFonts w:cs="David"/>
      <w:b/>
      <w:bCs/>
      <w:sz w:val="20"/>
      <w:szCs w:val="52"/>
      <w:lang w:eastAsia="en-US"/>
    </w:rPr>
  </w:style>
  <w:style w:type="character" w:customStyle="1" w:styleId="40">
    <w:name w:val="תו תו4"/>
    <w:rPr>
      <w:rFonts w:cs="David"/>
      <w:b/>
      <w:bCs/>
      <w:szCs w:val="52"/>
      <w:lang w:val="en-US" w:eastAsia="en-US" w:bidi="he-IL"/>
    </w:rPr>
  </w:style>
  <w:style w:type="paragraph" w:customStyle="1" w:styleId="ad">
    <w:name w:val="פסקאות"/>
    <w:basedOn w:val="a0"/>
    <w:pPr>
      <w:widowControl w:val="0"/>
      <w:spacing w:after="240"/>
      <w:ind w:left="397" w:hanging="397"/>
      <w:jc w:val="both"/>
    </w:pPr>
    <w:rPr>
      <w:rFonts w:ascii="Courier" w:hAnsi="Courier" w:cs="Miriam"/>
      <w:color w:val="0000FF"/>
      <w:sz w:val="26"/>
    </w:rPr>
  </w:style>
  <w:style w:type="paragraph" w:customStyle="1" w:styleId="-">
    <w:name w:val="תת-פסקאות"/>
    <w:basedOn w:val="ad"/>
    <w:pPr>
      <w:ind w:left="907" w:right="907" w:hanging="510"/>
    </w:pPr>
  </w:style>
  <w:style w:type="paragraph" w:styleId="ae">
    <w:name w:val="Body Text Indent"/>
    <w:basedOn w:val="a0"/>
    <w:pPr>
      <w:widowControl w:val="0"/>
      <w:bidi w:val="0"/>
      <w:spacing w:before="120"/>
      <w:ind w:left="-567" w:right="-567" w:firstLine="8080"/>
    </w:pPr>
    <w:rPr>
      <w:rFonts w:ascii="Courier" w:hAnsi="Courier" w:cs="Miriam"/>
      <w:sz w:val="20"/>
    </w:rPr>
  </w:style>
  <w:style w:type="character" w:customStyle="1" w:styleId="34">
    <w:name w:val="תו תו3"/>
    <w:rPr>
      <w:rFonts w:ascii="Courier" w:hAnsi="Courier" w:cs="Miriam"/>
      <w:szCs w:val="24"/>
      <w:lang w:val="en-US" w:eastAsia="he-IL" w:bidi="he-IL"/>
    </w:rPr>
  </w:style>
  <w:style w:type="paragraph" w:styleId="23">
    <w:name w:val="Body Text Indent 2"/>
    <w:basedOn w:val="a0"/>
    <w:pPr>
      <w:tabs>
        <w:tab w:val="left" w:pos="1680"/>
      </w:tabs>
      <w:spacing w:line="240" w:lineRule="atLeast"/>
      <w:ind w:firstLine="1134"/>
      <w:jc w:val="both"/>
    </w:pPr>
    <w:rPr>
      <w:rFonts w:cs="David"/>
      <w:szCs w:val="22"/>
    </w:rPr>
  </w:style>
  <w:style w:type="character" w:customStyle="1" w:styleId="24">
    <w:name w:val="תו תו2"/>
    <w:rPr>
      <w:rFonts w:cs="David"/>
      <w:sz w:val="24"/>
      <w:szCs w:val="22"/>
      <w:lang w:val="en-US" w:eastAsia="he-IL" w:bidi="he-IL"/>
    </w:rPr>
  </w:style>
  <w:style w:type="paragraph" w:styleId="25">
    <w:name w:val="Body Text 2"/>
    <w:basedOn w:val="a0"/>
    <w:pPr>
      <w:widowControl w:val="0"/>
      <w:spacing w:line="360" w:lineRule="auto"/>
      <w:ind w:right="720"/>
      <w:jc w:val="both"/>
    </w:pPr>
    <w:rPr>
      <w:rFonts w:ascii="Courier" w:hAnsi="Courier" w:cs="David"/>
      <w:sz w:val="20"/>
      <w:szCs w:val="22"/>
    </w:rPr>
  </w:style>
  <w:style w:type="character" w:customStyle="1" w:styleId="14">
    <w:name w:val="תו תו1"/>
    <w:rPr>
      <w:rFonts w:ascii="Courier" w:hAnsi="Courier" w:cs="David"/>
      <w:szCs w:val="22"/>
      <w:lang w:val="en-US" w:eastAsia="he-IL" w:bidi="he-IL"/>
    </w:rPr>
  </w:style>
  <w:style w:type="paragraph" w:customStyle="1" w:styleId="26">
    <w:name w:val="כותרת2"/>
    <w:basedOn w:val="a0"/>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bidi w:val="0"/>
      <w:spacing w:before="240" w:after="240"/>
      <w:jc w:val="center"/>
    </w:pPr>
    <w:rPr>
      <w:b/>
      <w:bCs/>
      <w:sz w:val="32"/>
      <w:szCs w:val="32"/>
      <w:u w:val="single"/>
      <w:lang w:eastAsia="en-US"/>
    </w:rPr>
  </w:style>
  <w:style w:type="paragraph" w:customStyle="1" w:styleId="af">
    <w:name w:val="רווחגדולאחרי"/>
    <w:basedOn w:val="a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960"/>
      <w:jc w:val="both"/>
    </w:pPr>
    <w:rPr>
      <w:rFonts w:cs="David"/>
    </w:rPr>
  </w:style>
  <w:style w:type="paragraph" w:customStyle="1" w:styleId="af0">
    <w:name w:val="כרמלה וולקמירסקי"/>
    <w:basedOn w:val="a0"/>
    <w:pPr>
      <w:keepNext/>
      <w:keepLines/>
      <w:tabs>
        <w:tab w:val="left" w:pos="1080"/>
      </w:tabs>
      <w:spacing w:line="240" w:lineRule="atLeast"/>
      <w:jc w:val="center"/>
    </w:pPr>
    <w:rPr>
      <w:rFonts w:cs="David"/>
      <w:bCs/>
      <w:sz w:val="36"/>
      <w:szCs w:val="36"/>
      <w:u w:val="single"/>
    </w:rPr>
  </w:style>
  <w:style w:type="paragraph" w:customStyle="1" w:styleId="0">
    <w:name w:val="ש0"/>
    <w:basedOn w:val="a0"/>
    <w:pPr>
      <w:spacing w:line="360" w:lineRule="auto"/>
      <w:jc w:val="both"/>
    </w:pPr>
    <w:rPr>
      <w:rFonts w:ascii="Arial" w:hAnsi="Arial" w:cs="David"/>
      <w:noProof/>
      <w:color w:val="0000FF"/>
      <w:sz w:val="20"/>
      <w:szCs w:val="26"/>
    </w:rPr>
  </w:style>
  <w:style w:type="paragraph" w:customStyle="1" w:styleId="15">
    <w:name w:val="ש1"/>
    <w:basedOn w:val="0"/>
    <w:pPr>
      <w:tabs>
        <w:tab w:val="left" w:pos="720"/>
        <w:tab w:val="left" w:pos="1440"/>
        <w:tab w:val="left" w:pos="2160"/>
        <w:tab w:val="left" w:pos="2880"/>
        <w:tab w:val="left" w:pos="3600"/>
      </w:tabs>
    </w:pPr>
    <w:rPr>
      <w:rFonts w:ascii="Times New Roman" w:hAnsi="Times New Roman"/>
      <w:sz w:val="22"/>
    </w:rPr>
  </w:style>
  <w:style w:type="paragraph" w:customStyle="1" w:styleId="27">
    <w:name w:val="ש2"/>
    <w:basedOn w:val="15"/>
    <w:pPr>
      <w:ind w:left="1418" w:hanging="567"/>
    </w:pPr>
  </w:style>
  <w:style w:type="paragraph" w:customStyle="1" w:styleId="35">
    <w:name w:val="ש3"/>
    <w:basedOn w:val="27"/>
    <w:pPr>
      <w:tabs>
        <w:tab w:val="clear" w:pos="720"/>
        <w:tab w:val="clear" w:pos="1440"/>
        <w:tab w:val="clear" w:pos="2160"/>
        <w:tab w:val="clear" w:pos="2880"/>
        <w:tab w:val="clear" w:pos="3600"/>
      </w:tabs>
      <w:ind w:left="1985"/>
    </w:pPr>
    <w:rPr>
      <w:rFonts w:ascii="Arial" w:hAnsi="Arial"/>
      <w:noProof w:val="0"/>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QtxDos">
    <w:name w:val="QtxDos"/>
    <w:pPr>
      <w:autoSpaceDE w:val="0"/>
      <w:autoSpaceDN w:val="0"/>
      <w:adjustRightInd w:val="0"/>
    </w:pPr>
    <w:rPr>
      <w:rFonts w:ascii="Arial" w:hAnsi="Arial" w:cs="Arial"/>
      <w:lang w:eastAsia="he-IL"/>
    </w:rPr>
  </w:style>
  <w:style w:type="character" w:styleId="af1">
    <w:name w:val="Strong"/>
    <w:qFormat/>
    <w:rPr>
      <w:b/>
      <w:bCs/>
    </w:rPr>
  </w:style>
  <w:style w:type="paragraph" w:styleId="a">
    <w:name w:val="List Bullet"/>
    <w:basedOn w:val="a0"/>
    <w:autoRedefine/>
    <w:pPr>
      <w:numPr>
        <w:numId w:val="4"/>
      </w:numPr>
      <w:tabs>
        <w:tab w:val="center" w:pos="567"/>
      </w:tabs>
      <w:spacing w:line="360" w:lineRule="auto"/>
      <w:ind w:left="567" w:right="0" w:hanging="567"/>
    </w:pPr>
    <w:rPr>
      <w:rFonts w:ascii="Arial" w:hAnsi="Arial" w:cs="NarkisTam"/>
      <w:noProof/>
      <w:sz w:val="20"/>
      <w:szCs w:val="26"/>
    </w:rPr>
  </w:style>
  <w:style w:type="paragraph" w:customStyle="1" w:styleId="3">
    <w:name w:val="רמה 3 ללא כותרת"/>
    <w:basedOn w:val="a0"/>
    <w:pPr>
      <w:numPr>
        <w:ilvl w:val="1"/>
        <w:numId w:val="5"/>
      </w:numPr>
      <w:ind w:right="0"/>
    </w:pPr>
    <w:rPr>
      <w:rFonts w:ascii="Arial" w:hAnsi="Arial" w:cs="NarkisTam"/>
      <w:spacing w:val="10"/>
      <w:sz w:val="18"/>
      <w:szCs w:val="25"/>
    </w:rPr>
  </w:style>
  <w:style w:type="paragraph" w:styleId="20">
    <w:name w:val="List Bullet 2"/>
    <w:basedOn w:val="a0"/>
    <w:autoRedefine/>
    <w:pPr>
      <w:numPr>
        <w:numId w:val="2"/>
      </w:numPr>
      <w:tabs>
        <w:tab w:val="num" w:pos="720"/>
      </w:tabs>
      <w:bidi w:val="0"/>
      <w:ind w:left="720" w:right="0"/>
    </w:pPr>
    <w:rPr>
      <w:rFonts w:cs="Miriam"/>
      <w:noProof/>
      <w:sz w:val="20"/>
      <w:szCs w:val="20"/>
    </w:rPr>
  </w:style>
  <w:style w:type="paragraph" w:customStyle="1" w:styleId="2">
    <w:name w:val="סגנון2"/>
    <w:basedOn w:val="a0"/>
    <w:pPr>
      <w:numPr>
        <w:numId w:val="6"/>
      </w:numPr>
      <w:tabs>
        <w:tab w:val="clear" w:pos="360"/>
        <w:tab w:val="left" w:pos="1440"/>
        <w:tab w:val="left" w:pos="2160"/>
        <w:tab w:val="left" w:pos="2880"/>
        <w:tab w:val="left" w:pos="3600"/>
        <w:tab w:val="left" w:pos="4320"/>
      </w:tabs>
      <w:spacing w:line="360" w:lineRule="auto"/>
      <w:ind w:left="1440" w:right="0" w:hanging="720"/>
      <w:jc w:val="both"/>
    </w:pPr>
    <w:rPr>
      <w:rFonts w:cs="David"/>
      <w:sz w:val="26"/>
      <w:szCs w:val="26"/>
      <w:lang w:eastAsia="en-US"/>
    </w:rPr>
  </w:style>
  <w:style w:type="paragraph" w:customStyle="1" w:styleId="Letter00">
    <w:name w:val="Letter00"/>
    <w:basedOn w:val="a0"/>
    <w:pPr>
      <w:spacing w:before="240" w:line="360" w:lineRule="auto"/>
      <w:ind w:right="709" w:hanging="709"/>
      <w:jc w:val="both"/>
    </w:pPr>
    <w:rPr>
      <w:rFonts w:cs="David"/>
      <w:noProof/>
      <w:color w:val="0000FF"/>
      <w:lang w:eastAsia="en-US"/>
    </w:rPr>
  </w:style>
  <w:style w:type="paragraph" w:customStyle="1" w:styleId="Letter01">
    <w:name w:val="Letter01"/>
    <w:basedOn w:val="a0"/>
    <w:pPr>
      <w:spacing w:before="120" w:line="360" w:lineRule="auto"/>
      <w:ind w:right="1417" w:hanging="720"/>
    </w:pPr>
    <w:rPr>
      <w:rFonts w:cs="David"/>
      <w:noProof/>
      <w:color w:val="000000"/>
      <w:lang w:eastAsia="en-US"/>
    </w:rPr>
  </w:style>
  <w:style w:type="paragraph" w:customStyle="1" w:styleId="Letter11">
    <w:name w:val="Letter11"/>
    <w:basedOn w:val="Letter00"/>
    <w:pPr>
      <w:spacing w:before="120"/>
      <w:ind w:right="1418" w:firstLine="0"/>
    </w:pPr>
  </w:style>
  <w:style w:type="paragraph" w:customStyle="1" w:styleId="Letter0">
    <w:name w:val="Letter0"/>
    <w:basedOn w:val="a0"/>
    <w:pPr>
      <w:spacing w:line="360" w:lineRule="auto"/>
      <w:ind w:right="720" w:hanging="720"/>
      <w:jc w:val="both"/>
    </w:pPr>
    <w:rPr>
      <w:rFonts w:cs="David"/>
      <w:noProof/>
      <w:color w:val="000000"/>
      <w:lang w:eastAsia="en-US"/>
    </w:rPr>
  </w:style>
  <w:style w:type="paragraph" w:customStyle="1" w:styleId="Letter02">
    <w:name w:val="Letter02"/>
    <w:basedOn w:val="a0"/>
    <w:pPr>
      <w:spacing w:line="360" w:lineRule="auto"/>
      <w:ind w:right="2549" w:hanging="389"/>
      <w:jc w:val="both"/>
    </w:pPr>
    <w:rPr>
      <w:rFonts w:cs="David"/>
      <w:noProof/>
      <w:color w:val="0000FF"/>
      <w:lang w:eastAsia="en-US"/>
    </w:rPr>
  </w:style>
  <w:style w:type="paragraph" w:customStyle="1" w:styleId="Letter001">
    <w:name w:val="Letter001"/>
    <w:basedOn w:val="a0"/>
    <w:pPr>
      <w:spacing w:line="360" w:lineRule="auto"/>
      <w:ind w:right="2160" w:hanging="720"/>
      <w:jc w:val="both"/>
    </w:pPr>
    <w:rPr>
      <w:rFonts w:cs="David"/>
      <w:noProof/>
      <w:color w:val="0000FF"/>
      <w:lang w:eastAsia="en-US"/>
    </w:rPr>
  </w:style>
  <w:style w:type="paragraph" w:customStyle="1" w:styleId="Letter000">
    <w:name w:val="Letter000"/>
    <w:basedOn w:val="Letter0"/>
    <w:pPr>
      <w:ind w:right="709" w:firstLine="0"/>
    </w:pPr>
  </w:style>
  <w:style w:type="paragraph" w:customStyle="1" w:styleId="Let05">
    <w:name w:val="Let05"/>
    <w:basedOn w:val="a0"/>
    <w:pPr>
      <w:spacing w:line="360" w:lineRule="auto"/>
      <w:ind w:left="2160" w:hanging="720"/>
      <w:jc w:val="both"/>
    </w:pPr>
    <w:rPr>
      <w:rFonts w:cs="David"/>
      <w:noProof/>
      <w:color w:val="000000"/>
      <w:lang w:eastAsia="en-US"/>
    </w:rPr>
  </w:style>
  <w:style w:type="paragraph" w:customStyle="1" w:styleId="Let04">
    <w:name w:val="Let04"/>
    <w:basedOn w:val="Let05"/>
    <w:pPr>
      <w:ind w:left="1418" w:firstLine="0"/>
    </w:pPr>
  </w:style>
  <w:style w:type="paragraph" w:customStyle="1" w:styleId="Let07">
    <w:name w:val="Let07"/>
    <w:basedOn w:val="a0"/>
    <w:pPr>
      <w:numPr>
        <w:numId w:val="1"/>
      </w:numPr>
      <w:tabs>
        <w:tab w:val="left" w:pos="1440"/>
      </w:tabs>
      <w:spacing w:line="360" w:lineRule="auto"/>
      <w:ind w:left="1415" w:hanging="2135"/>
      <w:jc w:val="both"/>
    </w:pPr>
    <w:rPr>
      <w:rFonts w:cs="David"/>
      <w:noProof/>
      <w:color w:val="000000"/>
      <w:lang w:eastAsia="en-US"/>
    </w:rPr>
  </w:style>
  <w:style w:type="paragraph" w:customStyle="1" w:styleId="Let03">
    <w:name w:val="Let03"/>
    <w:basedOn w:val="Let04"/>
    <w:pPr>
      <w:ind w:hanging="712"/>
    </w:pPr>
  </w:style>
  <w:style w:type="character" w:styleId="af2">
    <w:name w:val="annotation reference"/>
    <w:semiHidden/>
    <w:rPr>
      <w:sz w:val="16"/>
      <w:szCs w:val="16"/>
    </w:rPr>
  </w:style>
  <w:style w:type="paragraph" w:styleId="af3">
    <w:name w:val="annotation text"/>
    <w:basedOn w:val="a0"/>
    <w:semiHidden/>
    <w:pPr>
      <w:widowControl w:val="0"/>
      <w:bidi w:val="0"/>
    </w:pPr>
    <w:rPr>
      <w:rFonts w:ascii="Courier" w:hAnsi="Courier" w:cs="Miriam"/>
      <w:sz w:val="20"/>
      <w:szCs w:val="20"/>
    </w:rPr>
  </w:style>
  <w:style w:type="character" w:customStyle="1" w:styleId="af4">
    <w:name w:val="תו תו"/>
    <w:rPr>
      <w:rFonts w:ascii="Courier" w:hAnsi="Courier" w:cs="Miriam"/>
      <w:lang w:val="en-US" w:eastAsia="he-IL" w:bidi="he-IL"/>
    </w:rPr>
  </w:style>
  <w:style w:type="paragraph" w:styleId="af5">
    <w:name w:val="Balloon Text"/>
    <w:basedOn w:val="a0"/>
    <w:semiHidden/>
    <w:rPr>
      <w:rFonts w:ascii="Tahoma" w:hAnsi="Tahoma" w:cs="Tahoma"/>
      <w:sz w:val="16"/>
      <w:szCs w:val="16"/>
    </w:rPr>
  </w:style>
  <w:style w:type="paragraph" w:styleId="af6">
    <w:name w:val="Plain Text"/>
    <w:basedOn w:val="a0"/>
    <w:link w:val="af7"/>
    <w:rPr>
      <w:rFonts w:ascii="Courier New" w:hAnsi="Courier New" w:cs="Courier New"/>
      <w:sz w:val="20"/>
      <w:szCs w:val="20"/>
      <w:lang w:eastAsia="en-US"/>
    </w:rPr>
  </w:style>
  <w:style w:type="paragraph" w:styleId="af8">
    <w:name w:val="E-mail Signature"/>
    <w:basedOn w:val="a0"/>
    <w:pPr>
      <w:spacing w:after="120"/>
    </w:pPr>
    <w:rPr>
      <w:rFonts w:ascii="Arial" w:hAnsi="Arial" w:cs="Arial"/>
      <w:color w:val="000080"/>
      <w:sz w:val="22"/>
    </w:rPr>
  </w:style>
  <w:style w:type="paragraph" w:styleId="af9">
    <w:name w:val="Document Map"/>
    <w:basedOn w:val="a0"/>
    <w:semiHidden/>
    <w:pPr>
      <w:shd w:val="clear" w:color="auto" w:fill="000080"/>
    </w:pPr>
    <w:rPr>
      <w:rFonts w:ascii="Tahoma" w:hAnsi="Tahoma" w:cs="Tahoma"/>
      <w:sz w:val="20"/>
      <w:szCs w:val="20"/>
    </w:rPr>
  </w:style>
  <w:style w:type="table" w:styleId="afa">
    <w:name w:val="Table Grid"/>
    <w:basedOn w:val="a2"/>
    <w:rsid w:val="00166FC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כניסה 1"/>
    <w:basedOn w:val="a0"/>
    <w:rsid w:val="008A6900"/>
    <w:pPr>
      <w:spacing w:line="360" w:lineRule="atLeast"/>
      <w:ind w:left="567" w:hanging="567"/>
      <w:jc w:val="both"/>
    </w:pPr>
    <w:rPr>
      <w:rFonts w:cs="David"/>
      <w:sz w:val="20"/>
      <w:lang w:eastAsia="en-US"/>
    </w:rPr>
  </w:style>
  <w:style w:type="character" w:customStyle="1" w:styleId="22">
    <w:name w:val="כותרת 2 תו"/>
    <w:link w:val="21"/>
    <w:rsid w:val="00EC0DCF"/>
    <w:rPr>
      <w:rFonts w:cs="David"/>
      <w:b/>
      <w:bCs/>
      <w:noProof/>
      <w:spacing w:val="6"/>
      <w:sz w:val="22"/>
      <w:szCs w:val="26"/>
      <w:lang w:eastAsia="he-IL"/>
    </w:rPr>
  </w:style>
  <w:style w:type="character" w:customStyle="1" w:styleId="33">
    <w:name w:val="כניסה בגוף טקסט 3 תו"/>
    <w:link w:val="32"/>
    <w:rsid w:val="00CE29E1"/>
    <w:rPr>
      <w:sz w:val="16"/>
      <w:szCs w:val="16"/>
      <w:lang w:eastAsia="he-IL"/>
    </w:rPr>
  </w:style>
  <w:style w:type="character" w:customStyle="1" w:styleId="af7">
    <w:name w:val="טקסט רגיל תו"/>
    <w:link w:val="af6"/>
    <w:rsid w:val="00FE0923"/>
    <w:rPr>
      <w:rFonts w:ascii="Courier New" w:hAnsi="Courier New" w:cs="Courier New"/>
    </w:rPr>
  </w:style>
  <w:style w:type="paragraph" w:styleId="NormalWeb">
    <w:name w:val="Normal (Web)"/>
    <w:basedOn w:val="a0"/>
    <w:uiPriority w:val="99"/>
    <w:unhideWhenUsed/>
    <w:rsid w:val="000154B0"/>
    <w:pPr>
      <w:bidi w:val="0"/>
      <w:spacing w:before="100" w:beforeAutospacing="1" w:after="100" w:afterAutospacing="1"/>
    </w:pPr>
    <w:rPr>
      <w:lang w:eastAsia="en-US"/>
    </w:rPr>
  </w:style>
  <w:style w:type="paragraph" w:styleId="afb">
    <w:name w:val="List Paragraph"/>
    <w:basedOn w:val="a0"/>
    <w:uiPriority w:val="99"/>
    <w:qFormat/>
    <w:rsid w:val="0047500B"/>
    <w:pPr>
      <w:ind w:left="720"/>
    </w:pPr>
  </w:style>
  <w:style w:type="character" w:customStyle="1" w:styleId="a7">
    <w:name w:val="כותרת עליונה תו"/>
    <w:aliases w:val="Header תו"/>
    <w:link w:val="a6"/>
    <w:rsid w:val="00753691"/>
    <w:rPr>
      <w:rFonts w:cs="Miriam"/>
      <w:noProof/>
      <w:lang w:eastAsia="he-IL"/>
    </w:rPr>
  </w:style>
  <w:style w:type="character" w:customStyle="1" w:styleId="UnresolvedMention">
    <w:name w:val="Unresolved Mention"/>
    <w:basedOn w:val="a1"/>
    <w:uiPriority w:val="99"/>
    <w:semiHidden/>
    <w:unhideWhenUsed/>
    <w:rsid w:val="0026133B"/>
    <w:rPr>
      <w:color w:val="605E5C"/>
      <w:shd w:val="clear" w:color="auto" w:fill="E1DFDD"/>
    </w:rPr>
  </w:style>
  <w:style w:type="table" w:customStyle="1" w:styleId="17">
    <w:name w:val="רשת טבלה1"/>
    <w:basedOn w:val="a2"/>
    <w:next w:val="afa"/>
    <w:uiPriority w:val="59"/>
    <w:rsid w:val="000E3D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0702">
      <w:bodyDiv w:val="1"/>
      <w:marLeft w:val="0"/>
      <w:marRight w:val="0"/>
      <w:marTop w:val="0"/>
      <w:marBottom w:val="0"/>
      <w:divBdr>
        <w:top w:val="none" w:sz="0" w:space="0" w:color="auto"/>
        <w:left w:val="none" w:sz="0" w:space="0" w:color="auto"/>
        <w:bottom w:val="none" w:sz="0" w:space="0" w:color="auto"/>
        <w:right w:val="none" w:sz="0" w:space="0" w:color="auto"/>
      </w:divBdr>
    </w:div>
    <w:div w:id="445734535">
      <w:bodyDiv w:val="1"/>
      <w:marLeft w:val="0"/>
      <w:marRight w:val="0"/>
      <w:marTop w:val="0"/>
      <w:marBottom w:val="0"/>
      <w:divBdr>
        <w:top w:val="none" w:sz="0" w:space="0" w:color="auto"/>
        <w:left w:val="none" w:sz="0" w:space="0" w:color="auto"/>
        <w:bottom w:val="none" w:sz="0" w:space="0" w:color="auto"/>
        <w:right w:val="none" w:sz="0" w:space="0" w:color="auto"/>
      </w:divBdr>
    </w:div>
    <w:div w:id="598489653">
      <w:bodyDiv w:val="1"/>
      <w:marLeft w:val="0"/>
      <w:marRight w:val="0"/>
      <w:marTop w:val="0"/>
      <w:marBottom w:val="0"/>
      <w:divBdr>
        <w:top w:val="none" w:sz="0" w:space="0" w:color="auto"/>
        <w:left w:val="none" w:sz="0" w:space="0" w:color="auto"/>
        <w:bottom w:val="none" w:sz="0" w:space="0" w:color="auto"/>
        <w:right w:val="none" w:sz="0" w:space="0" w:color="auto"/>
      </w:divBdr>
    </w:div>
    <w:div w:id="1309440497">
      <w:bodyDiv w:val="1"/>
      <w:marLeft w:val="0"/>
      <w:marRight w:val="0"/>
      <w:marTop w:val="0"/>
      <w:marBottom w:val="0"/>
      <w:divBdr>
        <w:top w:val="none" w:sz="0" w:space="0" w:color="auto"/>
        <w:left w:val="none" w:sz="0" w:space="0" w:color="auto"/>
        <w:bottom w:val="none" w:sz="0" w:space="0" w:color="auto"/>
        <w:right w:val="none" w:sz="0" w:space="0" w:color="auto"/>
      </w:divBdr>
    </w:div>
    <w:div w:id="1440956217">
      <w:bodyDiv w:val="1"/>
      <w:marLeft w:val="0"/>
      <w:marRight w:val="0"/>
      <w:marTop w:val="0"/>
      <w:marBottom w:val="0"/>
      <w:divBdr>
        <w:top w:val="none" w:sz="0" w:space="0" w:color="auto"/>
        <w:left w:val="none" w:sz="0" w:space="0" w:color="auto"/>
        <w:bottom w:val="none" w:sz="0" w:space="0" w:color="auto"/>
        <w:right w:val="none" w:sz="0" w:space="0" w:color="auto"/>
      </w:divBdr>
    </w:div>
    <w:div w:id="20103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66</Pages>
  <Words>23731</Words>
  <Characters>118659</Characters>
  <Application>Microsoft Office Word</Application>
  <DocSecurity>0</DocSecurity>
  <Lines>988</Lines>
  <Paragraphs>284</Paragraphs>
  <ScaleCrop>false</ScaleCrop>
  <HeadingPairs>
    <vt:vector size="2" baseType="variant">
      <vt:variant>
        <vt:lpstr>שם</vt:lpstr>
      </vt:variant>
      <vt:variant>
        <vt:i4>1</vt:i4>
      </vt:variant>
    </vt:vector>
  </HeadingPairs>
  <TitlesOfParts>
    <vt:vector size="1" baseType="lpstr">
      <vt:lpstr>נספח  א-3</vt:lpstr>
    </vt:vector>
  </TitlesOfParts>
  <Company>Maccabi HealthCare Services</Company>
  <LinksUpToDate>false</LinksUpToDate>
  <CharactersWithSpaces>142106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א-3</dc:title>
  <dc:creator>zloof_o</dc:creator>
  <cp:lastModifiedBy>יהונתן סרויה</cp:lastModifiedBy>
  <cp:revision>45</cp:revision>
  <cp:lastPrinted>2019-11-17T06:54:00Z</cp:lastPrinted>
  <dcterms:created xsi:type="dcterms:W3CDTF">2019-12-18T12:17:00Z</dcterms:created>
  <dcterms:modified xsi:type="dcterms:W3CDTF">2023-03-22T15:20:00Z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eWaveListOrderValue">
    <vt:lpwstr/>
  </property>
</Properties>
</file>