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3.0 -->
  <w:body>
    <w:p w:rsidR="00273C33" w:rsidRPr="00B7062E" w:rsidP="00EB62BA" w14:paraId="18F7F9FE" w14:textId="77777777">
      <w:pPr>
        <w:rPr>
          <w:rFonts w:cs="David"/>
          <w:sz w:val="24"/>
          <w:szCs w:val="24"/>
          <w:rtl/>
        </w:rPr>
      </w:pPr>
    </w:p>
    <w:p w:rsidR="00FC6F9C" w:rsidP="00EB62BA" w14:paraId="7C3E4269" w14:textId="77777777">
      <w:pPr>
        <w:rPr>
          <w:rFonts w:ascii="David" w:hAnsi="David" w:cs="David"/>
          <w:sz w:val="24"/>
          <w:szCs w:val="24"/>
          <w:rtl/>
        </w:rPr>
      </w:pPr>
    </w:p>
    <w:p w:rsidR="00FC6F9C" w:rsidP="00EB62BA" w14:paraId="7B86BEBC" w14:textId="77777777">
      <w:pPr>
        <w:rPr>
          <w:rFonts w:ascii="David" w:hAnsi="David" w:cs="David"/>
          <w:sz w:val="24"/>
          <w:szCs w:val="24"/>
          <w:rtl/>
        </w:rPr>
      </w:pPr>
    </w:p>
    <w:p w:rsidR="00B14C5F" w:rsidP="00A04BB6" w14:paraId="7B503797" w14:textId="59478CFA">
      <w:pPr>
        <w:spacing w:after="120" w:line="240" w:lineRule="auto"/>
        <w:rPr>
          <w:rFonts w:ascii="Arial" w:hAnsi="Arial"/>
          <w:sz w:val="28"/>
          <w:szCs w:val="28"/>
          <w:rtl/>
        </w:rPr>
      </w:pPr>
      <w:r w:rsidRPr="00FC6F9C">
        <w:rPr>
          <w:rFonts w:ascii="Arial" w:hAnsi="Arial" w:hint="cs"/>
          <w:sz w:val="28"/>
          <w:szCs w:val="28"/>
          <w:rtl/>
        </w:rPr>
        <w:t xml:space="preserve">                                                                      </w:t>
      </w:r>
      <w:r w:rsidR="0099293D">
        <w:rPr>
          <w:rFonts w:ascii="Arial" w:hAnsi="Arial" w:hint="cs"/>
          <w:sz w:val="28"/>
          <w:szCs w:val="28"/>
          <w:rtl/>
        </w:rPr>
        <w:t xml:space="preserve">                </w:t>
      </w:r>
      <w:r w:rsidRPr="00FC6F9C">
        <w:rPr>
          <w:rFonts w:ascii="Arial" w:hAnsi="Arial" w:hint="cs"/>
          <w:sz w:val="28"/>
          <w:szCs w:val="28"/>
          <w:rtl/>
        </w:rPr>
        <w:t xml:space="preserve">           </w:t>
      </w:r>
      <w:r w:rsidR="00242192">
        <w:rPr>
          <w:rFonts w:ascii="Arial" w:hAnsi="Arial" w:hint="cs"/>
          <w:sz w:val="28"/>
          <w:szCs w:val="28"/>
          <w:rtl/>
        </w:rPr>
        <w:t>25.06.2026</w:t>
      </w:r>
    </w:p>
    <w:p w:rsidR="000B02E7" w:rsidP="000B02E7" w14:paraId="4F71A174" w14:textId="77777777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E0BCC" w:rsidRPr="00FC6F9C" w:rsidP="000B02E7" w14:paraId="495A3EBB" w14:textId="77777777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3665D8" w:rsidRPr="003665D8" w:rsidP="0035146E" w14:paraId="5440CFA6" w14:textId="77777777">
      <w:pPr>
        <w:spacing w:after="120" w:line="240" w:lineRule="auto"/>
        <w:jc w:val="center"/>
        <w:rPr>
          <w:rFonts w:ascii="Arial" w:hAnsi="Arial"/>
          <w:sz w:val="32"/>
          <w:szCs w:val="32"/>
          <w:rtl/>
        </w:rPr>
      </w:pPr>
      <w:r w:rsidRPr="003665D8">
        <w:rPr>
          <w:rFonts w:ascii="Arial" w:hAnsi="Arial" w:cs="Arial" w:hint="cs"/>
          <w:sz w:val="32"/>
          <w:szCs w:val="32"/>
          <w:rtl/>
        </w:rPr>
        <w:t>שירותי</w:t>
      </w:r>
      <w:r w:rsidRPr="003665D8">
        <w:rPr>
          <w:rFonts w:ascii="Arial" w:hAnsi="Arial" w:cs="Arial"/>
          <w:sz w:val="32"/>
          <w:szCs w:val="32"/>
          <w:rtl/>
        </w:rPr>
        <w:t xml:space="preserve"> </w:t>
      </w:r>
      <w:r w:rsidRPr="003665D8">
        <w:rPr>
          <w:rFonts w:ascii="Arial" w:hAnsi="Arial" w:cs="Arial" w:hint="cs"/>
          <w:sz w:val="32"/>
          <w:szCs w:val="32"/>
          <w:rtl/>
        </w:rPr>
        <w:t>בריאות</w:t>
      </w:r>
      <w:r w:rsidRPr="003665D8">
        <w:rPr>
          <w:rFonts w:ascii="Arial" w:hAnsi="Arial" w:cs="Arial"/>
          <w:sz w:val="32"/>
          <w:szCs w:val="32"/>
          <w:rtl/>
        </w:rPr>
        <w:t xml:space="preserve"> </w:t>
      </w:r>
      <w:r w:rsidR="00585C8E">
        <w:rPr>
          <w:rFonts w:ascii="Arial" w:hAnsi="Arial" w:cs="Arial" w:hint="cs"/>
          <w:sz w:val="32"/>
          <w:szCs w:val="32"/>
          <w:rtl/>
        </w:rPr>
        <w:t>מכבי</w:t>
      </w:r>
    </w:p>
    <w:p w:rsidR="0035146E" w:rsidP="004B62B8" w14:paraId="57873167" w14:textId="1C0FA485">
      <w:pPr>
        <w:spacing w:after="12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 xml:space="preserve">בית מרקחת </w:t>
      </w:r>
    </w:p>
    <w:p w:rsidR="00B84B77" w:rsidP="0035146E" w14:paraId="0648D665" w14:textId="12AF4741">
      <w:pPr>
        <w:spacing w:after="12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אור יהודה</w:t>
      </w:r>
    </w:p>
    <w:p w:rsidR="00713F21" w:rsidRPr="0035146E" w:rsidP="0035146E" w14:paraId="03E14166" w14:textId="407424BA">
      <w:pPr>
        <w:spacing w:after="12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9547</w:t>
      </w:r>
    </w:p>
    <w:p w:rsidR="004A3887" w:rsidRPr="00CB29E5" w:rsidP="000B02E7" w14:paraId="2ABEC3BD" w14:textId="3D80B3A3">
      <w:pPr>
        <w:spacing w:after="120" w:line="240" w:lineRule="auto"/>
        <w:rPr>
          <w:rFonts w:ascii="Arial" w:hAnsi="Arial"/>
          <w:sz w:val="32"/>
          <w:szCs w:val="32"/>
          <w:rtl/>
        </w:rPr>
      </w:pPr>
      <w:r>
        <w:rPr>
          <w:rFonts w:ascii="Arial" w:hAnsi="Arial" w:hint="cs"/>
          <w:sz w:val="32"/>
          <w:szCs w:val="32"/>
          <w:rtl/>
        </w:rPr>
        <w:t xml:space="preserve">      </w:t>
      </w:r>
      <w:r>
        <w:rPr>
          <w:rFonts w:ascii="Arial" w:hAnsi="Arial" w:hint="cs"/>
          <w:sz w:val="32"/>
          <w:szCs w:val="32"/>
          <w:rtl/>
        </w:rPr>
        <w:t>תכניות</w:t>
      </w:r>
      <w:r>
        <w:rPr>
          <w:rFonts w:ascii="Arial" w:hAnsi="Arial" w:hint="cs"/>
          <w:sz w:val="32"/>
          <w:szCs w:val="32"/>
          <w:rtl/>
        </w:rPr>
        <w:t xml:space="preserve"> אינסטלציה</w:t>
      </w:r>
      <w:r w:rsidR="001D62E9">
        <w:rPr>
          <w:rFonts w:ascii="Arial" w:hAnsi="Arial" w:hint="cs"/>
          <w:sz w:val="32"/>
          <w:szCs w:val="32"/>
          <w:rtl/>
        </w:rPr>
        <w:t xml:space="preserve"> </w:t>
      </w:r>
      <w:r w:rsidR="00EB40E5">
        <w:rPr>
          <w:rFonts w:ascii="Arial" w:hAnsi="Arial" w:hint="cs"/>
          <w:sz w:val="32"/>
          <w:szCs w:val="32"/>
          <w:rtl/>
        </w:rPr>
        <w:t>ל</w:t>
      </w:r>
      <w:r w:rsidR="00D82817">
        <w:rPr>
          <w:rFonts w:ascii="Arial" w:hAnsi="Arial" w:hint="cs"/>
          <w:sz w:val="32"/>
          <w:szCs w:val="32"/>
          <w:rtl/>
        </w:rPr>
        <w:t>מכרז</w:t>
      </w:r>
    </w:p>
    <w:p w:rsidR="009704B2" w:rsidRPr="00CB29E5" w:rsidP="007744E5" w14:paraId="7791E039" w14:textId="77777777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page" w:tblpX="2245" w:tblpY="24"/>
        <w:bidiVisual/>
        <w:tblW w:w="8364" w:type="dxa"/>
        <w:tblLayout w:type="fixed"/>
        <w:tblLook w:val="04A0"/>
      </w:tblPr>
      <w:tblGrid>
        <w:gridCol w:w="1282"/>
        <w:gridCol w:w="3680"/>
        <w:gridCol w:w="992"/>
        <w:gridCol w:w="992"/>
        <w:gridCol w:w="1418"/>
      </w:tblGrid>
      <w:tr w14:paraId="2AE485A9" w14:textId="77777777" w:rsidTr="00D82817">
        <w:tblPrEx>
          <w:tblW w:w="8364" w:type="dxa"/>
          <w:tblLayout w:type="fixed"/>
          <w:tblLook w:val="04A0"/>
        </w:tblPrEx>
        <w:trPr>
          <w:trHeight w:val="324"/>
        </w:trPr>
        <w:tc>
          <w:tcPr>
            <w:tcW w:w="1282" w:type="dxa"/>
          </w:tcPr>
          <w:p w:rsidR="00AC1B79" w:rsidP="00AC1B79" w14:paraId="3253D807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>מס' תכנית</w:t>
            </w:r>
          </w:p>
        </w:tc>
        <w:tc>
          <w:tcPr>
            <w:tcW w:w="3680" w:type="dxa"/>
          </w:tcPr>
          <w:p w:rsidR="00AC1B79" w:rsidP="00AC1B79" w14:paraId="55935EFB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שם תכנית</w:t>
            </w:r>
          </w:p>
        </w:tc>
        <w:tc>
          <w:tcPr>
            <w:tcW w:w="992" w:type="dxa"/>
          </w:tcPr>
          <w:p w:rsidR="00AC1B79" w:rsidP="00AC1B79" w14:paraId="11AFA63E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ק.מ.</w:t>
            </w:r>
          </w:p>
        </w:tc>
        <w:tc>
          <w:tcPr>
            <w:tcW w:w="992" w:type="dxa"/>
          </w:tcPr>
          <w:p w:rsidR="00AC1B79" w:rsidP="00AC1B79" w14:paraId="1A8950F2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מעדורה</w:t>
            </w:r>
          </w:p>
        </w:tc>
        <w:tc>
          <w:tcPr>
            <w:tcW w:w="1418" w:type="dxa"/>
          </w:tcPr>
          <w:p w:rsidR="00AC1B79" w:rsidP="00AC1B79" w14:paraId="20F32523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>תאריך עדכון אחרון</w:t>
            </w:r>
          </w:p>
        </w:tc>
      </w:tr>
      <w:tr w14:paraId="2A76CF15" w14:textId="77777777" w:rsidTr="00D82817">
        <w:tblPrEx>
          <w:tblW w:w="8364" w:type="dxa"/>
          <w:tblLayout w:type="fixed"/>
          <w:tblLook w:val="04A0"/>
        </w:tblPrEx>
        <w:trPr>
          <w:trHeight w:val="390"/>
        </w:trPr>
        <w:tc>
          <w:tcPr>
            <w:tcW w:w="1282" w:type="dxa"/>
          </w:tcPr>
          <w:p w:rsidR="00AC1B79" w:rsidP="00AC1B79" w14:paraId="1BE864FC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01</w:t>
            </w:r>
            <w:r w:rsidR="00FC6F9C">
              <w:rPr>
                <w:rFonts w:ascii="Arial" w:hAnsi="Arial" w:hint="cs"/>
                <w:sz w:val="24"/>
                <w:szCs w:val="24"/>
                <w:rtl/>
              </w:rPr>
              <w:t>-</w:t>
            </w:r>
            <w:r>
              <w:rPr>
                <w:rFonts w:ascii="Arial" w:hAnsi="Arial" w:hint="cs"/>
                <w:sz w:val="24"/>
                <w:szCs w:val="24"/>
              </w:rPr>
              <w:t>INS</w:t>
            </w:r>
          </w:p>
        </w:tc>
        <w:tc>
          <w:tcPr>
            <w:tcW w:w="3680" w:type="dxa"/>
          </w:tcPr>
          <w:p w:rsidR="00AC1B79" w:rsidP="00DE42DE" w14:paraId="3D76E10D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מתקני תברואה. תכנית ביוב</w:t>
            </w:r>
          </w:p>
        </w:tc>
        <w:tc>
          <w:tcPr>
            <w:tcW w:w="992" w:type="dxa"/>
          </w:tcPr>
          <w:p w:rsidR="00AC1B79" w:rsidP="00AC1B79" w14:paraId="14A490D5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1:50</w:t>
            </w:r>
          </w:p>
        </w:tc>
        <w:tc>
          <w:tcPr>
            <w:tcW w:w="992" w:type="dxa"/>
          </w:tcPr>
          <w:p w:rsidR="00AC1B79" w:rsidP="00AC1B79" w14:paraId="0854FE72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0</w:t>
            </w:r>
          </w:p>
        </w:tc>
        <w:tc>
          <w:tcPr>
            <w:tcW w:w="1418" w:type="dxa"/>
          </w:tcPr>
          <w:p w:rsidR="00BE5F00" w:rsidP="00A70976" w14:paraId="3FB1FE55" w14:textId="1EF6ED33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25.06.26</w:t>
            </w:r>
          </w:p>
        </w:tc>
      </w:tr>
      <w:tr w14:paraId="2F9B7A1B" w14:textId="77777777" w:rsidTr="00D82817">
        <w:tblPrEx>
          <w:tblW w:w="8364" w:type="dxa"/>
          <w:tblLayout w:type="fixed"/>
          <w:tblLook w:val="04A0"/>
        </w:tblPrEx>
        <w:trPr>
          <w:trHeight w:val="190"/>
        </w:trPr>
        <w:tc>
          <w:tcPr>
            <w:tcW w:w="1282" w:type="dxa"/>
          </w:tcPr>
          <w:p w:rsidR="00242192" w:rsidP="00242192" w14:paraId="2AF3280E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02-</w:t>
            </w:r>
            <w:r>
              <w:rPr>
                <w:rFonts w:ascii="Arial" w:hAnsi="Arial" w:hint="cs"/>
                <w:sz w:val="24"/>
                <w:szCs w:val="24"/>
              </w:rPr>
              <w:t>INS</w:t>
            </w:r>
            <w:r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0" w:type="dxa"/>
          </w:tcPr>
          <w:p w:rsidR="00242192" w:rsidP="00242192" w14:paraId="4D54693E" w14:textId="5C275565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 w:rsidRPr="00713F21">
              <w:rPr>
                <w:rFonts w:ascii="Arial" w:hAnsi="Arial" w:cs="Arial"/>
                <w:sz w:val="24"/>
                <w:szCs w:val="24"/>
                <w:rtl/>
              </w:rPr>
              <w:t>מתקני תברואה. תכנית ניקוז מזגנים</w:t>
            </w:r>
          </w:p>
        </w:tc>
        <w:tc>
          <w:tcPr>
            <w:tcW w:w="992" w:type="dxa"/>
          </w:tcPr>
          <w:p w:rsidR="00242192" w:rsidP="00242192" w14:paraId="3A56464B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1:50</w:t>
            </w:r>
          </w:p>
        </w:tc>
        <w:tc>
          <w:tcPr>
            <w:tcW w:w="992" w:type="dxa"/>
          </w:tcPr>
          <w:p w:rsidR="00242192" w:rsidP="00242192" w14:paraId="1AD36BC3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0</w:t>
            </w:r>
          </w:p>
        </w:tc>
        <w:tc>
          <w:tcPr>
            <w:tcW w:w="1418" w:type="dxa"/>
          </w:tcPr>
          <w:p w:rsidR="00242192" w:rsidP="00242192" w14:paraId="3BD9DA60" w14:textId="39422872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 w:rsidRPr="00EC7C75">
              <w:rPr>
                <w:rFonts w:ascii="Arial" w:hAnsi="Arial" w:hint="cs"/>
                <w:sz w:val="24"/>
                <w:szCs w:val="24"/>
                <w:rtl/>
              </w:rPr>
              <w:t>25.06.26</w:t>
            </w:r>
          </w:p>
        </w:tc>
      </w:tr>
      <w:tr w14:paraId="0CA6EFCD" w14:textId="77777777" w:rsidTr="00D82817">
        <w:tblPrEx>
          <w:tblW w:w="8364" w:type="dxa"/>
          <w:tblLayout w:type="fixed"/>
          <w:tblLook w:val="04A0"/>
        </w:tblPrEx>
        <w:trPr>
          <w:trHeight w:val="190"/>
        </w:trPr>
        <w:tc>
          <w:tcPr>
            <w:tcW w:w="1282" w:type="dxa"/>
          </w:tcPr>
          <w:p w:rsidR="00242192" w:rsidP="00242192" w14:paraId="7AA8207E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sz w:val="24"/>
                <w:szCs w:val="24"/>
              </w:rPr>
              <w:t>INS-03</w:t>
            </w:r>
          </w:p>
        </w:tc>
        <w:tc>
          <w:tcPr>
            <w:tcW w:w="3680" w:type="dxa"/>
          </w:tcPr>
          <w:p w:rsidR="00242192" w:rsidP="00242192" w14:paraId="1EF374F1" w14:textId="63AAC1C3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 w:rsidRPr="00713F21">
              <w:rPr>
                <w:rFonts w:ascii="Arial" w:hAnsi="Arial" w:cs="Arial"/>
                <w:sz w:val="24"/>
                <w:szCs w:val="24"/>
                <w:rtl/>
              </w:rPr>
              <w:t>מתקני תברואה. תכנית מים וכיבוי אש</w:t>
            </w:r>
          </w:p>
        </w:tc>
        <w:tc>
          <w:tcPr>
            <w:tcW w:w="992" w:type="dxa"/>
          </w:tcPr>
          <w:p w:rsidR="00242192" w:rsidP="00242192" w14:paraId="7CD9FC11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1:50</w:t>
            </w:r>
          </w:p>
        </w:tc>
        <w:tc>
          <w:tcPr>
            <w:tcW w:w="992" w:type="dxa"/>
          </w:tcPr>
          <w:p w:rsidR="00242192" w:rsidP="00242192" w14:paraId="51A8130F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0</w:t>
            </w:r>
          </w:p>
        </w:tc>
        <w:tc>
          <w:tcPr>
            <w:tcW w:w="1418" w:type="dxa"/>
          </w:tcPr>
          <w:p w:rsidR="00242192" w:rsidP="00242192" w14:paraId="37EFFC18" w14:textId="083237F9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 w:rsidRPr="00EC7C75">
              <w:rPr>
                <w:rFonts w:ascii="Arial" w:hAnsi="Arial" w:hint="cs"/>
                <w:sz w:val="24"/>
                <w:szCs w:val="24"/>
                <w:rtl/>
              </w:rPr>
              <w:t>25.06.26</w:t>
            </w:r>
          </w:p>
        </w:tc>
      </w:tr>
      <w:tr w14:paraId="144935C9" w14:textId="77777777" w:rsidTr="00D82817">
        <w:tblPrEx>
          <w:tblW w:w="8364" w:type="dxa"/>
          <w:tblLayout w:type="fixed"/>
          <w:tblLook w:val="04A0"/>
        </w:tblPrEx>
        <w:trPr>
          <w:trHeight w:val="190"/>
        </w:trPr>
        <w:tc>
          <w:tcPr>
            <w:tcW w:w="1282" w:type="dxa"/>
          </w:tcPr>
          <w:p w:rsidR="00242192" w:rsidP="00242192" w14:paraId="7B4A3F18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01-</w:t>
            </w:r>
            <w:r>
              <w:rPr>
                <w:rFonts w:ascii="Arial" w:hAnsi="Arial" w:hint="cs"/>
                <w:sz w:val="24"/>
                <w:szCs w:val="24"/>
              </w:rPr>
              <w:t>SPR</w:t>
            </w:r>
          </w:p>
        </w:tc>
        <w:tc>
          <w:tcPr>
            <w:tcW w:w="3680" w:type="dxa"/>
          </w:tcPr>
          <w:p w:rsidR="00242192" w:rsidP="00242192" w14:paraId="6A6381B0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 w:rsidRPr="00AA4B0C">
              <w:rPr>
                <w:rFonts w:ascii="Arial" w:hAnsi="Arial" w:cs="Arial" w:hint="cs"/>
                <w:sz w:val="24"/>
                <w:szCs w:val="24"/>
                <w:rtl/>
              </w:rPr>
              <w:t>תכנית</w:t>
            </w:r>
            <w:r w:rsidRPr="00AA4B0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ספרינקלרים</w:t>
            </w:r>
          </w:p>
        </w:tc>
        <w:tc>
          <w:tcPr>
            <w:tcW w:w="992" w:type="dxa"/>
          </w:tcPr>
          <w:p w:rsidR="00242192" w:rsidP="00242192" w14:paraId="06733474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1:50</w:t>
            </w:r>
          </w:p>
        </w:tc>
        <w:tc>
          <w:tcPr>
            <w:tcW w:w="992" w:type="dxa"/>
          </w:tcPr>
          <w:p w:rsidR="00242192" w:rsidP="00242192" w14:paraId="0CAFEEC1" w14:textId="77777777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0</w:t>
            </w:r>
          </w:p>
        </w:tc>
        <w:tc>
          <w:tcPr>
            <w:tcW w:w="1418" w:type="dxa"/>
          </w:tcPr>
          <w:p w:rsidR="00242192" w:rsidP="00242192" w14:paraId="546726D2" w14:textId="7306F1CE">
            <w:pPr>
              <w:spacing w:after="120"/>
              <w:rPr>
                <w:rFonts w:ascii="Arial" w:hAnsi="Arial"/>
                <w:sz w:val="24"/>
                <w:szCs w:val="24"/>
                <w:rtl/>
              </w:rPr>
            </w:pPr>
            <w:r w:rsidRPr="00EC7C75">
              <w:rPr>
                <w:rFonts w:ascii="Arial" w:hAnsi="Arial" w:hint="cs"/>
                <w:sz w:val="24"/>
                <w:szCs w:val="24"/>
                <w:rtl/>
              </w:rPr>
              <w:t>25.06.26</w:t>
            </w:r>
          </w:p>
        </w:tc>
      </w:tr>
    </w:tbl>
    <w:p w:rsidR="00565E64" w:rsidP="007744E5" w14:paraId="57A11E49" w14:textId="77777777">
      <w:pPr>
        <w:spacing w:after="120" w:line="240" w:lineRule="auto"/>
        <w:rPr>
          <w:rFonts w:ascii="Arial" w:hAnsi="Arial"/>
          <w:rtl/>
        </w:rPr>
      </w:pPr>
    </w:p>
    <w:p w:rsidR="004B788F" w:rsidP="007744E5" w14:paraId="5B13AE2F" w14:textId="77777777">
      <w:pPr>
        <w:spacing w:after="120" w:line="240" w:lineRule="auto"/>
        <w:rPr>
          <w:rFonts w:ascii="Arial" w:hAnsi="Arial"/>
          <w:rtl/>
        </w:rPr>
      </w:pPr>
    </w:p>
    <w:p w:rsidR="00D77BA2" w:rsidP="007744E5" w14:paraId="1D0E2ED9" w14:textId="77777777">
      <w:pPr>
        <w:spacing w:after="120" w:line="240" w:lineRule="auto"/>
        <w:rPr>
          <w:rFonts w:ascii="Arial" w:hAnsi="Arial"/>
          <w:rtl/>
        </w:rPr>
      </w:pPr>
    </w:p>
    <w:p w:rsidR="00D77BA2" w:rsidP="007744E5" w14:paraId="4427F247" w14:textId="77777777">
      <w:pPr>
        <w:spacing w:after="120" w:line="240" w:lineRule="auto"/>
        <w:rPr>
          <w:rFonts w:ascii="Arial" w:hAnsi="Arial"/>
          <w:rtl/>
        </w:rPr>
      </w:pPr>
    </w:p>
    <w:p w:rsidR="004B788F" w:rsidP="007744E5" w14:paraId="4B867784" w14:textId="77777777">
      <w:pPr>
        <w:spacing w:after="120" w:line="240" w:lineRule="auto"/>
        <w:rPr>
          <w:rFonts w:ascii="Arial" w:hAnsi="Arial"/>
          <w:rtl/>
        </w:rPr>
      </w:pPr>
    </w:p>
    <w:p w:rsidR="00780E7F" w:rsidP="007744E5" w14:paraId="00A3E81C" w14:textId="77777777">
      <w:pPr>
        <w:spacing w:after="120" w:line="240" w:lineRule="auto"/>
        <w:rPr>
          <w:rFonts w:ascii="Arial" w:hAnsi="Arial"/>
          <w:rtl/>
        </w:rPr>
      </w:pPr>
    </w:p>
    <w:p w:rsidR="00780E7F" w:rsidP="007744E5" w14:paraId="2B0C35E4" w14:textId="77777777">
      <w:pPr>
        <w:spacing w:after="120" w:line="240" w:lineRule="auto"/>
        <w:rPr>
          <w:rFonts w:ascii="Arial" w:hAnsi="Arial"/>
          <w:rtl/>
        </w:rPr>
      </w:pPr>
    </w:p>
    <w:p w:rsidR="00780E7F" w:rsidP="007744E5" w14:paraId="0E7C3CC1" w14:textId="77777777">
      <w:pPr>
        <w:spacing w:after="120" w:line="240" w:lineRule="auto"/>
        <w:rPr>
          <w:rFonts w:ascii="Arial" w:hAnsi="Arial"/>
          <w:rtl/>
        </w:rPr>
      </w:pPr>
    </w:p>
    <w:p w:rsidR="00780E7F" w:rsidP="007744E5" w14:paraId="4F337DAF" w14:textId="77777777">
      <w:pPr>
        <w:spacing w:after="120" w:line="240" w:lineRule="auto"/>
        <w:rPr>
          <w:rFonts w:ascii="Arial" w:hAnsi="Arial"/>
          <w:rtl/>
        </w:rPr>
      </w:pPr>
    </w:p>
    <w:p w:rsidR="009704B2" w:rsidP="007744E5" w14:paraId="0569824D" w14:textId="77777777">
      <w:pPr>
        <w:spacing w:after="120" w:line="240" w:lineRule="auto"/>
        <w:rPr>
          <w:rFonts w:ascii="Arial" w:hAnsi="Arial"/>
          <w:rtl/>
        </w:rPr>
      </w:pPr>
    </w:p>
    <w:p w:rsidR="009704B2" w:rsidP="007744E5" w14:paraId="3BB865FE" w14:textId="77777777">
      <w:pPr>
        <w:spacing w:after="120" w:line="240" w:lineRule="auto"/>
        <w:rPr>
          <w:rFonts w:ascii="Arial" w:hAnsi="Arial"/>
          <w:rtl/>
        </w:rPr>
      </w:pPr>
    </w:p>
    <w:p w:rsidR="00780E7F" w:rsidP="007744E5" w14:paraId="2C2D8695" w14:textId="77777777">
      <w:pPr>
        <w:spacing w:after="120" w:line="240" w:lineRule="auto"/>
        <w:rPr>
          <w:rFonts w:ascii="Arial" w:hAnsi="Arial"/>
          <w:rtl/>
        </w:rPr>
      </w:pPr>
    </w:p>
    <w:p w:rsidR="00780E7F" w:rsidP="007744E5" w14:paraId="6990DCA4" w14:textId="77777777">
      <w:pPr>
        <w:spacing w:after="120" w:line="240" w:lineRule="auto"/>
        <w:rPr>
          <w:rFonts w:ascii="Arial" w:hAnsi="Arial"/>
          <w:rtl/>
        </w:rPr>
      </w:pPr>
    </w:p>
    <w:p w:rsidR="007744E5" w:rsidP="009704B2" w14:paraId="756D6999" w14:textId="77777777">
      <w:pPr>
        <w:tabs>
          <w:tab w:val="left" w:pos="7887"/>
          <w:tab w:val="right" w:pos="9072"/>
        </w:tabs>
        <w:spacing w:after="120" w:line="240" w:lineRule="auto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 </w:t>
      </w:r>
      <w:r>
        <w:rPr>
          <w:rFonts w:ascii="Arial" w:hAnsi="Arial" w:hint="cs"/>
          <w:rtl/>
        </w:rPr>
        <w:t xml:space="preserve">                   </w:t>
      </w:r>
      <w:r w:rsidR="009704B2">
        <w:rPr>
          <w:rFonts w:ascii="Arial" w:hAnsi="Arial" w:hint="cs"/>
          <w:rtl/>
        </w:rPr>
        <w:t xml:space="preserve">              </w:t>
      </w:r>
      <w:r>
        <w:rPr>
          <w:rFonts w:ascii="Arial" w:hAnsi="Arial" w:hint="cs"/>
          <w:rtl/>
        </w:rPr>
        <w:t xml:space="preserve">        </w:t>
      </w:r>
      <w:r>
        <w:rPr>
          <w:rFonts w:ascii="Arial" w:hAnsi="Arial"/>
          <w:sz w:val="24"/>
          <w:szCs w:val="24"/>
          <w:rtl/>
        </w:rPr>
        <w:t>בברכה</w:t>
      </w:r>
      <w:r>
        <w:rPr>
          <w:rFonts w:ascii="Arial" w:hAnsi="Arial" w:hint="cs"/>
          <w:sz w:val="24"/>
          <w:szCs w:val="24"/>
          <w:rtl/>
        </w:rPr>
        <w:t>,</w:t>
      </w:r>
    </w:p>
    <w:p w:rsidR="007744E5" w:rsidRPr="00FC6F9C" w:rsidP="009704B2" w14:paraId="0179139D" w14:textId="77777777">
      <w:pPr>
        <w:tabs>
          <w:tab w:val="left" w:pos="7887"/>
          <w:tab w:val="right" w:pos="9072"/>
        </w:tabs>
        <w:spacing w:after="120" w:line="240" w:lineRule="auto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 </w:t>
      </w:r>
      <w:r w:rsidR="009704B2">
        <w:rPr>
          <w:rFonts w:ascii="Arial" w:hAnsi="Arial" w:hint="cs"/>
          <w:sz w:val="24"/>
          <w:szCs w:val="24"/>
          <w:rtl/>
        </w:rPr>
        <w:t xml:space="preserve">        </w:t>
      </w:r>
      <w:r>
        <w:rPr>
          <w:rFonts w:ascii="Arial" w:hAnsi="Arial" w:hint="cs"/>
          <w:sz w:val="24"/>
          <w:szCs w:val="24"/>
          <w:rtl/>
        </w:rPr>
        <w:t xml:space="preserve">      </w:t>
      </w:r>
      <w:r w:rsidR="009704B2">
        <w:rPr>
          <w:rFonts w:ascii="Arial" w:hAnsi="Arial" w:hint="cs"/>
          <w:sz w:val="24"/>
          <w:szCs w:val="24"/>
          <w:rtl/>
        </w:rPr>
        <w:t xml:space="preserve">             </w:t>
      </w:r>
      <w:r>
        <w:rPr>
          <w:rFonts w:ascii="Arial" w:hAnsi="Arial" w:hint="cs"/>
          <w:sz w:val="24"/>
          <w:szCs w:val="24"/>
          <w:rtl/>
        </w:rPr>
        <w:t xml:space="preserve">    </w:t>
      </w:r>
      <w:r>
        <w:rPr>
          <w:rFonts w:ascii="Arial" w:hAnsi="Arial"/>
          <w:sz w:val="24"/>
          <w:szCs w:val="24"/>
          <w:rtl/>
        </w:rPr>
        <w:t>מהנדס יצחק ברבי</w:t>
      </w:r>
    </w:p>
    <w:p w:rsidR="007744E5" w:rsidP="009704B2" w14:paraId="1CF2196C" w14:textId="77777777">
      <w:pPr>
        <w:spacing w:line="24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4175760</wp:posOffset>
            </wp:positionH>
            <wp:positionV relativeFrom="paragraph">
              <wp:posOffset>5715</wp:posOffset>
            </wp:positionV>
            <wp:extent cx="1000760" cy="710565"/>
            <wp:effectExtent l="0" t="0" r="8890" b="0"/>
            <wp:wrapNone/>
            <wp:docPr id="2" name="תמונה 2" descr="Issac Sig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Issac Sign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3" t="10080" b="5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4B2" w:rsidRPr="008466D0" w:rsidP="009704B2" w14:paraId="0EC5FE3C" w14:textId="77777777">
      <w:pPr>
        <w:spacing w:line="240" w:lineRule="auto"/>
        <w:rPr>
          <w:rtl/>
        </w:rPr>
      </w:pPr>
      <w:r>
        <w:rPr>
          <w:rFonts w:hint="cs"/>
          <w:rtl/>
        </w:rPr>
        <w:t xml:space="preserve">                                      ____________</w:t>
      </w:r>
    </w:p>
    <w:sectPr w:rsidSect="00DD6319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0B69" w:rsidP="009C0B69" w14:paraId="3F7C8E11" w14:textId="77777777">
    <w:pPr>
      <w:pStyle w:val="Footer"/>
    </w:pPr>
    <w:r>
      <w:rPr>
        <w:rFonts w:hint="cs"/>
        <w:noProof/>
        <w:rtl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83820</wp:posOffset>
          </wp:positionH>
          <wp:positionV relativeFrom="paragraph">
            <wp:posOffset>5080</wp:posOffset>
          </wp:positionV>
          <wp:extent cx="2476500" cy="885190"/>
          <wp:effectExtent l="0" t="0" r="0" b="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so  9001_english+anab copy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48"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885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4410970" cy="777240"/>
          <wp:effectExtent l="0" t="0" r="8890" b="3810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45686" cy="8009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3C33" w14:paraId="4FFBF9BF" w14:textId="77777777">
    <w:pPr>
      <w:pStyle w:val="Header"/>
    </w:pPr>
    <w:r w:rsidRPr="00EB62BA">
      <w:rPr>
        <w:rFonts w:ascii="David" w:hAnsi="David" w:cs="David"/>
        <w:noProof/>
        <w:sz w:val="24"/>
        <w:szCs w:val="24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margin">
            <wp:posOffset>-376555</wp:posOffset>
          </wp:positionH>
          <wp:positionV relativeFrom="margin">
            <wp:posOffset>-786765</wp:posOffset>
          </wp:positionV>
          <wp:extent cx="7425690" cy="1358900"/>
          <wp:effectExtent l="0" t="0" r="3810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נייר-משרדי-רון-חבר-1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5690" cy="135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2BA"/>
    <w:rsid w:val="00041757"/>
    <w:rsid w:val="0005055C"/>
    <w:rsid w:val="00053B3E"/>
    <w:rsid w:val="00057FBC"/>
    <w:rsid w:val="00062C9F"/>
    <w:rsid w:val="00074097"/>
    <w:rsid w:val="000B02E7"/>
    <w:rsid w:val="000C31E4"/>
    <w:rsid w:val="000D6C94"/>
    <w:rsid w:val="000D6E59"/>
    <w:rsid w:val="0012223C"/>
    <w:rsid w:val="00161F5D"/>
    <w:rsid w:val="001857AA"/>
    <w:rsid w:val="001D62E9"/>
    <w:rsid w:val="00222B48"/>
    <w:rsid w:val="00242192"/>
    <w:rsid w:val="00267122"/>
    <w:rsid w:val="00273C33"/>
    <w:rsid w:val="00291BE4"/>
    <w:rsid w:val="00293677"/>
    <w:rsid w:val="002B2FDC"/>
    <w:rsid w:val="002C386C"/>
    <w:rsid w:val="00314F01"/>
    <w:rsid w:val="00330BE5"/>
    <w:rsid w:val="0035146E"/>
    <w:rsid w:val="003665D8"/>
    <w:rsid w:val="003747E1"/>
    <w:rsid w:val="00376528"/>
    <w:rsid w:val="0038145B"/>
    <w:rsid w:val="00394489"/>
    <w:rsid w:val="003F1A55"/>
    <w:rsid w:val="00443034"/>
    <w:rsid w:val="00455A40"/>
    <w:rsid w:val="00473387"/>
    <w:rsid w:val="004A3887"/>
    <w:rsid w:val="004B62B8"/>
    <w:rsid w:val="004B788F"/>
    <w:rsid w:val="004C4B70"/>
    <w:rsid w:val="004E7FB6"/>
    <w:rsid w:val="0050293D"/>
    <w:rsid w:val="00503B0E"/>
    <w:rsid w:val="005068B9"/>
    <w:rsid w:val="005427A1"/>
    <w:rsid w:val="005472AB"/>
    <w:rsid w:val="00565E64"/>
    <w:rsid w:val="00585C8E"/>
    <w:rsid w:val="005A42E8"/>
    <w:rsid w:val="005F2B5C"/>
    <w:rsid w:val="006065BF"/>
    <w:rsid w:val="00647506"/>
    <w:rsid w:val="0064780B"/>
    <w:rsid w:val="0071160F"/>
    <w:rsid w:val="00713F21"/>
    <w:rsid w:val="00757204"/>
    <w:rsid w:val="007744E5"/>
    <w:rsid w:val="00780E7F"/>
    <w:rsid w:val="00814CA7"/>
    <w:rsid w:val="0082241D"/>
    <w:rsid w:val="008466D0"/>
    <w:rsid w:val="008A78E8"/>
    <w:rsid w:val="008B7D60"/>
    <w:rsid w:val="008D3381"/>
    <w:rsid w:val="009271C8"/>
    <w:rsid w:val="009704B2"/>
    <w:rsid w:val="0099293D"/>
    <w:rsid w:val="009B1F18"/>
    <w:rsid w:val="009B377D"/>
    <w:rsid w:val="009C0B69"/>
    <w:rsid w:val="009F01B2"/>
    <w:rsid w:val="00A04BB6"/>
    <w:rsid w:val="00A07123"/>
    <w:rsid w:val="00A117B8"/>
    <w:rsid w:val="00A345B1"/>
    <w:rsid w:val="00A70976"/>
    <w:rsid w:val="00AA4B0C"/>
    <w:rsid w:val="00AC0044"/>
    <w:rsid w:val="00AC1B79"/>
    <w:rsid w:val="00B05276"/>
    <w:rsid w:val="00B06BD0"/>
    <w:rsid w:val="00B07DEA"/>
    <w:rsid w:val="00B14C5F"/>
    <w:rsid w:val="00B34F3F"/>
    <w:rsid w:val="00B45E6E"/>
    <w:rsid w:val="00B7062E"/>
    <w:rsid w:val="00B7637D"/>
    <w:rsid w:val="00B84B77"/>
    <w:rsid w:val="00BB3012"/>
    <w:rsid w:val="00BD7C4F"/>
    <w:rsid w:val="00BE5F00"/>
    <w:rsid w:val="00C25694"/>
    <w:rsid w:val="00C40346"/>
    <w:rsid w:val="00CB29E5"/>
    <w:rsid w:val="00CB2B6E"/>
    <w:rsid w:val="00CB5C7C"/>
    <w:rsid w:val="00CE2723"/>
    <w:rsid w:val="00CE35CD"/>
    <w:rsid w:val="00D05FF0"/>
    <w:rsid w:val="00D64325"/>
    <w:rsid w:val="00D77BA2"/>
    <w:rsid w:val="00D82817"/>
    <w:rsid w:val="00DA622B"/>
    <w:rsid w:val="00DD6319"/>
    <w:rsid w:val="00DD6A6C"/>
    <w:rsid w:val="00DE42DE"/>
    <w:rsid w:val="00E30931"/>
    <w:rsid w:val="00EB40E5"/>
    <w:rsid w:val="00EB62BA"/>
    <w:rsid w:val="00EC7C75"/>
    <w:rsid w:val="00EF1278"/>
    <w:rsid w:val="00F178A0"/>
    <w:rsid w:val="00FB594D"/>
    <w:rsid w:val="00FC6F9C"/>
    <w:rsid w:val="00FE05A2"/>
    <w:rsid w:val="00FE0BCC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42D65E"/>
  <w15:chartTrackingRefBased/>
  <w15:docId w15:val="{0D4EB481-8BA4-440C-9E70-A4744FAB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B62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">
    <w:name w:val="כותרת עליונה תו"/>
    <w:basedOn w:val="DefaultParagraphFont"/>
    <w:link w:val="Header"/>
    <w:uiPriority w:val="99"/>
    <w:rsid w:val="00EB62BA"/>
  </w:style>
  <w:style w:type="paragraph" w:styleId="Footer">
    <w:name w:val="footer"/>
    <w:basedOn w:val="Normal"/>
    <w:link w:val="a0"/>
    <w:uiPriority w:val="99"/>
    <w:unhideWhenUsed/>
    <w:rsid w:val="00EB62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0">
    <w:name w:val="כותרת תחתונה תו"/>
    <w:basedOn w:val="DefaultParagraphFont"/>
    <w:link w:val="Footer"/>
    <w:uiPriority w:val="99"/>
    <w:rsid w:val="00EB62BA"/>
  </w:style>
  <w:style w:type="table" w:styleId="TableGrid">
    <w:name w:val="Table Grid"/>
    <w:basedOn w:val="TableNormal"/>
    <w:uiPriority w:val="39"/>
    <w:rsid w:val="00CB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A1B8F-7446-4D00-93D1-3A8A5C17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98</Words>
  <Characters>509</Characters>
  <Application>Microsoft Office Word</Application>
  <DocSecurity>0</DocSecurity>
  <Lines>101</Lines>
  <Paragraphs>67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Eyal</dc:creator>
  <cp:lastModifiedBy>Natalya</cp:lastModifiedBy>
  <cp:revision>39</cp:revision>
  <dcterms:created xsi:type="dcterms:W3CDTF">2018-11-07T13:49:00Z</dcterms:created>
  <dcterms:modified xsi:type="dcterms:W3CDTF">2026-07-02T13:00:00Z</dcterms:modified>
</cp:coreProperties>
</file>